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FC6A5" w14:textId="77777777" w:rsidR="00840CCD" w:rsidRDefault="00840CCD" w:rsidP="00BA4C45">
      <w:pPr>
        <w:tabs>
          <w:tab w:val="left" w:pos="7938"/>
        </w:tabs>
        <w:spacing w:before="81" w:line="276" w:lineRule="auto"/>
        <w:ind w:left="305" w:right="443"/>
        <w:jc w:val="center"/>
        <w:rPr>
          <w:b/>
          <w:sz w:val="28"/>
        </w:rPr>
      </w:pPr>
      <w:r>
        <w:rPr>
          <w:b/>
          <w:sz w:val="28"/>
        </w:rPr>
        <w:t>STUDI</w:t>
      </w:r>
      <w:r>
        <w:rPr>
          <w:b/>
          <w:spacing w:val="-8"/>
          <w:sz w:val="28"/>
        </w:rPr>
        <w:t xml:space="preserve"> </w:t>
      </w:r>
      <w:r>
        <w:rPr>
          <w:b/>
          <w:sz w:val="28"/>
        </w:rPr>
        <w:t>NUMERIK</w:t>
      </w:r>
      <w:r>
        <w:rPr>
          <w:b/>
          <w:spacing w:val="-6"/>
          <w:sz w:val="28"/>
        </w:rPr>
        <w:t xml:space="preserve"> </w:t>
      </w:r>
      <w:r>
        <w:rPr>
          <w:b/>
          <w:sz w:val="28"/>
        </w:rPr>
        <w:t>PENGARUH</w:t>
      </w:r>
      <w:r>
        <w:rPr>
          <w:b/>
          <w:spacing w:val="-8"/>
          <w:sz w:val="28"/>
        </w:rPr>
        <w:t xml:space="preserve"> </w:t>
      </w:r>
      <w:r>
        <w:rPr>
          <w:b/>
          <w:sz w:val="28"/>
        </w:rPr>
        <w:t>VARIASI</w:t>
      </w:r>
      <w:r>
        <w:rPr>
          <w:b/>
          <w:spacing w:val="-4"/>
          <w:sz w:val="28"/>
        </w:rPr>
        <w:t xml:space="preserve"> </w:t>
      </w:r>
      <w:r>
        <w:rPr>
          <w:b/>
          <w:sz w:val="28"/>
        </w:rPr>
        <w:t xml:space="preserve">PANJANG BUSUR SUDU TERHADAP PERFORMA TURBIN ANGIN </w:t>
      </w:r>
    </w:p>
    <w:p w14:paraId="7D8476B0" w14:textId="77777777" w:rsidR="00840CCD" w:rsidRDefault="00840CCD" w:rsidP="00840CCD">
      <w:pPr>
        <w:spacing w:line="276" w:lineRule="auto"/>
        <w:ind w:left="305" w:right="443"/>
        <w:jc w:val="center"/>
        <w:rPr>
          <w:b/>
          <w:sz w:val="28"/>
        </w:rPr>
      </w:pPr>
      <w:r w:rsidRPr="00BA4C45">
        <w:rPr>
          <w:b/>
          <w:i/>
          <w:iCs/>
          <w:sz w:val="28"/>
        </w:rPr>
        <w:t>SAVONIUS</w:t>
      </w:r>
      <w:r>
        <w:rPr>
          <w:b/>
          <w:sz w:val="28"/>
        </w:rPr>
        <w:t xml:space="preserve"> </w:t>
      </w:r>
      <w:r>
        <w:rPr>
          <w:b/>
          <w:i/>
          <w:iCs/>
          <w:sz w:val="28"/>
        </w:rPr>
        <w:t>BUCKET</w:t>
      </w:r>
    </w:p>
    <w:p w14:paraId="5071EF87" w14:textId="77777777" w:rsidR="00840CCD" w:rsidRDefault="00840CCD" w:rsidP="00840CCD">
      <w:pPr>
        <w:pStyle w:val="BodyText"/>
        <w:rPr>
          <w:b/>
          <w:sz w:val="28"/>
        </w:rPr>
      </w:pPr>
    </w:p>
    <w:p w14:paraId="1ABCB936" w14:textId="698F81D1" w:rsidR="00077E67" w:rsidRDefault="00840CCD" w:rsidP="00840CCD">
      <w:pPr>
        <w:jc w:val="center"/>
        <w:rPr>
          <w:b/>
          <w:bCs/>
          <w:sz w:val="20"/>
          <w:szCs w:val="20"/>
          <w:vertAlign w:val="superscript"/>
        </w:rPr>
      </w:pPr>
      <w:r w:rsidRPr="00840CCD">
        <w:rPr>
          <w:b/>
          <w:bCs/>
          <w:sz w:val="20"/>
          <w:szCs w:val="20"/>
        </w:rPr>
        <w:t>Hosea Wisdom Ermanto</w:t>
      </w:r>
      <w:r w:rsidRPr="00840CCD">
        <w:rPr>
          <w:b/>
          <w:bCs/>
          <w:sz w:val="20"/>
          <w:szCs w:val="20"/>
          <w:vertAlign w:val="superscript"/>
        </w:rPr>
        <w:t>1</w:t>
      </w:r>
      <w:r w:rsidRPr="00840CCD">
        <w:rPr>
          <w:b/>
          <w:bCs/>
          <w:sz w:val="20"/>
          <w:szCs w:val="20"/>
        </w:rPr>
        <w:t xml:space="preserve">*, </w:t>
      </w:r>
      <w:proofErr w:type="spellStart"/>
      <w:r w:rsidRPr="00840CCD">
        <w:rPr>
          <w:b/>
          <w:bCs/>
          <w:sz w:val="20"/>
          <w:szCs w:val="20"/>
        </w:rPr>
        <w:t>Priyo</w:t>
      </w:r>
      <w:proofErr w:type="spellEnd"/>
      <w:r w:rsidRPr="00840CCD">
        <w:rPr>
          <w:b/>
          <w:bCs/>
          <w:sz w:val="20"/>
          <w:szCs w:val="20"/>
        </w:rPr>
        <w:t xml:space="preserve"> Agus Setiawan</w:t>
      </w:r>
      <w:r w:rsidRPr="00840CCD">
        <w:rPr>
          <w:b/>
          <w:bCs/>
          <w:sz w:val="20"/>
          <w:szCs w:val="20"/>
          <w:vertAlign w:val="superscript"/>
        </w:rPr>
        <w:t>2</w:t>
      </w:r>
      <w:r w:rsidRPr="00840CCD">
        <w:rPr>
          <w:b/>
          <w:bCs/>
          <w:sz w:val="20"/>
          <w:szCs w:val="20"/>
        </w:rPr>
        <w:t xml:space="preserve">, </w:t>
      </w:r>
      <w:proofErr w:type="spellStart"/>
      <w:r w:rsidRPr="00840CCD">
        <w:rPr>
          <w:b/>
          <w:bCs/>
          <w:sz w:val="20"/>
          <w:szCs w:val="20"/>
        </w:rPr>
        <w:t>Eky</w:t>
      </w:r>
      <w:proofErr w:type="spellEnd"/>
      <w:r w:rsidRPr="00840CCD">
        <w:rPr>
          <w:b/>
          <w:bCs/>
          <w:sz w:val="20"/>
          <w:szCs w:val="20"/>
        </w:rPr>
        <w:t xml:space="preserve"> Novianarenti</w:t>
      </w:r>
      <w:r w:rsidRPr="00840CCD">
        <w:rPr>
          <w:b/>
          <w:bCs/>
          <w:sz w:val="20"/>
          <w:szCs w:val="20"/>
          <w:vertAlign w:val="superscript"/>
        </w:rPr>
        <w:t>3</w:t>
      </w:r>
    </w:p>
    <w:p w14:paraId="73A99095" w14:textId="77777777" w:rsidR="002311CE" w:rsidRDefault="002311CE" w:rsidP="00840CCD">
      <w:pPr>
        <w:jc w:val="center"/>
        <w:rPr>
          <w:b/>
          <w:bCs/>
          <w:sz w:val="20"/>
          <w:szCs w:val="20"/>
        </w:rPr>
      </w:pPr>
    </w:p>
    <w:p w14:paraId="24E781E8" w14:textId="2135572E" w:rsidR="002311CE" w:rsidRDefault="002311CE" w:rsidP="00840CCD">
      <w:pPr>
        <w:jc w:val="center"/>
        <w:rPr>
          <w:i/>
          <w:iCs/>
          <w:sz w:val="20"/>
          <w:szCs w:val="20"/>
        </w:rPr>
      </w:pPr>
      <w:r>
        <w:rPr>
          <w:i/>
          <w:iCs/>
          <w:sz w:val="20"/>
          <w:szCs w:val="20"/>
        </w:rPr>
        <w:t xml:space="preserve">Program Studi D4 Teknik </w:t>
      </w:r>
      <w:proofErr w:type="spellStart"/>
      <w:r>
        <w:rPr>
          <w:i/>
          <w:iCs/>
          <w:sz w:val="20"/>
          <w:szCs w:val="20"/>
        </w:rPr>
        <w:t>Permesinan</w:t>
      </w:r>
      <w:proofErr w:type="spellEnd"/>
      <w:r>
        <w:rPr>
          <w:i/>
          <w:iCs/>
          <w:sz w:val="20"/>
          <w:szCs w:val="20"/>
        </w:rPr>
        <w:t xml:space="preserve"> Kapal, </w:t>
      </w:r>
      <w:proofErr w:type="spellStart"/>
      <w:r>
        <w:rPr>
          <w:i/>
          <w:iCs/>
          <w:sz w:val="20"/>
          <w:szCs w:val="20"/>
        </w:rPr>
        <w:t>Jurusan</w:t>
      </w:r>
      <w:proofErr w:type="spellEnd"/>
      <w:r>
        <w:rPr>
          <w:i/>
          <w:iCs/>
          <w:sz w:val="20"/>
          <w:szCs w:val="20"/>
        </w:rPr>
        <w:t xml:space="preserve"> Teknik </w:t>
      </w:r>
      <w:proofErr w:type="spellStart"/>
      <w:r>
        <w:rPr>
          <w:i/>
          <w:iCs/>
          <w:sz w:val="20"/>
          <w:szCs w:val="20"/>
        </w:rPr>
        <w:t>Permesinan</w:t>
      </w:r>
      <w:proofErr w:type="spellEnd"/>
      <w:r>
        <w:rPr>
          <w:i/>
          <w:iCs/>
          <w:sz w:val="20"/>
          <w:szCs w:val="20"/>
        </w:rPr>
        <w:t xml:space="preserve"> Kapal, </w:t>
      </w:r>
      <w:proofErr w:type="spellStart"/>
      <w:r>
        <w:rPr>
          <w:i/>
          <w:iCs/>
          <w:sz w:val="20"/>
          <w:szCs w:val="20"/>
        </w:rPr>
        <w:t>Politeknik</w:t>
      </w:r>
      <w:proofErr w:type="spellEnd"/>
      <w:r>
        <w:rPr>
          <w:i/>
          <w:iCs/>
          <w:sz w:val="20"/>
          <w:szCs w:val="20"/>
        </w:rPr>
        <w:t xml:space="preserve"> </w:t>
      </w:r>
      <w:proofErr w:type="spellStart"/>
      <w:r>
        <w:rPr>
          <w:i/>
          <w:iCs/>
          <w:sz w:val="20"/>
          <w:szCs w:val="20"/>
        </w:rPr>
        <w:t>Perkapalan</w:t>
      </w:r>
      <w:proofErr w:type="spellEnd"/>
      <w:r>
        <w:rPr>
          <w:i/>
          <w:iCs/>
          <w:sz w:val="20"/>
          <w:szCs w:val="20"/>
        </w:rPr>
        <w:t xml:space="preserve"> Negeri Surabaya, Indonesia</w:t>
      </w:r>
      <w:r w:rsidRPr="002311CE">
        <w:rPr>
          <w:i/>
          <w:iCs/>
          <w:sz w:val="20"/>
          <w:szCs w:val="20"/>
          <w:vertAlign w:val="superscript"/>
        </w:rPr>
        <w:t>1</w:t>
      </w:r>
      <w:r>
        <w:rPr>
          <w:i/>
          <w:iCs/>
          <w:sz w:val="20"/>
          <w:szCs w:val="20"/>
        </w:rPr>
        <w:t>*</w:t>
      </w:r>
    </w:p>
    <w:p w14:paraId="5024948F" w14:textId="3945AE6F" w:rsidR="002311CE" w:rsidRDefault="002311CE" w:rsidP="00840CCD">
      <w:pPr>
        <w:jc w:val="center"/>
        <w:rPr>
          <w:i/>
          <w:iCs/>
          <w:sz w:val="20"/>
          <w:szCs w:val="20"/>
        </w:rPr>
      </w:pPr>
      <w:r>
        <w:rPr>
          <w:i/>
          <w:iCs/>
          <w:sz w:val="20"/>
          <w:szCs w:val="20"/>
        </w:rPr>
        <w:t>Program Studi</w:t>
      </w:r>
      <w:r w:rsidR="0051441F">
        <w:rPr>
          <w:i/>
          <w:iCs/>
          <w:sz w:val="20"/>
          <w:szCs w:val="20"/>
        </w:rPr>
        <w:t xml:space="preserve"> </w:t>
      </w:r>
      <w:r>
        <w:rPr>
          <w:i/>
          <w:iCs/>
          <w:sz w:val="20"/>
          <w:szCs w:val="20"/>
        </w:rPr>
        <w:t xml:space="preserve">D4 Teknik </w:t>
      </w:r>
      <w:proofErr w:type="spellStart"/>
      <w:r>
        <w:rPr>
          <w:i/>
          <w:iCs/>
          <w:sz w:val="20"/>
          <w:szCs w:val="20"/>
        </w:rPr>
        <w:t>Perpipaan</w:t>
      </w:r>
      <w:proofErr w:type="spellEnd"/>
      <w:r>
        <w:rPr>
          <w:i/>
          <w:iCs/>
          <w:sz w:val="20"/>
          <w:szCs w:val="20"/>
        </w:rPr>
        <w:t xml:space="preserve">, </w:t>
      </w:r>
      <w:proofErr w:type="spellStart"/>
      <w:r>
        <w:rPr>
          <w:i/>
          <w:iCs/>
          <w:sz w:val="20"/>
          <w:szCs w:val="20"/>
        </w:rPr>
        <w:t>Jurusan</w:t>
      </w:r>
      <w:proofErr w:type="spellEnd"/>
      <w:r>
        <w:rPr>
          <w:i/>
          <w:iCs/>
          <w:sz w:val="20"/>
          <w:szCs w:val="20"/>
        </w:rPr>
        <w:t xml:space="preserve"> Teknik </w:t>
      </w:r>
      <w:proofErr w:type="spellStart"/>
      <w:r>
        <w:rPr>
          <w:i/>
          <w:iCs/>
          <w:sz w:val="20"/>
          <w:szCs w:val="20"/>
        </w:rPr>
        <w:t>Permesinan</w:t>
      </w:r>
      <w:proofErr w:type="spellEnd"/>
      <w:r>
        <w:rPr>
          <w:i/>
          <w:iCs/>
          <w:sz w:val="20"/>
          <w:szCs w:val="20"/>
        </w:rPr>
        <w:t xml:space="preserve"> Kapal, </w:t>
      </w:r>
      <w:proofErr w:type="spellStart"/>
      <w:r>
        <w:rPr>
          <w:i/>
          <w:iCs/>
          <w:sz w:val="20"/>
          <w:szCs w:val="20"/>
        </w:rPr>
        <w:t>Politeknik</w:t>
      </w:r>
      <w:proofErr w:type="spellEnd"/>
      <w:r>
        <w:rPr>
          <w:i/>
          <w:iCs/>
          <w:sz w:val="20"/>
          <w:szCs w:val="20"/>
        </w:rPr>
        <w:t xml:space="preserve"> </w:t>
      </w:r>
      <w:proofErr w:type="spellStart"/>
      <w:r>
        <w:rPr>
          <w:i/>
          <w:iCs/>
          <w:sz w:val="20"/>
          <w:szCs w:val="20"/>
        </w:rPr>
        <w:t>Perkapalan</w:t>
      </w:r>
      <w:proofErr w:type="spellEnd"/>
      <w:r>
        <w:rPr>
          <w:i/>
          <w:iCs/>
          <w:sz w:val="20"/>
          <w:szCs w:val="20"/>
        </w:rPr>
        <w:t xml:space="preserve"> Negeri Surabaya, Indonesia</w:t>
      </w:r>
      <w:r>
        <w:rPr>
          <w:i/>
          <w:iCs/>
          <w:sz w:val="20"/>
          <w:szCs w:val="20"/>
          <w:vertAlign w:val="superscript"/>
        </w:rPr>
        <w:t>2</w:t>
      </w:r>
    </w:p>
    <w:p w14:paraId="5E1E04AE" w14:textId="105CC6EF" w:rsidR="002311CE" w:rsidRDefault="002311CE" w:rsidP="00840CCD">
      <w:pPr>
        <w:jc w:val="center"/>
        <w:rPr>
          <w:i/>
          <w:iCs/>
          <w:sz w:val="20"/>
          <w:szCs w:val="20"/>
        </w:rPr>
      </w:pPr>
      <w:r>
        <w:rPr>
          <w:i/>
          <w:iCs/>
          <w:sz w:val="20"/>
          <w:szCs w:val="20"/>
        </w:rPr>
        <w:t>Program Studi</w:t>
      </w:r>
      <w:r w:rsidR="0051441F">
        <w:rPr>
          <w:i/>
          <w:iCs/>
          <w:sz w:val="20"/>
          <w:szCs w:val="20"/>
        </w:rPr>
        <w:t xml:space="preserve"> </w:t>
      </w:r>
      <w:r>
        <w:rPr>
          <w:i/>
          <w:iCs/>
          <w:sz w:val="20"/>
          <w:szCs w:val="20"/>
        </w:rPr>
        <w:t xml:space="preserve">D4 Teknik </w:t>
      </w:r>
      <w:proofErr w:type="spellStart"/>
      <w:r>
        <w:rPr>
          <w:i/>
          <w:iCs/>
          <w:sz w:val="20"/>
          <w:szCs w:val="20"/>
        </w:rPr>
        <w:t>Permesinan</w:t>
      </w:r>
      <w:proofErr w:type="spellEnd"/>
      <w:r>
        <w:rPr>
          <w:i/>
          <w:iCs/>
          <w:sz w:val="20"/>
          <w:szCs w:val="20"/>
        </w:rPr>
        <w:t xml:space="preserve"> Kapal, </w:t>
      </w:r>
      <w:proofErr w:type="spellStart"/>
      <w:r>
        <w:rPr>
          <w:i/>
          <w:iCs/>
          <w:sz w:val="20"/>
          <w:szCs w:val="20"/>
        </w:rPr>
        <w:t>Jurusan</w:t>
      </w:r>
      <w:proofErr w:type="spellEnd"/>
      <w:r>
        <w:rPr>
          <w:i/>
          <w:iCs/>
          <w:sz w:val="20"/>
          <w:szCs w:val="20"/>
        </w:rPr>
        <w:t xml:space="preserve"> Teknik </w:t>
      </w:r>
      <w:proofErr w:type="spellStart"/>
      <w:r>
        <w:rPr>
          <w:i/>
          <w:iCs/>
          <w:sz w:val="20"/>
          <w:szCs w:val="20"/>
        </w:rPr>
        <w:t>Permesinan</w:t>
      </w:r>
      <w:proofErr w:type="spellEnd"/>
      <w:r>
        <w:rPr>
          <w:i/>
          <w:iCs/>
          <w:sz w:val="20"/>
          <w:szCs w:val="20"/>
        </w:rPr>
        <w:t xml:space="preserve"> Kapal, </w:t>
      </w:r>
      <w:proofErr w:type="spellStart"/>
      <w:r>
        <w:rPr>
          <w:i/>
          <w:iCs/>
          <w:sz w:val="20"/>
          <w:szCs w:val="20"/>
        </w:rPr>
        <w:t>Politeknik</w:t>
      </w:r>
      <w:proofErr w:type="spellEnd"/>
      <w:r>
        <w:rPr>
          <w:i/>
          <w:iCs/>
          <w:sz w:val="20"/>
          <w:szCs w:val="20"/>
        </w:rPr>
        <w:t xml:space="preserve"> </w:t>
      </w:r>
      <w:proofErr w:type="spellStart"/>
      <w:r>
        <w:rPr>
          <w:i/>
          <w:iCs/>
          <w:sz w:val="20"/>
          <w:szCs w:val="20"/>
        </w:rPr>
        <w:t>Perkapalan</w:t>
      </w:r>
      <w:proofErr w:type="spellEnd"/>
      <w:r>
        <w:rPr>
          <w:i/>
          <w:iCs/>
          <w:sz w:val="20"/>
          <w:szCs w:val="20"/>
        </w:rPr>
        <w:t xml:space="preserve"> Negeri Surabaya, Indonesia</w:t>
      </w:r>
      <w:r>
        <w:rPr>
          <w:i/>
          <w:iCs/>
          <w:sz w:val="20"/>
          <w:szCs w:val="20"/>
          <w:vertAlign w:val="superscript"/>
        </w:rPr>
        <w:t>3</w:t>
      </w:r>
    </w:p>
    <w:p w14:paraId="795192B0" w14:textId="77777777" w:rsidR="002311CE" w:rsidRDefault="002311CE" w:rsidP="00840CCD">
      <w:pPr>
        <w:jc w:val="center"/>
        <w:rPr>
          <w:i/>
          <w:iCs/>
          <w:sz w:val="20"/>
          <w:szCs w:val="20"/>
        </w:rPr>
      </w:pPr>
    </w:p>
    <w:p w14:paraId="35F4B597" w14:textId="0EFDA509" w:rsidR="002311CE" w:rsidRDefault="002311CE" w:rsidP="00840CCD">
      <w:pPr>
        <w:jc w:val="center"/>
        <w:rPr>
          <w:i/>
          <w:iCs/>
          <w:sz w:val="20"/>
          <w:szCs w:val="20"/>
        </w:rPr>
      </w:pPr>
      <w:r>
        <w:rPr>
          <w:i/>
          <w:iCs/>
          <w:sz w:val="20"/>
          <w:szCs w:val="20"/>
        </w:rPr>
        <w:t xml:space="preserve">Email: </w:t>
      </w:r>
      <w:hyperlink r:id="rId8" w:history="1">
        <w:r w:rsidR="006C7041" w:rsidRPr="00184CFF">
          <w:rPr>
            <w:rStyle w:val="Hyperlink"/>
            <w:i/>
            <w:iCs/>
            <w:sz w:val="20"/>
            <w:szCs w:val="20"/>
          </w:rPr>
          <w:t>hosea.wisdom@student.ppns.ac.id</w:t>
        </w:r>
        <w:r w:rsidR="006C7041" w:rsidRPr="00184CFF">
          <w:rPr>
            <w:rStyle w:val="Hyperlink"/>
            <w:i/>
            <w:iCs/>
            <w:sz w:val="20"/>
            <w:szCs w:val="20"/>
            <w:vertAlign w:val="superscript"/>
          </w:rPr>
          <w:t>1</w:t>
        </w:r>
        <w:r w:rsidR="006C7041" w:rsidRPr="00184CFF">
          <w:rPr>
            <w:rStyle w:val="Hyperlink"/>
            <w:i/>
            <w:iCs/>
            <w:sz w:val="20"/>
            <w:szCs w:val="20"/>
          </w:rPr>
          <w:t>*</w:t>
        </w:r>
      </w:hyperlink>
      <w:r>
        <w:rPr>
          <w:i/>
          <w:iCs/>
          <w:sz w:val="20"/>
          <w:szCs w:val="20"/>
        </w:rPr>
        <w:t xml:space="preserve">, </w:t>
      </w:r>
      <w:hyperlink r:id="rId9" w:history="1">
        <w:r w:rsidR="006C7041" w:rsidRPr="00184CFF">
          <w:rPr>
            <w:rStyle w:val="Hyperlink"/>
            <w:i/>
            <w:iCs/>
            <w:sz w:val="20"/>
            <w:szCs w:val="20"/>
          </w:rPr>
          <w:t>priyo.as@ppns.ac.id</w:t>
        </w:r>
        <w:r w:rsidR="006C7041" w:rsidRPr="00184CFF">
          <w:rPr>
            <w:rStyle w:val="Hyperlink"/>
            <w:i/>
            <w:iCs/>
            <w:sz w:val="20"/>
            <w:szCs w:val="20"/>
            <w:vertAlign w:val="superscript"/>
          </w:rPr>
          <w:t>2</w:t>
        </w:r>
      </w:hyperlink>
      <w:r>
        <w:rPr>
          <w:i/>
          <w:iCs/>
          <w:sz w:val="20"/>
          <w:szCs w:val="20"/>
        </w:rPr>
        <w:t xml:space="preserve">, </w:t>
      </w:r>
      <w:hyperlink r:id="rId10" w:history="1">
        <w:r w:rsidR="00172432" w:rsidRPr="003605AF">
          <w:rPr>
            <w:rStyle w:val="Hyperlink"/>
            <w:i/>
            <w:iCs/>
            <w:sz w:val="20"/>
            <w:szCs w:val="20"/>
          </w:rPr>
          <w:t>ekynovianarenti@ppns.ac.id</w:t>
        </w:r>
        <w:r w:rsidR="00172432" w:rsidRPr="003605AF">
          <w:rPr>
            <w:rStyle w:val="Hyperlink"/>
            <w:i/>
            <w:iCs/>
            <w:sz w:val="20"/>
            <w:szCs w:val="20"/>
            <w:vertAlign w:val="superscript"/>
          </w:rPr>
          <w:t>3</w:t>
        </w:r>
      </w:hyperlink>
    </w:p>
    <w:p w14:paraId="0FFE7230" w14:textId="77777777" w:rsidR="00BA4C45" w:rsidRDefault="00BA4C45" w:rsidP="00BA4C45">
      <w:pPr>
        <w:ind w:right="566"/>
        <w:jc w:val="both"/>
        <w:rPr>
          <w:i/>
          <w:iCs/>
          <w:sz w:val="20"/>
          <w:szCs w:val="20"/>
        </w:rPr>
      </w:pPr>
    </w:p>
    <w:p w14:paraId="5F8052A8" w14:textId="77777777" w:rsidR="00BA4C45" w:rsidRDefault="00BA4C45" w:rsidP="00BA4C45">
      <w:pPr>
        <w:ind w:right="566"/>
        <w:jc w:val="both"/>
        <w:rPr>
          <w:i/>
          <w:iCs/>
          <w:sz w:val="20"/>
          <w:szCs w:val="20"/>
        </w:rPr>
      </w:pPr>
    </w:p>
    <w:tbl>
      <w:tblPr>
        <w:tblStyle w:val="TableGrid"/>
        <w:tblW w:w="8931" w:type="dxa"/>
        <w:tblLook w:val="04A0" w:firstRow="1" w:lastRow="0" w:firstColumn="1" w:lastColumn="0" w:noHBand="0" w:noVBand="1"/>
      </w:tblPr>
      <w:tblGrid>
        <w:gridCol w:w="8931"/>
      </w:tblGrid>
      <w:tr w:rsidR="00BA4C45" w14:paraId="44C7F03B" w14:textId="77777777" w:rsidTr="000F22C9">
        <w:tc>
          <w:tcPr>
            <w:tcW w:w="8931" w:type="dxa"/>
            <w:tcBorders>
              <w:top w:val="single" w:sz="4" w:space="0" w:color="auto"/>
              <w:left w:val="nil"/>
              <w:bottom w:val="single" w:sz="4" w:space="0" w:color="auto"/>
              <w:right w:val="nil"/>
            </w:tcBorders>
          </w:tcPr>
          <w:p w14:paraId="217CB37C" w14:textId="350D7B04" w:rsidR="00FC1649" w:rsidRPr="00FC1649" w:rsidRDefault="00BA4C45" w:rsidP="00FC1649">
            <w:pPr>
              <w:ind w:left="-102" w:right="-57"/>
              <w:jc w:val="both"/>
              <w:rPr>
                <w:i/>
                <w:iCs/>
                <w:sz w:val="18"/>
                <w:szCs w:val="18"/>
              </w:rPr>
            </w:pPr>
            <w:r w:rsidRPr="00BA4C45">
              <w:rPr>
                <w:b/>
                <w:i/>
                <w:sz w:val="18"/>
                <w:szCs w:val="18"/>
              </w:rPr>
              <w:t>Abstract</w:t>
            </w:r>
            <w:r w:rsidRPr="00BA4C45">
              <w:rPr>
                <w:b/>
                <w:i/>
                <w:spacing w:val="-5"/>
                <w:sz w:val="18"/>
                <w:szCs w:val="18"/>
              </w:rPr>
              <w:t xml:space="preserve"> </w:t>
            </w:r>
            <w:r w:rsidRPr="00BA4C45">
              <w:rPr>
                <w:i/>
                <w:sz w:val="18"/>
                <w:szCs w:val="18"/>
              </w:rPr>
              <w:t>–</w:t>
            </w:r>
            <w:r w:rsidRPr="00BA4C45">
              <w:rPr>
                <w:i/>
                <w:spacing w:val="-8"/>
                <w:sz w:val="18"/>
                <w:szCs w:val="18"/>
              </w:rPr>
              <w:t xml:space="preserve"> </w:t>
            </w:r>
            <w:r w:rsidR="00FC1649" w:rsidRPr="00FC1649">
              <w:rPr>
                <w:i/>
                <w:iCs/>
                <w:sz w:val="18"/>
                <w:szCs w:val="18"/>
              </w:rPr>
              <w:t xml:space="preserve">This study aims to improve the performance of </w:t>
            </w:r>
            <w:proofErr w:type="spellStart"/>
            <w:r w:rsidR="00FC1649" w:rsidRPr="00FC1649">
              <w:rPr>
                <w:i/>
                <w:iCs/>
                <w:sz w:val="18"/>
                <w:szCs w:val="18"/>
              </w:rPr>
              <w:t>Savonius</w:t>
            </w:r>
            <w:proofErr w:type="spellEnd"/>
            <w:r w:rsidR="00FC1649" w:rsidRPr="00FC1649">
              <w:rPr>
                <w:i/>
                <w:iCs/>
                <w:sz w:val="18"/>
                <w:szCs w:val="18"/>
              </w:rPr>
              <w:t xml:space="preserve"> wind turbines through blade arc length modification using a Computational Fluid Dynamics (CFD)-based numerical approach. Simulations were conducted in</w:t>
            </w:r>
            <w:r w:rsidR="00FC1649">
              <w:rPr>
                <w:i/>
                <w:iCs/>
                <w:sz w:val="18"/>
                <w:szCs w:val="18"/>
              </w:rPr>
              <w:t xml:space="preserve"> (3D)</w:t>
            </w:r>
            <w:r w:rsidR="00FC1649" w:rsidRPr="00FC1649">
              <w:rPr>
                <w:i/>
                <w:iCs/>
                <w:sz w:val="18"/>
                <w:szCs w:val="18"/>
              </w:rPr>
              <w:t xml:space="preserve"> three dimensions to evaluate the torque coefficient (Ct), power coefficient (Cp), and flow and pressure distribution around the turbine. The models studied include a conventional turbine, an increase in blade arc length of 40 mm, and a decrease of 40 mm, with a rotor diameter of 400 mm and an inlet wind speed of 7 m/s. The simulation results showed that </w:t>
            </w:r>
            <w:r w:rsidR="00FC1649">
              <w:rPr>
                <w:i/>
                <w:iCs/>
                <w:sz w:val="18"/>
                <w:szCs w:val="18"/>
              </w:rPr>
              <w:t>decreased</w:t>
            </w:r>
            <w:r w:rsidR="00FC1649" w:rsidRPr="00FC1649">
              <w:rPr>
                <w:i/>
                <w:iCs/>
                <w:sz w:val="18"/>
                <w:szCs w:val="18"/>
              </w:rPr>
              <w:t xml:space="preserve"> the blade arc length by 40 mm produced the best performance with a maximum Cp value of 0.278 at a Tip Speed Ratio (TSR) of 0.6, or an increase of 2.22% compared to the conventional model. These findings indicate that simple geometric modifications to the blade arc can improve the performance of </w:t>
            </w:r>
            <w:proofErr w:type="spellStart"/>
            <w:r w:rsidR="00FC1649" w:rsidRPr="00FC1649">
              <w:rPr>
                <w:i/>
                <w:iCs/>
                <w:sz w:val="18"/>
                <w:szCs w:val="18"/>
              </w:rPr>
              <w:t>Savonius</w:t>
            </w:r>
            <w:proofErr w:type="spellEnd"/>
            <w:r w:rsidR="00FC1649" w:rsidRPr="00FC1649">
              <w:rPr>
                <w:i/>
                <w:iCs/>
                <w:sz w:val="18"/>
                <w:szCs w:val="18"/>
              </w:rPr>
              <w:t xml:space="preserve"> turbines under low wind conditions.</w:t>
            </w:r>
          </w:p>
          <w:p w14:paraId="6EF46AA0" w14:textId="77777777" w:rsidR="00BA4C45" w:rsidRDefault="00BA4C45" w:rsidP="00BA4C45">
            <w:pPr>
              <w:ind w:right="33"/>
              <w:jc w:val="both"/>
              <w:rPr>
                <w:i/>
                <w:iCs/>
                <w:sz w:val="18"/>
                <w:szCs w:val="18"/>
              </w:rPr>
            </w:pPr>
          </w:p>
          <w:p w14:paraId="416B19C2" w14:textId="2B9BDD33" w:rsidR="00BA4C45" w:rsidRPr="00BA4C45" w:rsidRDefault="00BA4C45" w:rsidP="005B4474">
            <w:pPr>
              <w:ind w:left="-109" w:right="33"/>
              <w:jc w:val="both"/>
              <w:rPr>
                <w:sz w:val="18"/>
                <w:szCs w:val="18"/>
              </w:rPr>
            </w:pPr>
            <w:r w:rsidRPr="00BA4C45">
              <w:rPr>
                <w:b/>
                <w:bCs/>
                <w:i/>
                <w:iCs/>
                <w:sz w:val="18"/>
                <w:szCs w:val="18"/>
              </w:rPr>
              <w:t>Keyword:</w:t>
            </w:r>
            <w:r>
              <w:rPr>
                <w:b/>
                <w:bCs/>
                <w:i/>
                <w:iCs/>
                <w:sz w:val="18"/>
                <w:szCs w:val="18"/>
              </w:rPr>
              <w:t xml:space="preserve"> </w:t>
            </w:r>
            <w:r>
              <w:rPr>
                <w:i/>
                <w:iCs/>
                <w:sz w:val="18"/>
                <w:szCs w:val="18"/>
              </w:rPr>
              <w:t xml:space="preserve">Wind Turbine, </w:t>
            </w:r>
            <w:proofErr w:type="spellStart"/>
            <w:r>
              <w:rPr>
                <w:i/>
                <w:iCs/>
                <w:sz w:val="18"/>
                <w:szCs w:val="18"/>
              </w:rPr>
              <w:t>Savonius</w:t>
            </w:r>
            <w:proofErr w:type="spellEnd"/>
            <w:r w:rsidR="00C9545F">
              <w:rPr>
                <w:i/>
                <w:iCs/>
                <w:sz w:val="18"/>
                <w:szCs w:val="18"/>
              </w:rPr>
              <w:t xml:space="preserve"> Rotor</w:t>
            </w:r>
            <w:r>
              <w:rPr>
                <w:i/>
                <w:iCs/>
                <w:sz w:val="18"/>
                <w:szCs w:val="18"/>
              </w:rPr>
              <w:t>, Computational Fluid Dynamics (CFD), Blade A</w:t>
            </w:r>
            <w:r w:rsidR="00C9545F">
              <w:rPr>
                <w:i/>
                <w:iCs/>
                <w:sz w:val="18"/>
                <w:szCs w:val="18"/>
              </w:rPr>
              <w:t>r</w:t>
            </w:r>
            <w:r>
              <w:rPr>
                <w:i/>
                <w:iCs/>
                <w:sz w:val="18"/>
                <w:szCs w:val="18"/>
              </w:rPr>
              <w:t>c, Performance</w:t>
            </w:r>
          </w:p>
        </w:tc>
      </w:tr>
    </w:tbl>
    <w:p w14:paraId="27ED90B7" w14:textId="06C2C6F3" w:rsidR="002C5A22" w:rsidRPr="002C5A22" w:rsidRDefault="002C5A22" w:rsidP="00BA4C45">
      <w:pPr>
        <w:spacing w:before="19"/>
        <w:ind w:right="566"/>
        <w:jc w:val="both"/>
        <w:rPr>
          <w:i/>
          <w:sz w:val="20"/>
          <w:szCs w:val="20"/>
        </w:rPr>
      </w:pPr>
    </w:p>
    <w:p w14:paraId="5CB7F448" w14:textId="77777777" w:rsidR="00161B5C" w:rsidRDefault="00161B5C" w:rsidP="002C5A22">
      <w:pPr>
        <w:ind w:right="708"/>
        <w:rPr>
          <w:i/>
          <w:iCs/>
          <w:sz w:val="20"/>
          <w:szCs w:val="20"/>
        </w:rPr>
        <w:sectPr w:rsidR="00161B5C" w:rsidSect="000F22C9">
          <w:headerReference w:type="default" r:id="rId11"/>
          <w:pgSz w:w="11906" w:h="16838"/>
          <w:pgMar w:top="1446" w:right="1446" w:bottom="1446" w:left="1446" w:header="709" w:footer="709" w:gutter="0"/>
          <w:cols w:space="708"/>
          <w:docGrid w:linePitch="360"/>
        </w:sectPr>
      </w:pPr>
    </w:p>
    <w:p w14:paraId="745B2C89" w14:textId="3CD948BB" w:rsidR="00161B5C" w:rsidRPr="002357EB" w:rsidRDefault="00161B5C" w:rsidP="002357EB">
      <w:pPr>
        <w:rPr>
          <w:b/>
          <w:bCs/>
          <w:sz w:val="20"/>
          <w:szCs w:val="20"/>
        </w:rPr>
      </w:pPr>
      <w:r w:rsidRPr="00161B5C">
        <w:rPr>
          <w:b/>
          <w:bCs/>
          <w:spacing w:val="-2"/>
          <w:sz w:val="20"/>
          <w:szCs w:val="20"/>
        </w:rPr>
        <w:t>Nomenclature</w:t>
      </w:r>
    </w:p>
    <w:p w14:paraId="68C87A9B" w14:textId="4044866C" w:rsidR="00161B5C" w:rsidRDefault="00161B5C" w:rsidP="002357EB">
      <w:pPr>
        <w:pStyle w:val="BodyText"/>
        <w:tabs>
          <w:tab w:val="left" w:pos="851"/>
          <w:tab w:val="left" w:pos="1134"/>
        </w:tabs>
        <w:spacing w:line="276" w:lineRule="auto"/>
        <w:ind w:firstLine="284"/>
        <w:rPr>
          <w:bCs/>
        </w:rPr>
      </w:pPr>
      <w:r>
        <w:rPr>
          <w:bCs/>
        </w:rPr>
        <w:t>n</w:t>
      </w:r>
      <w:r>
        <w:rPr>
          <w:bCs/>
        </w:rPr>
        <w:tab/>
      </w:r>
      <w:r w:rsidR="007678C3">
        <w:rPr>
          <w:bCs/>
        </w:rPr>
        <w:t>=</w:t>
      </w:r>
      <w:r>
        <w:rPr>
          <w:bCs/>
        </w:rPr>
        <w:tab/>
      </w:r>
      <w:r w:rsidR="00DE780A">
        <w:rPr>
          <w:bCs/>
          <w:i/>
          <w:iCs/>
        </w:rPr>
        <w:t>Rotational Speed</w:t>
      </w:r>
      <w:r>
        <w:rPr>
          <w:bCs/>
        </w:rPr>
        <w:t xml:space="preserve"> (Rpm)</w:t>
      </w:r>
    </w:p>
    <w:p w14:paraId="6E146971" w14:textId="2C378427" w:rsidR="00161B5C" w:rsidRDefault="00161B5C" w:rsidP="00161B5C">
      <w:pPr>
        <w:pStyle w:val="BodyText"/>
        <w:tabs>
          <w:tab w:val="left" w:pos="851"/>
          <w:tab w:val="left" w:pos="1134"/>
        </w:tabs>
        <w:spacing w:before="1" w:line="276" w:lineRule="auto"/>
        <w:ind w:firstLine="284"/>
        <w:rPr>
          <w:bCs/>
        </w:rPr>
      </w:pPr>
      <w:r>
        <w:rPr>
          <w:bCs/>
        </w:rPr>
        <w:t>v</w:t>
      </w:r>
      <w:r>
        <w:rPr>
          <w:bCs/>
        </w:rPr>
        <w:tab/>
      </w:r>
      <w:r w:rsidR="007678C3">
        <w:rPr>
          <w:bCs/>
        </w:rPr>
        <w:t>=</w:t>
      </w:r>
      <w:r>
        <w:rPr>
          <w:bCs/>
        </w:rPr>
        <w:tab/>
      </w:r>
      <w:r>
        <w:rPr>
          <w:bCs/>
          <w:i/>
          <w:iCs/>
        </w:rPr>
        <w:t xml:space="preserve">Wind </w:t>
      </w:r>
      <w:r w:rsidR="0036315D">
        <w:rPr>
          <w:bCs/>
          <w:i/>
          <w:iCs/>
        </w:rPr>
        <w:t>Speed</w:t>
      </w:r>
      <w:r>
        <w:rPr>
          <w:bCs/>
        </w:rPr>
        <w:t xml:space="preserve"> </w:t>
      </w:r>
      <w:r w:rsidR="00261154">
        <w:rPr>
          <w:bCs/>
        </w:rPr>
        <w:t>(m/sec)</w:t>
      </w:r>
    </w:p>
    <w:p w14:paraId="201E0BCA" w14:textId="494EC0DA" w:rsidR="00161B5C" w:rsidRDefault="00161B5C" w:rsidP="00161B5C">
      <w:pPr>
        <w:pStyle w:val="BodyText"/>
        <w:tabs>
          <w:tab w:val="left" w:pos="851"/>
          <w:tab w:val="left" w:pos="1134"/>
        </w:tabs>
        <w:spacing w:before="1" w:line="276" w:lineRule="auto"/>
        <w:ind w:firstLine="284"/>
        <w:rPr>
          <w:bCs/>
        </w:rPr>
      </w:pPr>
      <w:r>
        <w:rPr>
          <w:bCs/>
        </w:rPr>
        <w:t>T</w:t>
      </w:r>
      <w:r>
        <w:rPr>
          <w:bCs/>
        </w:rPr>
        <w:tab/>
      </w:r>
      <w:r w:rsidR="007678C3">
        <w:rPr>
          <w:bCs/>
        </w:rPr>
        <w:t>=</w:t>
      </w:r>
      <w:r>
        <w:rPr>
          <w:bCs/>
        </w:rPr>
        <w:tab/>
      </w:r>
      <w:r w:rsidR="00DE780A">
        <w:rPr>
          <w:bCs/>
          <w:i/>
          <w:iCs/>
        </w:rPr>
        <w:t>Blade Torque</w:t>
      </w:r>
      <w:r>
        <w:rPr>
          <w:bCs/>
        </w:rPr>
        <w:t xml:space="preserve"> (Nm)</w:t>
      </w:r>
    </w:p>
    <w:p w14:paraId="3BB7020D" w14:textId="2E49432F" w:rsidR="00161B5C" w:rsidRDefault="00161B5C" w:rsidP="00161B5C">
      <w:pPr>
        <w:pStyle w:val="BodyText"/>
        <w:tabs>
          <w:tab w:val="left" w:pos="851"/>
          <w:tab w:val="left" w:pos="1134"/>
        </w:tabs>
        <w:spacing w:before="1" w:line="276" w:lineRule="auto"/>
        <w:ind w:firstLine="284"/>
        <w:rPr>
          <w:bCs/>
          <w:i/>
          <w:iCs/>
        </w:rPr>
      </w:pPr>
      <w:r>
        <w:rPr>
          <w:bCs/>
        </w:rPr>
        <w:t>Cp</w:t>
      </w:r>
      <w:r>
        <w:rPr>
          <w:bCs/>
        </w:rPr>
        <w:tab/>
      </w:r>
      <w:r w:rsidR="007678C3">
        <w:rPr>
          <w:bCs/>
        </w:rPr>
        <w:t>=</w:t>
      </w:r>
      <w:r>
        <w:rPr>
          <w:bCs/>
        </w:rPr>
        <w:tab/>
      </w:r>
      <w:r>
        <w:rPr>
          <w:bCs/>
          <w:i/>
          <w:iCs/>
        </w:rPr>
        <w:t>Coefficient of Power</w:t>
      </w:r>
    </w:p>
    <w:p w14:paraId="1C06D5BE" w14:textId="5049D129" w:rsidR="00161B5C" w:rsidRDefault="00161B5C" w:rsidP="007678C3">
      <w:pPr>
        <w:pStyle w:val="BodyText"/>
        <w:tabs>
          <w:tab w:val="left" w:pos="851"/>
          <w:tab w:val="left" w:pos="1134"/>
        </w:tabs>
        <w:spacing w:before="1" w:line="276" w:lineRule="auto"/>
        <w:ind w:firstLine="284"/>
        <w:rPr>
          <w:bCs/>
          <w:i/>
          <w:iCs/>
        </w:rPr>
      </w:pPr>
      <w:r>
        <w:rPr>
          <w:bCs/>
        </w:rPr>
        <w:t>TSR</w:t>
      </w:r>
      <w:r>
        <w:rPr>
          <w:bCs/>
        </w:rPr>
        <w:tab/>
      </w:r>
      <w:r w:rsidR="007678C3">
        <w:rPr>
          <w:bCs/>
        </w:rPr>
        <w:t>=</w:t>
      </w:r>
      <w:r>
        <w:rPr>
          <w:bCs/>
        </w:rPr>
        <w:tab/>
      </w:r>
      <w:r>
        <w:rPr>
          <w:bCs/>
          <w:i/>
          <w:iCs/>
        </w:rPr>
        <w:t>Tip Speed Ratio</w:t>
      </w:r>
    </w:p>
    <w:p w14:paraId="4D428E8C" w14:textId="4F10C9BC" w:rsidR="00161B5C" w:rsidRDefault="00161B5C" w:rsidP="00161B5C">
      <w:pPr>
        <w:pStyle w:val="BodyText"/>
        <w:tabs>
          <w:tab w:val="left" w:pos="851"/>
          <w:tab w:val="left" w:pos="1134"/>
        </w:tabs>
        <w:spacing w:before="1" w:line="276" w:lineRule="auto"/>
        <w:ind w:firstLine="284"/>
        <w:rPr>
          <w:bCs/>
        </w:rPr>
      </w:pPr>
      <w:r>
        <w:rPr>
          <w:bCs/>
        </w:rPr>
        <w:t>D</w:t>
      </w:r>
      <w:r>
        <w:rPr>
          <w:bCs/>
        </w:rPr>
        <w:tab/>
      </w:r>
      <w:r w:rsidR="007678C3">
        <w:rPr>
          <w:bCs/>
        </w:rPr>
        <w:t>=</w:t>
      </w:r>
      <w:r>
        <w:rPr>
          <w:bCs/>
        </w:rPr>
        <w:tab/>
      </w:r>
      <w:r w:rsidR="0036315D">
        <w:rPr>
          <w:bCs/>
          <w:i/>
          <w:iCs/>
        </w:rPr>
        <w:t>Diameter Rotor</w:t>
      </w:r>
      <w:r>
        <w:rPr>
          <w:bCs/>
        </w:rPr>
        <w:t xml:space="preserve"> (mm)</w:t>
      </w:r>
    </w:p>
    <w:p w14:paraId="0D63775D" w14:textId="081F5044" w:rsidR="00161B5C" w:rsidRDefault="00161B5C" w:rsidP="00161B5C">
      <w:pPr>
        <w:pStyle w:val="BodyText"/>
        <w:tabs>
          <w:tab w:val="left" w:pos="851"/>
          <w:tab w:val="left" w:pos="1134"/>
        </w:tabs>
        <w:spacing w:before="1" w:line="276" w:lineRule="auto"/>
        <w:ind w:firstLine="284"/>
        <w:rPr>
          <w:bCs/>
        </w:rPr>
      </w:pPr>
      <w:r>
        <w:rPr>
          <w:bCs/>
        </w:rPr>
        <w:t>H</w:t>
      </w:r>
      <w:r>
        <w:rPr>
          <w:bCs/>
        </w:rPr>
        <w:tab/>
      </w:r>
      <w:r w:rsidR="007678C3">
        <w:rPr>
          <w:bCs/>
        </w:rPr>
        <w:t>=</w:t>
      </w:r>
      <w:r>
        <w:rPr>
          <w:bCs/>
        </w:rPr>
        <w:tab/>
      </w:r>
      <w:r w:rsidR="00DE780A">
        <w:rPr>
          <w:bCs/>
          <w:i/>
          <w:iCs/>
        </w:rPr>
        <w:t>Blade</w:t>
      </w:r>
      <w:r>
        <w:rPr>
          <w:bCs/>
          <w:i/>
          <w:iCs/>
        </w:rPr>
        <w:t xml:space="preserve"> Height </w:t>
      </w:r>
      <w:r>
        <w:rPr>
          <w:bCs/>
        </w:rPr>
        <w:t>(mm)</w:t>
      </w:r>
    </w:p>
    <w:p w14:paraId="3BE6F0D8" w14:textId="0910014C" w:rsidR="00161B5C" w:rsidRDefault="00161B5C" w:rsidP="00161B5C">
      <w:pPr>
        <w:pStyle w:val="BodyText"/>
        <w:tabs>
          <w:tab w:val="left" w:pos="851"/>
          <w:tab w:val="left" w:pos="1134"/>
        </w:tabs>
        <w:spacing w:before="1" w:line="276" w:lineRule="auto"/>
        <w:ind w:firstLine="284"/>
        <w:rPr>
          <w:bCs/>
        </w:rPr>
      </w:pPr>
      <w:r>
        <w:rPr>
          <w:bCs/>
        </w:rPr>
        <w:t>ρ</w:t>
      </w:r>
      <w:r>
        <w:rPr>
          <w:bCs/>
        </w:rPr>
        <w:tab/>
      </w:r>
      <w:r w:rsidR="007678C3">
        <w:rPr>
          <w:bCs/>
        </w:rPr>
        <w:t>=</w:t>
      </w:r>
      <w:r>
        <w:rPr>
          <w:bCs/>
        </w:rPr>
        <w:tab/>
      </w:r>
      <w:r w:rsidR="00DE780A">
        <w:rPr>
          <w:bCs/>
          <w:i/>
          <w:iCs/>
        </w:rPr>
        <w:t>Air Density</w:t>
      </w:r>
      <w:r>
        <w:rPr>
          <w:bCs/>
        </w:rPr>
        <w:t xml:space="preserve"> (kg/m</w:t>
      </w:r>
      <w:r w:rsidRPr="00FF0F7B">
        <w:rPr>
          <w:bCs/>
          <w:vertAlign w:val="superscript"/>
        </w:rPr>
        <w:t>3</w:t>
      </w:r>
      <w:r>
        <w:rPr>
          <w:bCs/>
        </w:rPr>
        <w:t>)</w:t>
      </w:r>
    </w:p>
    <w:p w14:paraId="47641B5D" w14:textId="3855DEB4" w:rsidR="00161B5C" w:rsidRDefault="00161B5C" w:rsidP="00161B5C">
      <w:pPr>
        <w:pStyle w:val="BodyText"/>
        <w:tabs>
          <w:tab w:val="left" w:pos="851"/>
          <w:tab w:val="left" w:pos="1134"/>
        </w:tabs>
        <w:spacing w:before="1" w:line="276" w:lineRule="auto"/>
        <w:ind w:firstLine="284"/>
        <w:rPr>
          <w:bCs/>
          <w:i/>
          <w:iCs/>
        </w:rPr>
      </w:pPr>
      <w:r>
        <w:rPr>
          <w:bCs/>
        </w:rPr>
        <w:t>NTS</w:t>
      </w:r>
      <w:r>
        <w:rPr>
          <w:bCs/>
        </w:rPr>
        <w:tab/>
      </w:r>
      <w:r w:rsidR="007678C3">
        <w:rPr>
          <w:bCs/>
        </w:rPr>
        <w:t>=</w:t>
      </w:r>
      <w:r>
        <w:rPr>
          <w:bCs/>
        </w:rPr>
        <w:tab/>
      </w:r>
      <w:r>
        <w:rPr>
          <w:bCs/>
          <w:i/>
          <w:iCs/>
        </w:rPr>
        <w:t>Number of time step</w:t>
      </w:r>
    </w:p>
    <w:p w14:paraId="667A9D31" w14:textId="23254A23" w:rsidR="00161B5C" w:rsidRDefault="00161B5C" w:rsidP="00161B5C">
      <w:pPr>
        <w:pStyle w:val="BodyText"/>
        <w:tabs>
          <w:tab w:val="left" w:pos="851"/>
          <w:tab w:val="left" w:pos="1134"/>
        </w:tabs>
        <w:spacing w:before="1" w:line="276" w:lineRule="auto"/>
        <w:ind w:firstLine="284"/>
        <w:rPr>
          <w:bCs/>
        </w:rPr>
      </w:pPr>
      <w:r>
        <w:rPr>
          <w:bCs/>
        </w:rPr>
        <w:t>TSS</w:t>
      </w:r>
      <w:r>
        <w:rPr>
          <w:bCs/>
        </w:rPr>
        <w:tab/>
      </w:r>
      <w:r w:rsidR="007678C3">
        <w:rPr>
          <w:bCs/>
        </w:rPr>
        <w:t>=</w:t>
      </w:r>
      <w:r>
        <w:rPr>
          <w:bCs/>
        </w:rPr>
        <w:tab/>
      </w:r>
      <w:r>
        <w:rPr>
          <w:bCs/>
          <w:i/>
          <w:iCs/>
        </w:rPr>
        <w:t xml:space="preserve">Time step size </w:t>
      </w:r>
      <w:r>
        <w:rPr>
          <w:bCs/>
        </w:rPr>
        <w:t>(s)</w:t>
      </w:r>
    </w:p>
    <w:p w14:paraId="08ED5BE9" w14:textId="704E8EE5" w:rsidR="00161B5C" w:rsidRDefault="00161B5C" w:rsidP="00161B5C">
      <w:pPr>
        <w:pStyle w:val="BodyText"/>
        <w:tabs>
          <w:tab w:val="left" w:pos="851"/>
          <w:tab w:val="left" w:pos="1134"/>
        </w:tabs>
        <w:spacing w:before="1" w:line="276" w:lineRule="auto"/>
        <w:ind w:firstLine="284"/>
        <w:rPr>
          <w:bCs/>
        </w:rPr>
      </w:pPr>
      <w:r>
        <w:rPr>
          <w:bCs/>
        </w:rPr>
        <w:t>ω</w:t>
      </w:r>
      <w:r>
        <w:rPr>
          <w:bCs/>
        </w:rPr>
        <w:tab/>
      </w:r>
      <w:r w:rsidR="007678C3">
        <w:rPr>
          <w:bCs/>
        </w:rPr>
        <w:t>=</w:t>
      </w:r>
      <w:r>
        <w:rPr>
          <w:bCs/>
        </w:rPr>
        <w:tab/>
      </w:r>
      <w:r w:rsidR="0036315D">
        <w:rPr>
          <w:bCs/>
          <w:i/>
          <w:iCs/>
        </w:rPr>
        <w:t>Angular Speed of Rotor</w:t>
      </w:r>
      <w:r>
        <w:rPr>
          <w:bCs/>
        </w:rPr>
        <w:t xml:space="preserve"> (rad/s)</w:t>
      </w:r>
    </w:p>
    <w:p w14:paraId="14EBBDD5" w14:textId="1B10367B" w:rsidR="00161B5C" w:rsidRPr="00FF0F7B" w:rsidRDefault="00161B5C" w:rsidP="00D362E4">
      <w:pPr>
        <w:pStyle w:val="BodyText"/>
        <w:tabs>
          <w:tab w:val="left" w:pos="851"/>
          <w:tab w:val="left" w:pos="1134"/>
        </w:tabs>
        <w:spacing w:before="1" w:after="240" w:line="276" w:lineRule="auto"/>
        <w:ind w:firstLine="284"/>
        <w:rPr>
          <w:bCs/>
        </w:rPr>
      </w:pPr>
      <w:r>
        <w:rPr>
          <w:bCs/>
        </w:rPr>
        <w:t>θ</w:t>
      </w:r>
      <w:r>
        <w:rPr>
          <w:bCs/>
        </w:rPr>
        <w:tab/>
      </w:r>
      <w:r w:rsidR="007678C3">
        <w:rPr>
          <w:bCs/>
        </w:rPr>
        <w:t>=</w:t>
      </w:r>
      <w:r>
        <w:rPr>
          <w:bCs/>
        </w:rPr>
        <w:tab/>
      </w:r>
      <w:r w:rsidR="00DE780A">
        <w:rPr>
          <w:bCs/>
          <w:i/>
          <w:iCs/>
        </w:rPr>
        <w:t>Rotor Angle</w:t>
      </w:r>
    </w:p>
    <w:p w14:paraId="6D9BED96" w14:textId="309B8CFA" w:rsidR="00D362E4" w:rsidRDefault="00D362E4" w:rsidP="00176ADC">
      <w:pPr>
        <w:pStyle w:val="ListParagraph"/>
        <w:numPr>
          <w:ilvl w:val="0"/>
          <w:numId w:val="1"/>
        </w:numPr>
        <w:ind w:left="284" w:right="708" w:hanging="284"/>
        <w:outlineLvl w:val="0"/>
        <w:rPr>
          <w:b/>
          <w:bCs/>
          <w:sz w:val="20"/>
          <w:szCs w:val="20"/>
        </w:rPr>
      </w:pPr>
      <w:r w:rsidRPr="00D362E4">
        <w:rPr>
          <w:b/>
          <w:bCs/>
          <w:sz w:val="20"/>
          <w:szCs w:val="20"/>
        </w:rPr>
        <w:t>PENDAHULUAN</w:t>
      </w:r>
    </w:p>
    <w:p w14:paraId="080775B6" w14:textId="6872E5F2" w:rsidR="003F6932" w:rsidRPr="00922DD4" w:rsidRDefault="00922DD4" w:rsidP="00922DD4">
      <w:pPr>
        <w:pStyle w:val="ListParagraph"/>
        <w:ind w:left="0" w:firstLine="284"/>
        <w:jc w:val="both"/>
        <w:rPr>
          <w:color w:val="000000"/>
          <w:sz w:val="20"/>
          <w:szCs w:val="20"/>
        </w:rPr>
      </w:pPr>
      <w:proofErr w:type="spellStart"/>
      <w:r>
        <w:rPr>
          <w:sz w:val="20"/>
          <w:szCs w:val="20"/>
        </w:rPr>
        <w:t>Penggunaan</w:t>
      </w:r>
      <w:proofErr w:type="spellEnd"/>
      <w:r>
        <w:rPr>
          <w:sz w:val="20"/>
          <w:szCs w:val="20"/>
        </w:rPr>
        <w:t xml:space="preserve"> </w:t>
      </w:r>
      <w:proofErr w:type="spellStart"/>
      <w:r>
        <w:rPr>
          <w:sz w:val="20"/>
          <w:szCs w:val="20"/>
        </w:rPr>
        <w:t>sumber</w:t>
      </w:r>
      <w:proofErr w:type="spellEnd"/>
      <w:r>
        <w:rPr>
          <w:sz w:val="20"/>
          <w:szCs w:val="20"/>
        </w:rPr>
        <w:t xml:space="preserve"> </w:t>
      </w:r>
      <w:proofErr w:type="spellStart"/>
      <w:r>
        <w:rPr>
          <w:sz w:val="20"/>
          <w:szCs w:val="20"/>
        </w:rPr>
        <w:t>energi</w:t>
      </w:r>
      <w:proofErr w:type="spellEnd"/>
      <w:r>
        <w:rPr>
          <w:sz w:val="20"/>
          <w:szCs w:val="20"/>
        </w:rPr>
        <w:t xml:space="preserve"> </w:t>
      </w:r>
      <w:proofErr w:type="spellStart"/>
      <w:r>
        <w:rPr>
          <w:sz w:val="20"/>
          <w:szCs w:val="20"/>
        </w:rPr>
        <w:t>terbarukan</w:t>
      </w:r>
      <w:proofErr w:type="spellEnd"/>
      <w:r>
        <w:rPr>
          <w:sz w:val="20"/>
          <w:szCs w:val="20"/>
        </w:rPr>
        <w:t xml:space="preserve"> </w:t>
      </w:r>
      <w:proofErr w:type="spellStart"/>
      <w:r>
        <w:rPr>
          <w:sz w:val="20"/>
          <w:szCs w:val="20"/>
        </w:rPr>
        <w:t>seperti</w:t>
      </w:r>
      <w:proofErr w:type="spellEnd"/>
      <w:r>
        <w:rPr>
          <w:sz w:val="20"/>
          <w:szCs w:val="20"/>
        </w:rPr>
        <w:t xml:space="preserve"> </w:t>
      </w:r>
      <w:proofErr w:type="spellStart"/>
      <w:r>
        <w:rPr>
          <w:sz w:val="20"/>
          <w:szCs w:val="20"/>
        </w:rPr>
        <w:t>energi</w:t>
      </w:r>
      <w:proofErr w:type="spellEnd"/>
      <w:r>
        <w:rPr>
          <w:sz w:val="20"/>
          <w:szCs w:val="20"/>
        </w:rPr>
        <w:t xml:space="preserve"> </w:t>
      </w:r>
      <w:proofErr w:type="spellStart"/>
      <w:r>
        <w:rPr>
          <w:sz w:val="20"/>
          <w:szCs w:val="20"/>
        </w:rPr>
        <w:t>surya</w:t>
      </w:r>
      <w:proofErr w:type="spellEnd"/>
      <w:r>
        <w:rPr>
          <w:sz w:val="20"/>
          <w:szCs w:val="20"/>
        </w:rPr>
        <w:t xml:space="preserve">, </w:t>
      </w:r>
      <w:proofErr w:type="spellStart"/>
      <w:r>
        <w:rPr>
          <w:sz w:val="20"/>
          <w:szCs w:val="20"/>
        </w:rPr>
        <w:t>angin</w:t>
      </w:r>
      <w:proofErr w:type="spellEnd"/>
      <w:r>
        <w:rPr>
          <w:sz w:val="20"/>
          <w:szCs w:val="20"/>
        </w:rPr>
        <w:t xml:space="preserve">, dan </w:t>
      </w:r>
      <w:proofErr w:type="spellStart"/>
      <w:r>
        <w:rPr>
          <w:sz w:val="20"/>
          <w:szCs w:val="20"/>
        </w:rPr>
        <w:t>hidrokinetik</w:t>
      </w:r>
      <w:proofErr w:type="spellEnd"/>
      <w:r>
        <w:rPr>
          <w:sz w:val="20"/>
          <w:szCs w:val="20"/>
        </w:rPr>
        <w:t xml:space="preserve"> </w:t>
      </w:r>
      <w:proofErr w:type="spellStart"/>
      <w:r>
        <w:rPr>
          <w:sz w:val="20"/>
          <w:szCs w:val="20"/>
        </w:rPr>
        <w:t>merupakan</w:t>
      </w:r>
      <w:proofErr w:type="spellEnd"/>
      <w:r>
        <w:rPr>
          <w:sz w:val="20"/>
          <w:szCs w:val="20"/>
        </w:rPr>
        <w:t xml:space="preserve"> salah </w:t>
      </w:r>
      <w:proofErr w:type="spellStart"/>
      <w:r>
        <w:rPr>
          <w:sz w:val="20"/>
          <w:szCs w:val="20"/>
        </w:rPr>
        <w:t>satu</w:t>
      </w:r>
      <w:proofErr w:type="spellEnd"/>
      <w:r>
        <w:rPr>
          <w:sz w:val="20"/>
          <w:szCs w:val="20"/>
        </w:rPr>
        <w:t xml:space="preserve"> </w:t>
      </w:r>
      <w:proofErr w:type="spellStart"/>
      <w:r>
        <w:rPr>
          <w:sz w:val="20"/>
          <w:szCs w:val="20"/>
        </w:rPr>
        <w:t>langkah</w:t>
      </w:r>
      <w:proofErr w:type="spellEnd"/>
      <w:r>
        <w:rPr>
          <w:sz w:val="20"/>
          <w:szCs w:val="20"/>
        </w:rPr>
        <w:t xml:space="preserve"> untuk </w:t>
      </w:r>
      <w:proofErr w:type="spellStart"/>
      <w:r>
        <w:rPr>
          <w:sz w:val="20"/>
          <w:szCs w:val="20"/>
        </w:rPr>
        <w:t>me</w:t>
      </w:r>
      <w:r w:rsidR="00467144">
        <w:rPr>
          <w:sz w:val="20"/>
          <w:szCs w:val="20"/>
        </w:rPr>
        <w:t>wujudkan</w:t>
      </w:r>
      <w:proofErr w:type="spellEnd"/>
      <w:r>
        <w:rPr>
          <w:sz w:val="20"/>
          <w:szCs w:val="20"/>
        </w:rPr>
        <w:t xml:space="preserve"> </w:t>
      </w:r>
      <w:proofErr w:type="spellStart"/>
      <w:r>
        <w:rPr>
          <w:sz w:val="20"/>
          <w:szCs w:val="20"/>
        </w:rPr>
        <w:t>sistem</w:t>
      </w:r>
      <w:proofErr w:type="spellEnd"/>
      <w:r>
        <w:rPr>
          <w:sz w:val="20"/>
          <w:szCs w:val="20"/>
        </w:rPr>
        <w:t xml:space="preserve"> </w:t>
      </w:r>
      <w:proofErr w:type="spellStart"/>
      <w:r>
        <w:rPr>
          <w:sz w:val="20"/>
          <w:szCs w:val="20"/>
        </w:rPr>
        <w:t>tenaga</w:t>
      </w:r>
      <w:proofErr w:type="spellEnd"/>
      <w:r>
        <w:rPr>
          <w:sz w:val="20"/>
          <w:szCs w:val="20"/>
        </w:rPr>
        <w:t xml:space="preserve"> yang </w:t>
      </w:r>
      <w:proofErr w:type="spellStart"/>
      <w:r>
        <w:rPr>
          <w:sz w:val="20"/>
          <w:szCs w:val="20"/>
        </w:rPr>
        <w:t>berkelanjutan</w:t>
      </w:r>
      <w:proofErr w:type="spellEnd"/>
      <w:r w:rsidR="008E560C">
        <w:rPr>
          <w:sz w:val="20"/>
          <w:szCs w:val="20"/>
        </w:rPr>
        <w:t xml:space="preserve"> </w:t>
      </w:r>
      <w:sdt>
        <w:sdtPr>
          <w:rPr>
            <w:color w:val="000000"/>
            <w:sz w:val="20"/>
            <w:szCs w:val="20"/>
          </w:rPr>
          <w:tag w:val="MENDELEY_CITATION_v3_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"/>
          <w:id w:val="-1463885929"/>
          <w:placeholder>
            <w:docPart w:val="DefaultPlaceholder_-1854013440"/>
          </w:placeholder>
        </w:sdtPr>
        <w:sdtContent>
          <w:r w:rsidR="002C116A" w:rsidRPr="002C116A">
            <w:rPr>
              <w:color w:val="000000"/>
              <w:sz w:val="20"/>
              <w:szCs w:val="20"/>
            </w:rPr>
            <w:t>[1]</w:t>
          </w:r>
        </w:sdtContent>
      </w:sdt>
      <w:r>
        <w:rPr>
          <w:sz w:val="20"/>
          <w:szCs w:val="20"/>
        </w:rPr>
        <w:t xml:space="preserve">. </w:t>
      </w:r>
      <w:r w:rsidR="00D362E4" w:rsidRPr="00D362E4">
        <w:rPr>
          <w:sz w:val="20"/>
          <w:szCs w:val="20"/>
        </w:rPr>
        <w:t xml:space="preserve">Indonesia </w:t>
      </w:r>
      <w:proofErr w:type="spellStart"/>
      <w:r w:rsidR="00D362E4" w:rsidRPr="00D362E4">
        <w:rPr>
          <w:sz w:val="20"/>
          <w:szCs w:val="20"/>
        </w:rPr>
        <w:t>sebagai</w:t>
      </w:r>
      <w:proofErr w:type="spellEnd"/>
      <w:r w:rsidR="00D362E4" w:rsidRPr="00D362E4">
        <w:rPr>
          <w:sz w:val="20"/>
          <w:szCs w:val="20"/>
        </w:rPr>
        <w:t xml:space="preserve"> tuan </w:t>
      </w:r>
      <w:proofErr w:type="spellStart"/>
      <w:r w:rsidR="00D362E4" w:rsidRPr="00D362E4">
        <w:rPr>
          <w:sz w:val="20"/>
          <w:szCs w:val="20"/>
        </w:rPr>
        <w:t>rumah</w:t>
      </w:r>
      <w:proofErr w:type="spellEnd"/>
      <w:r w:rsidR="00D362E4" w:rsidRPr="00D362E4">
        <w:rPr>
          <w:sz w:val="20"/>
          <w:szCs w:val="20"/>
        </w:rPr>
        <w:t xml:space="preserve"> </w:t>
      </w:r>
      <w:proofErr w:type="spellStart"/>
      <w:r w:rsidR="00D362E4" w:rsidRPr="00D362E4">
        <w:rPr>
          <w:sz w:val="20"/>
          <w:szCs w:val="20"/>
        </w:rPr>
        <w:t>konferensi</w:t>
      </w:r>
      <w:proofErr w:type="spellEnd"/>
      <w:r w:rsidR="00D362E4" w:rsidRPr="00D362E4">
        <w:rPr>
          <w:sz w:val="20"/>
          <w:szCs w:val="20"/>
        </w:rPr>
        <w:t xml:space="preserve"> G20 </w:t>
      </w:r>
      <w:proofErr w:type="spellStart"/>
      <w:r w:rsidR="00D362E4" w:rsidRPr="00D362E4">
        <w:rPr>
          <w:sz w:val="20"/>
          <w:szCs w:val="20"/>
        </w:rPr>
        <w:t>mendukung</w:t>
      </w:r>
      <w:proofErr w:type="spellEnd"/>
      <w:r w:rsidR="00D362E4" w:rsidRPr="00D362E4">
        <w:rPr>
          <w:sz w:val="20"/>
          <w:szCs w:val="20"/>
        </w:rPr>
        <w:t xml:space="preserve"> </w:t>
      </w:r>
      <w:proofErr w:type="spellStart"/>
      <w:r w:rsidR="00D362E4" w:rsidRPr="00D362E4">
        <w:rPr>
          <w:sz w:val="20"/>
          <w:szCs w:val="20"/>
        </w:rPr>
        <w:t>perkembangan</w:t>
      </w:r>
      <w:proofErr w:type="spellEnd"/>
      <w:r w:rsidR="00D362E4" w:rsidRPr="00D362E4">
        <w:rPr>
          <w:sz w:val="20"/>
          <w:szCs w:val="20"/>
        </w:rPr>
        <w:t xml:space="preserve"> </w:t>
      </w:r>
      <w:proofErr w:type="spellStart"/>
      <w:r w:rsidR="00D362E4" w:rsidRPr="00D362E4">
        <w:rPr>
          <w:sz w:val="20"/>
          <w:szCs w:val="20"/>
        </w:rPr>
        <w:t>peralihan</w:t>
      </w:r>
      <w:proofErr w:type="spellEnd"/>
      <w:r w:rsidR="00D362E4" w:rsidRPr="00D362E4">
        <w:rPr>
          <w:sz w:val="20"/>
          <w:szCs w:val="20"/>
        </w:rPr>
        <w:t xml:space="preserve"> </w:t>
      </w:r>
      <w:proofErr w:type="spellStart"/>
      <w:r w:rsidR="00D362E4" w:rsidRPr="00D362E4">
        <w:rPr>
          <w:sz w:val="20"/>
          <w:szCs w:val="20"/>
        </w:rPr>
        <w:t>energi</w:t>
      </w:r>
      <w:proofErr w:type="spellEnd"/>
      <w:r w:rsidR="00D362E4" w:rsidRPr="00D362E4">
        <w:rPr>
          <w:sz w:val="20"/>
          <w:szCs w:val="20"/>
        </w:rPr>
        <w:t xml:space="preserve"> </w:t>
      </w:r>
      <w:proofErr w:type="spellStart"/>
      <w:r w:rsidR="00D362E4" w:rsidRPr="00D362E4">
        <w:rPr>
          <w:sz w:val="20"/>
          <w:szCs w:val="20"/>
        </w:rPr>
        <w:t>men</w:t>
      </w:r>
      <w:r w:rsidR="00261154">
        <w:rPr>
          <w:sz w:val="20"/>
          <w:szCs w:val="20"/>
        </w:rPr>
        <w:t>jadi</w:t>
      </w:r>
      <w:proofErr w:type="spellEnd"/>
      <w:r w:rsidR="00D362E4" w:rsidRPr="00D362E4">
        <w:rPr>
          <w:sz w:val="20"/>
          <w:szCs w:val="20"/>
        </w:rPr>
        <w:t xml:space="preserve"> </w:t>
      </w:r>
      <w:r w:rsidR="00D362E4" w:rsidRPr="00D362E4">
        <w:rPr>
          <w:i/>
          <w:iCs/>
          <w:sz w:val="20"/>
          <w:szCs w:val="20"/>
        </w:rPr>
        <w:t xml:space="preserve">net zero emission </w:t>
      </w:r>
      <w:r w:rsidR="00D362E4" w:rsidRPr="00D362E4">
        <w:rPr>
          <w:sz w:val="20"/>
          <w:szCs w:val="20"/>
        </w:rPr>
        <w:t xml:space="preserve">(NZE) </w:t>
      </w:r>
      <w:r w:rsidR="00261154">
        <w:rPr>
          <w:sz w:val="20"/>
          <w:szCs w:val="20"/>
        </w:rPr>
        <w:t xml:space="preserve">yang </w:t>
      </w:r>
      <w:proofErr w:type="spellStart"/>
      <w:r w:rsidR="00261154">
        <w:rPr>
          <w:sz w:val="20"/>
          <w:szCs w:val="20"/>
        </w:rPr>
        <w:t>direncanakan</w:t>
      </w:r>
      <w:proofErr w:type="spellEnd"/>
      <w:r w:rsidR="00261154">
        <w:rPr>
          <w:sz w:val="20"/>
          <w:szCs w:val="20"/>
        </w:rPr>
        <w:t xml:space="preserve"> pada </w:t>
      </w:r>
      <w:proofErr w:type="spellStart"/>
      <w:r w:rsidR="00D362E4" w:rsidRPr="00D362E4">
        <w:rPr>
          <w:sz w:val="20"/>
          <w:szCs w:val="20"/>
        </w:rPr>
        <w:t>tahun</w:t>
      </w:r>
      <w:proofErr w:type="spellEnd"/>
      <w:r w:rsidR="00D362E4" w:rsidRPr="00D362E4">
        <w:rPr>
          <w:sz w:val="20"/>
          <w:szCs w:val="20"/>
        </w:rPr>
        <w:t xml:space="preserve"> 2060</w:t>
      </w:r>
      <w:r w:rsidR="00D13F24">
        <w:rPr>
          <w:sz w:val="20"/>
          <w:szCs w:val="20"/>
        </w:rPr>
        <w:t xml:space="preserve"> </w:t>
      </w:r>
      <w:sdt>
        <w:sdtPr>
          <w:rPr>
            <w:color w:val="000000"/>
            <w:sz w:val="20"/>
            <w:szCs w:val="20"/>
          </w:rPr>
          <w:tag w:val="MENDELEY_CITATION_v3_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"/>
          <w:id w:val="-1649736798"/>
          <w:placeholder>
            <w:docPart w:val="DefaultPlaceholder_-1854013440"/>
          </w:placeholder>
        </w:sdtPr>
        <w:sdtContent>
          <w:r w:rsidR="002C116A" w:rsidRPr="002C116A">
            <w:rPr>
              <w:color w:val="000000"/>
              <w:sz w:val="20"/>
              <w:szCs w:val="20"/>
            </w:rPr>
            <w:t>[2]</w:t>
          </w:r>
        </w:sdtContent>
      </w:sdt>
      <w:r w:rsidR="00D362E4" w:rsidRPr="00D362E4">
        <w:rPr>
          <w:sz w:val="20"/>
          <w:szCs w:val="20"/>
        </w:rPr>
        <w:t>.</w:t>
      </w:r>
      <w:r>
        <w:rPr>
          <w:sz w:val="20"/>
          <w:szCs w:val="20"/>
        </w:rPr>
        <w:t xml:space="preserve"> </w:t>
      </w:r>
      <w:r w:rsidR="003A7060">
        <w:rPr>
          <w:sz w:val="20"/>
          <w:szCs w:val="20"/>
        </w:rPr>
        <w:t xml:space="preserve">Langkah ini </w:t>
      </w:r>
      <w:proofErr w:type="spellStart"/>
      <w:r>
        <w:rPr>
          <w:sz w:val="20"/>
          <w:szCs w:val="20"/>
        </w:rPr>
        <w:t>menjadi</w:t>
      </w:r>
      <w:proofErr w:type="spellEnd"/>
      <w:r>
        <w:rPr>
          <w:sz w:val="20"/>
          <w:szCs w:val="20"/>
        </w:rPr>
        <w:t xml:space="preserve"> </w:t>
      </w:r>
      <w:r w:rsidR="003A7060">
        <w:rPr>
          <w:sz w:val="20"/>
          <w:szCs w:val="20"/>
        </w:rPr>
        <w:t xml:space="preserve">salah </w:t>
      </w:r>
      <w:proofErr w:type="spellStart"/>
      <w:r w:rsidR="003A7060">
        <w:rPr>
          <w:sz w:val="20"/>
          <w:szCs w:val="20"/>
        </w:rPr>
        <w:t>satu</w:t>
      </w:r>
      <w:proofErr w:type="spellEnd"/>
      <w:r w:rsidR="003A7060">
        <w:rPr>
          <w:sz w:val="20"/>
          <w:szCs w:val="20"/>
        </w:rPr>
        <w:t xml:space="preserve"> </w:t>
      </w:r>
      <w:proofErr w:type="spellStart"/>
      <w:r w:rsidR="003A7060">
        <w:rPr>
          <w:sz w:val="20"/>
          <w:szCs w:val="20"/>
        </w:rPr>
        <w:t>alternatif</w:t>
      </w:r>
      <w:proofErr w:type="spellEnd"/>
      <w:r w:rsidR="003A7060">
        <w:rPr>
          <w:sz w:val="20"/>
          <w:szCs w:val="20"/>
        </w:rPr>
        <w:t xml:space="preserve"> </w:t>
      </w:r>
      <w:r>
        <w:rPr>
          <w:sz w:val="20"/>
          <w:szCs w:val="20"/>
        </w:rPr>
        <w:t xml:space="preserve">untuk </w:t>
      </w:r>
      <w:proofErr w:type="spellStart"/>
      <w:r>
        <w:rPr>
          <w:sz w:val="20"/>
          <w:szCs w:val="20"/>
        </w:rPr>
        <w:t>me</w:t>
      </w:r>
      <w:r w:rsidR="003A7060">
        <w:rPr>
          <w:sz w:val="20"/>
          <w:szCs w:val="20"/>
        </w:rPr>
        <w:t>minimalisir</w:t>
      </w:r>
      <w:proofErr w:type="spellEnd"/>
      <w:r>
        <w:rPr>
          <w:sz w:val="20"/>
          <w:szCs w:val="20"/>
        </w:rPr>
        <w:t xml:space="preserve"> </w:t>
      </w:r>
      <w:proofErr w:type="spellStart"/>
      <w:r w:rsidR="003A7060">
        <w:rPr>
          <w:sz w:val="20"/>
          <w:szCs w:val="20"/>
        </w:rPr>
        <w:t>penggunaan</w:t>
      </w:r>
      <w:proofErr w:type="spellEnd"/>
      <w:r w:rsidR="003A7060">
        <w:rPr>
          <w:sz w:val="20"/>
          <w:szCs w:val="20"/>
        </w:rPr>
        <w:t xml:space="preserve"> </w:t>
      </w:r>
      <w:proofErr w:type="spellStart"/>
      <w:r>
        <w:rPr>
          <w:sz w:val="20"/>
          <w:szCs w:val="20"/>
        </w:rPr>
        <w:t>bahan</w:t>
      </w:r>
      <w:proofErr w:type="spellEnd"/>
      <w:r>
        <w:rPr>
          <w:sz w:val="20"/>
          <w:szCs w:val="20"/>
        </w:rPr>
        <w:t xml:space="preserve"> </w:t>
      </w:r>
      <w:proofErr w:type="spellStart"/>
      <w:r>
        <w:rPr>
          <w:sz w:val="20"/>
          <w:szCs w:val="20"/>
        </w:rPr>
        <w:t>bakar</w:t>
      </w:r>
      <w:proofErr w:type="spellEnd"/>
      <w:r>
        <w:rPr>
          <w:sz w:val="20"/>
          <w:szCs w:val="20"/>
        </w:rPr>
        <w:t xml:space="preserve"> </w:t>
      </w:r>
      <w:proofErr w:type="spellStart"/>
      <w:r>
        <w:rPr>
          <w:sz w:val="20"/>
          <w:szCs w:val="20"/>
        </w:rPr>
        <w:t>fosil</w:t>
      </w:r>
      <w:proofErr w:type="spellEnd"/>
      <w:r>
        <w:rPr>
          <w:sz w:val="20"/>
          <w:szCs w:val="20"/>
        </w:rPr>
        <w:t xml:space="preserve"> dan </w:t>
      </w:r>
      <w:proofErr w:type="spellStart"/>
      <w:r>
        <w:rPr>
          <w:sz w:val="20"/>
          <w:szCs w:val="20"/>
        </w:rPr>
        <w:t>mengurangi</w:t>
      </w:r>
      <w:proofErr w:type="spellEnd"/>
      <w:r>
        <w:rPr>
          <w:sz w:val="20"/>
          <w:szCs w:val="20"/>
        </w:rPr>
        <w:t xml:space="preserve"> </w:t>
      </w:r>
      <w:proofErr w:type="spellStart"/>
      <w:r>
        <w:rPr>
          <w:sz w:val="20"/>
          <w:szCs w:val="20"/>
        </w:rPr>
        <w:t>pencemaran</w:t>
      </w:r>
      <w:proofErr w:type="spellEnd"/>
      <w:r>
        <w:rPr>
          <w:sz w:val="20"/>
          <w:szCs w:val="20"/>
        </w:rPr>
        <w:t xml:space="preserve"> </w:t>
      </w:r>
      <w:proofErr w:type="spellStart"/>
      <w:r>
        <w:rPr>
          <w:sz w:val="20"/>
          <w:szCs w:val="20"/>
        </w:rPr>
        <w:t>lingkungan</w:t>
      </w:r>
      <w:proofErr w:type="spellEnd"/>
      <w:r w:rsidR="00F15757">
        <w:rPr>
          <w:sz w:val="20"/>
          <w:szCs w:val="20"/>
        </w:rPr>
        <w:t xml:space="preserve"> </w:t>
      </w:r>
      <w:sdt>
        <w:sdtPr>
          <w:rPr>
            <w:color w:val="000000"/>
            <w:sz w:val="20"/>
            <w:szCs w:val="20"/>
          </w:rPr>
          <w:tag w:val="MENDELEY_CITATION_v3_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"/>
          <w:id w:val="-962811110"/>
          <w:placeholder>
            <w:docPart w:val="DefaultPlaceholder_-1854013440"/>
          </w:placeholder>
        </w:sdtPr>
        <w:sdtContent>
          <w:r w:rsidR="002C116A" w:rsidRPr="002C116A">
            <w:rPr>
              <w:color w:val="000000"/>
              <w:sz w:val="20"/>
              <w:szCs w:val="20"/>
            </w:rPr>
            <w:t>[3]</w:t>
          </w:r>
        </w:sdtContent>
      </w:sdt>
      <w:r>
        <w:rPr>
          <w:sz w:val="20"/>
          <w:szCs w:val="20"/>
        </w:rPr>
        <w:t>.</w:t>
      </w:r>
      <w:r w:rsidR="00D362E4" w:rsidRPr="00D362E4">
        <w:rPr>
          <w:sz w:val="20"/>
          <w:szCs w:val="20"/>
        </w:rPr>
        <w:t xml:space="preserve"> </w:t>
      </w:r>
      <w:r>
        <w:rPr>
          <w:sz w:val="20"/>
          <w:szCs w:val="20"/>
        </w:rPr>
        <w:t xml:space="preserve">Energi </w:t>
      </w:r>
      <w:proofErr w:type="spellStart"/>
      <w:r>
        <w:rPr>
          <w:sz w:val="20"/>
          <w:szCs w:val="20"/>
        </w:rPr>
        <w:t>angin</w:t>
      </w:r>
      <w:proofErr w:type="spellEnd"/>
      <w:r>
        <w:rPr>
          <w:sz w:val="20"/>
          <w:szCs w:val="20"/>
        </w:rPr>
        <w:t xml:space="preserve"> </w:t>
      </w:r>
      <w:proofErr w:type="spellStart"/>
      <w:r>
        <w:rPr>
          <w:sz w:val="20"/>
          <w:szCs w:val="20"/>
        </w:rPr>
        <w:t>sering</w:t>
      </w:r>
      <w:proofErr w:type="spellEnd"/>
      <w:r>
        <w:rPr>
          <w:sz w:val="20"/>
          <w:szCs w:val="20"/>
        </w:rPr>
        <w:t xml:space="preserve"> kali </w:t>
      </w:r>
      <w:proofErr w:type="spellStart"/>
      <w:r>
        <w:rPr>
          <w:sz w:val="20"/>
          <w:szCs w:val="20"/>
        </w:rPr>
        <w:t>menjadi</w:t>
      </w:r>
      <w:proofErr w:type="spellEnd"/>
      <w:r>
        <w:rPr>
          <w:sz w:val="20"/>
          <w:szCs w:val="20"/>
        </w:rPr>
        <w:t xml:space="preserve"> </w:t>
      </w:r>
      <w:proofErr w:type="spellStart"/>
      <w:r>
        <w:rPr>
          <w:sz w:val="20"/>
          <w:szCs w:val="20"/>
        </w:rPr>
        <w:t>pilihan</w:t>
      </w:r>
      <w:proofErr w:type="spellEnd"/>
      <w:r>
        <w:rPr>
          <w:sz w:val="20"/>
          <w:szCs w:val="20"/>
        </w:rPr>
        <w:t xml:space="preserve"> </w:t>
      </w:r>
      <w:proofErr w:type="spellStart"/>
      <w:r>
        <w:rPr>
          <w:sz w:val="20"/>
          <w:szCs w:val="20"/>
        </w:rPr>
        <w:t>terbaik</w:t>
      </w:r>
      <w:proofErr w:type="spellEnd"/>
      <w:r>
        <w:rPr>
          <w:sz w:val="20"/>
          <w:szCs w:val="20"/>
        </w:rPr>
        <w:t xml:space="preserve"> di </w:t>
      </w:r>
      <w:proofErr w:type="spellStart"/>
      <w:r>
        <w:rPr>
          <w:sz w:val="20"/>
          <w:szCs w:val="20"/>
        </w:rPr>
        <w:t>banyak</w:t>
      </w:r>
      <w:proofErr w:type="spellEnd"/>
      <w:r>
        <w:rPr>
          <w:sz w:val="20"/>
          <w:szCs w:val="20"/>
        </w:rPr>
        <w:t xml:space="preserve"> wilayah </w:t>
      </w:r>
      <w:proofErr w:type="spellStart"/>
      <w:r>
        <w:rPr>
          <w:sz w:val="20"/>
          <w:szCs w:val="20"/>
        </w:rPr>
        <w:t>karena</w:t>
      </w:r>
      <w:proofErr w:type="spellEnd"/>
      <w:r>
        <w:rPr>
          <w:sz w:val="20"/>
          <w:szCs w:val="20"/>
        </w:rPr>
        <w:t xml:space="preserve"> </w:t>
      </w:r>
      <w:proofErr w:type="spellStart"/>
      <w:r w:rsidR="00401A2F">
        <w:rPr>
          <w:sz w:val="20"/>
          <w:szCs w:val="20"/>
        </w:rPr>
        <w:t>ketersediannya</w:t>
      </w:r>
      <w:proofErr w:type="spellEnd"/>
      <w:r w:rsidR="00401A2F">
        <w:rPr>
          <w:sz w:val="20"/>
          <w:szCs w:val="20"/>
        </w:rPr>
        <w:t xml:space="preserve"> yang </w:t>
      </w:r>
      <w:proofErr w:type="spellStart"/>
      <w:r>
        <w:rPr>
          <w:sz w:val="20"/>
          <w:szCs w:val="20"/>
        </w:rPr>
        <w:t>melimpah</w:t>
      </w:r>
      <w:proofErr w:type="spellEnd"/>
      <w:r>
        <w:rPr>
          <w:sz w:val="20"/>
          <w:szCs w:val="20"/>
        </w:rPr>
        <w:t xml:space="preserve"> dan </w:t>
      </w:r>
      <w:proofErr w:type="spellStart"/>
      <w:r w:rsidR="00401A2F">
        <w:rPr>
          <w:sz w:val="20"/>
          <w:szCs w:val="20"/>
        </w:rPr>
        <w:t>keandalannya</w:t>
      </w:r>
      <w:proofErr w:type="spellEnd"/>
      <w:r>
        <w:rPr>
          <w:sz w:val="20"/>
          <w:szCs w:val="20"/>
        </w:rPr>
        <w:t>.</w:t>
      </w:r>
      <w:r>
        <w:rPr>
          <w:color w:val="000000"/>
          <w:sz w:val="20"/>
        </w:rPr>
        <w:t xml:space="preserve"> </w:t>
      </w:r>
      <w:proofErr w:type="spellStart"/>
      <w:r>
        <w:rPr>
          <w:color w:val="000000"/>
          <w:sz w:val="20"/>
        </w:rPr>
        <w:t>Peningkatan</w:t>
      </w:r>
      <w:proofErr w:type="spellEnd"/>
      <w:r>
        <w:rPr>
          <w:color w:val="000000"/>
          <w:sz w:val="20"/>
        </w:rPr>
        <w:t xml:space="preserve"> </w:t>
      </w:r>
      <w:proofErr w:type="spellStart"/>
      <w:r>
        <w:rPr>
          <w:color w:val="000000"/>
          <w:sz w:val="20"/>
        </w:rPr>
        <w:t>efisiensi</w:t>
      </w:r>
      <w:proofErr w:type="spellEnd"/>
      <w:r>
        <w:rPr>
          <w:color w:val="000000"/>
          <w:sz w:val="20"/>
        </w:rPr>
        <w:t xml:space="preserve"> </w:t>
      </w:r>
      <w:proofErr w:type="spellStart"/>
      <w:r>
        <w:rPr>
          <w:color w:val="000000"/>
          <w:sz w:val="20"/>
        </w:rPr>
        <w:t>energi</w:t>
      </w:r>
      <w:proofErr w:type="spellEnd"/>
      <w:r>
        <w:rPr>
          <w:color w:val="000000"/>
          <w:sz w:val="20"/>
        </w:rPr>
        <w:t xml:space="preserve"> </w:t>
      </w:r>
      <w:proofErr w:type="spellStart"/>
      <w:r>
        <w:rPr>
          <w:color w:val="000000"/>
          <w:sz w:val="20"/>
        </w:rPr>
        <w:t>angin</w:t>
      </w:r>
      <w:proofErr w:type="spellEnd"/>
      <w:r>
        <w:rPr>
          <w:color w:val="000000"/>
          <w:sz w:val="20"/>
        </w:rPr>
        <w:t xml:space="preserve"> </w:t>
      </w:r>
      <w:proofErr w:type="spellStart"/>
      <w:r w:rsidR="00694980">
        <w:rPr>
          <w:color w:val="000000"/>
          <w:sz w:val="20"/>
        </w:rPr>
        <w:t>menjadi</w:t>
      </w:r>
      <w:proofErr w:type="spellEnd"/>
      <w:r>
        <w:rPr>
          <w:color w:val="000000"/>
          <w:sz w:val="20"/>
        </w:rPr>
        <w:t xml:space="preserve"> </w:t>
      </w:r>
      <w:proofErr w:type="spellStart"/>
      <w:r>
        <w:rPr>
          <w:color w:val="000000"/>
          <w:sz w:val="20"/>
        </w:rPr>
        <w:t>langkah</w:t>
      </w:r>
      <w:proofErr w:type="spellEnd"/>
      <w:r>
        <w:rPr>
          <w:color w:val="000000"/>
          <w:sz w:val="20"/>
        </w:rPr>
        <w:t xml:space="preserve"> </w:t>
      </w:r>
      <w:proofErr w:type="spellStart"/>
      <w:r>
        <w:rPr>
          <w:color w:val="000000"/>
          <w:sz w:val="20"/>
        </w:rPr>
        <w:t>dalam</w:t>
      </w:r>
      <w:proofErr w:type="spellEnd"/>
      <w:r>
        <w:rPr>
          <w:color w:val="000000"/>
          <w:sz w:val="20"/>
        </w:rPr>
        <w:t xml:space="preserve"> </w:t>
      </w:r>
      <w:proofErr w:type="spellStart"/>
      <w:r w:rsidR="00694980">
        <w:rPr>
          <w:color w:val="000000"/>
          <w:sz w:val="20"/>
        </w:rPr>
        <w:t>penyediaan</w:t>
      </w:r>
      <w:proofErr w:type="spellEnd"/>
      <w:r w:rsidR="00694980">
        <w:rPr>
          <w:color w:val="000000"/>
          <w:sz w:val="20"/>
        </w:rPr>
        <w:t xml:space="preserve"> </w:t>
      </w:r>
      <w:proofErr w:type="spellStart"/>
      <w:r>
        <w:rPr>
          <w:color w:val="000000"/>
          <w:sz w:val="20"/>
        </w:rPr>
        <w:t>listrik</w:t>
      </w:r>
      <w:proofErr w:type="spellEnd"/>
      <w:r>
        <w:rPr>
          <w:color w:val="000000"/>
          <w:sz w:val="20"/>
        </w:rPr>
        <w:t xml:space="preserve"> </w:t>
      </w:r>
      <w:proofErr w:type="spellStart"/>
      <w:r>
        <w:rPr>
          <w:color w:val="000000"/>
          <w:sz w:val="20"/>
        </w:rPr>
        <w:t>berkelanjutan</w:t>
      </w:r>
      <w:proofErr w:type="spellEnd"/>
      <w:r>
        <w:rPr>
          <w:color w:val="000000"/>
          <w:sz w:val="20"/>
        </w:rPr>
        <w:t xml:space="preserve">. </w:t>
      </w:r>
      <w:proofErr w:type="spellStart"/>
      <w:r>
        <w:rPr>
          <w:color w:val="000000"/>
          <w:sz w:val="20"/>
        </w:rPr>
        <w:t>Beberapa</w:t>
      </w:r>
      <w:proofErr w:type="spellEnd"/>
      <w:r>
        <w:rPr>
          <w:color w:val="000000"/>
          <w:sz w:val="20"/>
        </w:rPr>
        <w:t xml:space="preserve"> </w:t>
      </w:r>
      <w:proofErr w:type="spellStart"/>
      <w:r>
        <w:rPr>
          <w:color w:val="000000"/>
          <w:sz w:val="20"/>
        </w:rPr>
        <w:t>jenis</w:t>
      </w:r>
      <w:proofErr w:type="spellEnd"/>
      <w:r>
        <w:rPr>
          <w:color w:val="000000"/>
          <w:sz w:val="20"/>
        </w:rPr>
        <w:t xml:space="preserve"> rotor yang </w:t>
      </w:r>
      <w:proofErr w:type="spellStart"/>
      <w:r>
        <w:rPr>
          <w:color w:val="000000"/>
          <w:sz w:val="20"/>
        </w:rPr>
        <w:t>sering</w:t>
      </w:r>
      <w:proofErr w:type="spellEnd"/>
      <w:r>
        <w:rPr>
          <w:color w:val="000000"/>
          <w:sz w:val="20"/>
        </w:rPr>
        <w:t xml:space="preserve"> </w:t>
      </w:r>
      <w:proofErr w:type="spellStart"/>
      <w:r>
        <w:rPr>
          <w:color w:val="000000"/>
          <w:sz w:val="20"/>
        </w:rPr>
        <w:t>digunakan</w:t>
      </w:r>
      <w:proofErr w:type="spellEnd"/>
      <w:r>
        <w:rPr>
          <w:color w:val="000000"/>
          <w:sz w:val="20"/>
        </w:rPr>
        <w:t xml:space="preserve"> </w:t>
      </w:r>
      <w:proofErr w:type="spellStart"/>
      <w:r>
        <w:rPr>
          <w:color w:val="000000"/>
          <w:sz w:val="20"/>
        </w:rPr>
        <w:t>meliputi</w:t>
      </w:r>
      <w:proofErr w:type="spellEnd"/>
      <w:r>
        <w:rPr>
          <w:color w:val="000000"/>
          <w:sz w:val="20"/>
        </w:rPr>
        <w:t xml:space="preserve"> Savonius, Darrieus, Lucid, Gorlov</w:t>
      </w:r>
      <w:r w:rsidR="001751F4">
        <w:rPr>
          <w:color w:val="000000"/>
          <w:sz w:val="20"/>
        </w:rPr>
        <w:t xml:space="preserve">, </w:t>
      </w:r>
      <w:proofErr w:type="spellStart"/>
      <w:r w:rsidR="001751F4">
        <w:rPr>
          <w:color w:val="000000"/>
          <w:sz w:val="20"/>
        </w:rPr>
        <w:t>serta</w:t>
      </w:r>
      <w:proofErr w:type="spellEnd"/>
      <w:r w:rsidR="001751F4">
        <w:rPr>
          <w:color w:val="000000"/>
          <w:sz w:val="20"/>
        </w:rPr>
        <w:t xml:space="preserve"> </w:t>
      </w:r>
      <w:proofErr w:type="spellStart"/>
      <w:r w:rsidR="001751F4">
        <w:rPr>
          <w:color w:val="000000"/>
          <w:sz w:val="20"/>
        </w:rPr>
        <w:t>kombinasi</w:t>
      </w:r>
      <w:proofErr w:type="spellEnd"/>
      <w:r w:rsidR="001751F4">
        <w:rPr>
          <w:color w:val="000000"/>
          <w:sz w:val="20"/>
        </w:rPr>
        <w:t xml:space="preserve"> Savonius-</w:t>
      </w:r>
      <w:proofErr w:type="spellStart"/>
      <w:r w:rsidR="001751F4">
        <w:rPr>
          <w:color w:val="000000"/>
          <w:sz w:val="20"/>
        </w:rPr>
        <w:t>Darrieus</w:t>
      </w:r>
      <w:proofErr w:type="spellEnd"/>
      <w:r w:rsidR="008D48AA">
        <w:rPr>
          <w:color w:val="000000"/>
          <w:sz w:val="20"/>
        </w:rPr>
        <w:t xml:space="preserve"> </w:t>
      </w:r>
      <w:sdt>
        <w:sdtPr>
          <w:rPr>
            <w:color w:val="000000"/>
            <w:sz w:val="20"/>
          </w:rPr>
          <w:tag w:val="MENDELEY_CITATION_v3_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"/>
          <w:id w:val="1725099523"/>
          <w:placeholder>
            <w:docPart w:val="DefaultPlaceholder_-1854013440"/>
          </w:placeholder>
        </w:sdtPr>
        <w:sdtContent>
          <w:r w:rsidR="002C116A" w:rsidRPr="002C116A">
            <w:rPr>
              <w:color w:val="000000"/>
              <w:sz w:val="20"/>
            </w:rPr>
            <w:t>[4]</w:t>
          </w:r>
        </w:sdtContent>
      </w:sdt>
      <w:r w:rsidR="00401A2F">
        <w:rPr>
          <w:color w:val="000000"/>
          <w:sz w:val="20"/>
        </w:rPr>
        <w:t xml:space="preserve">. </w:t>
      </w:r>
      <w:r w:rsidR="00401A2F" w:rsidRPr="00401A2F">
        <w:rPr>
          <w:color w:val="000000"/>
          <w:sz w:val="20"/>
        </w:rPr>
        <w:t xml:space="preserve">Di </w:t>
      </w:r>
      <w:proofErr w:type="spellStart"/>
      <w:r w:rsidR="00401A2F" w:rsidRPr="00401A2F">
        <w:rPr>
          <w:color w:val="000000"/>
          <w:sz w:val="20"/>
        </w:rPr>
        <w:t>antara</w:t>
      </w:r>
      <w:proofErr w:type="spellEnd"/>
      <w:r w:rsidR="00401A2F" w:rsidRPr="00401A2F">
        <w:rPr>
          <w:color w:val="000000"/>
          <w:sz w:val="20"/>
        </w:rPr>
        <w:t xml:space="preserve"> </w:t>
      </w:r>
      <w:proofErr w:type="spellStart"/>
      <w:r w:rsidR="00401A2F" w:rsidRPr="00401A2F">
        <w:rPr>
          <w:color w:val="000000"/>
          <w:sz w:val="20"/>
        </w:rPr>
        <w:t>jenis</w:t>
      </w:r>
      <w:proofErr w:type="spellEnd"/>
      <w:r w:rsidR="00401A2F" w:rsidRPr="00401A2F">
        <w:rPr>
          <w:color w:val="000000"/>
          <w:sz w:val="20"/>
        </w:rPr>
        <w:t xml:space="preserve"> </w:t>
      </w:r>
      <w:proofErr w:type="spellStart"/>
      <w:r w:rsidR="00401A2F" w:rsidRPr="00401A2F">
        <w:rPr>
          <w:color w:val="000000"/>
          <w:sz w:val="20"/>
        </w:rPr>
        <w:t>tersebut</w:t>
      </w:r>
      <w:proofErr w:type="spellEnd"/>
      <w:r w:rsidR="00401A2F" w:rsidRPr="00401A2F">
        <w:rPr>
          <w:color w:val="000000"/>
          <w:sz w:val="20"/>
        </w:rPr>
        <w:t xml:space="preserve">, rotor </w:t>
      </w:r>
      <w:proofErr w:type="spellStart"/>
      <w:r w:rsidR="00401A2F" w:rsidRPr="00401A2F">
        <w:rPr>
          <w:color w:val="000000"/>
          <w:sz w:val="20"/>
        </w:rPr>
        <w:t>Savonius</w:t>
      </w:r>
      <w:proofErr w:type="spellEnd"/>
      <w:r w:rsidR="00401A2F" w:rsidRPr="00401A2F">
        <w:rPr>
          <w:color w:val="000000"/>
          <w:sz w:val="20"/>
        </w:rPr>
        <w:t xml:space="preserve"> </w:t>
      </w:r>
      <w:proofErr w:type="spellStart"/>
      <w:r w:rsidR="00401A2F" w:rsidRPr="00401A2F">
        <w:rPr>
          <w:color w:val="000000"/>
          <w:sz w:val="20"/>
        </w:rPr>
        <w:t>sebagai</w:t>
      </w:r>
      <w:proofErr w:type="spellEnd"/>
      <w:r w:rsidR="00401A2F" w:rsidRPr="00401A2F">
        <w:rPr>
          <w:color w:val="000000"/>
          <w:sz w:val="20"/>
        </w:rPr>
        <w:t xml:space="preserve"> </w:t>
      </w:r>
      <w:proofErr w:type="spellStart"/>
      <w:r w:rsidR="00401A2F" w:rsidRPr="00401A2F">
        <w:rPr>
          <w:color w:val="000000"/>
          <w:sz w:val="20"/>
        </w:rPr>
        <w:t>turbin</w:t>
      </w:r>
      <w:proofErr w:type="spellEnd"/>
      <w:r w:rsidR="00401A2F" w:rsidRPr="00401A2F">
        <w:rPr>
          <w:color w:val="000000"/>
          <w:sz w:val="20"/>
        </w:rPr>
        <w:t xml:space="preserve"> </w:t>
      </w:r>
      <w:proofErr w:type="spellStart"/>
      <w:r w:rsidR="00401A2F" w:rsidRPr="00401A2F">
        <w:rPr>
          <w:color w:val="000000"/>
          <w:sz w:val="20"/>
        </w:rPr>
        <w:t>sumbu</w:t>
      </w:r>
      <w:proofErr w:type="spellEnd"/>
      <w:r w:rsidR="00401A2F" w:rsidRPr="00401A2F">
        <w:rPr>
          <w:color w:val="000000"/>
          <w:sz w:val="20"/>
        </w:rPr>
        <w:t xml:space="preserve"> </w:t>
      </w:r>
      <w:proofErr w:type="spellStart"/>
      <w:r w:rsidR="00401A2F" w:rsidRPr="00401A2F">
        <w:rPr>
          <w:color w:val="000000"/>
          <w:sz w:val="20"/>
        </w:rPr>
        <w:t>vertikal</w:t>
      </w:r>
      <w:proofErr w:type="spellEnd"/>
      <w:r w:rsidR="00401A2F" w:rsidRPr="00401A2F">
        <w:rPr>
          <w:color w:val="000000"/>
          <w:sz w:val="20"/>
        </w:rPr>
        <w:t xml:space="preserve"> </w:t>
      </w:r>
      <w:proofErr w:type="spellStart"/>
      <w:r w:rsidR="00401A2F" w:rsidRPr="00401A2F">
        <w:rPr>
          <w:color w:val="000000"/>
          <w:sz w:val="20"/>
        </w:rPr>
        <w:t>memiliki</w:t>
      </w:r>
      <w:proofErr w:type="spellEnd"/>
      <w:r w:rsidR="00401A2F" w:rsidRPr="00401A2F">
        <w:rPr>
          <w:color w:val="000000"/>
          <w:sz w:val="20"/>
        </w:rPr>
        <w:t xml:space="preserve"> </w:t>
      </w:r>
      <w:proofErr w:type="spellStart"/>
      <w:r w:rsidR="00401A2F" w:rsidRPr="00401A2F">
        <w:rPr>
          <w:color w:val="000000"/>
          <w:sz w:val="20"/>
        </w:rPr>
        <w:t>keunggulan</w:t>
      </w:r>
      <w:proofErr w:type="spellEnd"/>
      <w:r w:rsidR="00401A2F" w:rsidRPr="00401A2F">
        <w:rPr>
          <w:color w:val="000000"/>
          <w:sz w:val="20"/>
        </w:rPr>
        <w:t xml:space="preserve"> </w:t>
      </w:r>
      <w:proofErr w:type="spellStart"/>
      <w:r w:rsidR="00401A2F" w:rsidRPr="00401A2F">
        <w:rPr>
          <w:color w:val="000000"/>
          <w:sz w:val="20"/>
        </w:rPr>
        <w:t>karena</w:t>
      </w:r>
      <w:proofErr w:type="spellEnd"/>
      <w:r w:rsidR="00401A2F" w:rsidRPr="00401A2F">
        <w:rPr>
          <w:color w:val="000000"/>
          <w:sz w:val="20"/>
        </w:rPr>
        <w:t xml:space="preserve"> </w:t>
      </w:r>
      <w:proofErr w:type="spellStart"/>
      <w:r w:rsidR="00401A2F" w:rsidRPr="00401A2F">
        <w:rPr>
          <w:color w:val="000000"/>
          <w:sz w:val="20"/>
        </w:rPr>
        <w:t>mampu</w:t>
      </w:r>
      <w:proofErr w:type="spellEnd"/>
      <w:r w:rsidR="00401A2F" w:rsidRPr="00401A2F">
        <w:rPr>
          <w:color w:val="000000"/>
          <w:sz w:val="20"/>
        </w:rPr>
        <w:t xml:space="preserve"> </w:t>
      </w:r>
      <w:proofErr w:type="spellStart"/>
      <w:r w:rsidR="00401A2F" w:rsidRPr="00401A2F">
        <w:rPr>
          <w:color w:val="000000"/>
          <w:sz w:val="20"/>
        </w:rPr>
        <w:t>beroperasi</w:t>
      </w:r>
      <w:proofErr w:type="spellEnd"/>
      <w:r w:rsidR="00401A2F" w:rsidRPr="00401A2F">
        <w:rPr>
          <w:color w:val="000000"/>
          <w:sz w:val="20"/>
        </w:rPr>
        <w:t xml:space="preserve"> pada </w:t>
      </w:r>
      <w:proofErr w:type="spellStart"/>
      <w:r w:rsidR="00401A2F" w:rsidRPr="00401A2F">
        <w:rPr>
          <w:color w:val="000000"/>
          <w:sz w:val="20"/>
        </w:rPr>
        <w:t>kecepatan</w:t>
      </w:r>
      <w:proofErr w:type="spellEnd"/>
      <w:r w:rsidR="00401A2F" w:rsidRPr="00401A2F">
        <w:rPr>
          <w:color w:val="000000"/>
          <w:sz w:val="20"/>
        </w:rPr>
        <w:t xml:space="preserve"> </w:t>
      </w:r>
      <w:proofErr w:type="spellStart"/>
      <w:r w:rsidR="00401A2F" w:rsidRPr="00401A2F">
        <w:rPr>
          <w:color w:val="000000"/>
          <w:sz w:val="20"/>
        </w:rPr>
        <w:t>angin</w:t>
      </w:r>
      <w:proofErr w:type="spellEnd"/>
      <w:r w:rsidR="00401A2F" w:rsidRPr="00401A2F">
        <w:rPr>
          <w:color w:val="000000"/>
          <w:sz w:val="20"/>
        </w:rPr>
        <w:t xml:space="preserve"> </w:t>
      </w:r>
      <w:proofErr w:type="spellStart"/>
      <w:r w:rsidR="00401A2F" w:rsidRPr="00401A2F">
        <w:rPr>
          <w:color w:val="000000"/>
          <w:sz w:val="20"/>
        </w:rPr>
        <w:t>rendah</w:t>
      </w:r>
      <w:proofErr w:type="spellEnd"/>
      <w:r w:rsidR="00401A2F" w:rsidRPr="00401A2F">
        <w:rPr>
          <w:color w:val="000000"/>
          <w:sz w:val="20"/>
        </w:rPr>
        <w:t xml:space="preserve"> </w:t>
      </w:r>
      <w:proofErr w:type="spellStart"/>
      <w:r w:rsidR="00401A2F" w:rsidRPr="00401A2F">
        <w:rPr>
          <w:color w:val="000000"/>
          <w:sz w:val="20"/>
        </w:rPr>
        <w:t>berkat</w:t>
      </w:r>
      <w:proofErr w:type="spellEnd"/>
      <w:r w:rsidR="00401A2F" w:rsidRPr="00401A2F">
        <w:rPr>
          <w:color w:val="000000"/>
          <w:sz w:val="20"/>
        </w:rPr>
        <w:t xml:space="preserve"> </w:t>
      </w:r>
      <w:proofErr w:type="spellStart"/>
      <w:r w:rsidR="00401A2F" w:rsidRPr="00401A2F">
        <w:rPr>
          <w:color w:val="000000"/>
          <w:sz w:val="20"/>
        </w:rPr>
        <w:t>konfigurasi</w:t>
      </w:r>
      <w:proofErr w:type="spellEnd"/>
      <w:r w:rsidR="00401A2F" w:rsidRPr="00401A2F">
        <w:rPr>
          <w:color w:val="000000"/>
          <w:sz w:val="20"/>
        </w:rPr>
        <w:t xml:space="preserve"> </w:t>
      </w:r>
      <w:proofErr w:type="spellStart"/>
      <w:r w:rsidR="00401A2F" w:rsidRPr="00401A2F">
        <w:rPr>
          <w:color w:val="000000"/>
          <w:sz w:val="20"/>
        </w:rPr>
        <w:t>bilah</w:t>
      </w:r>
      <w:proofErr w:type="spellEnd"/>
      <w:r w:rsidR="00401A2F" w:rsidRPr="00401A2F">
        <w:rPr>
          <w:color w:val="000000"/>
          <w:sz w:val="20"/>
        </w:rPr>
        <w:t xml:space="preserve"> </w:t>
      </w:r>
      <w:proofErr w:type="spellStart"/>
      <w:r w:rsidR="00401A2F" w:rsidRPr="00401A2F">
        <w:rPr>
          <w:color w:val="000000"/>
          <w:sz w:val="20"/>
        </w:rPr>
        <w:t>melengkung</w:t>
      </w:r>
      <w:proofErr w:type="spellEnd"/>
      <w:r w:rsidR="00401A2F" w:rsidRPr="00401A2F">
        <w:rPr>
          <w:color w:val="000000"/>
          <w:sz w:val="20"/>
        </w:rPr>
        <w:t xml:space="preserve"> yang </w:t>
      </w:r>
      <w:proofErr w:type="spellStart"/>
      <w:r w:rsidR="00401A2F" w:rsidRPr="00401A2F">
        <w:rPr>
          <w:color w:val="000000"/>
          <w:sz w:val="20"/>
        </w:rPr>
        <w:t>mengelilingi</w:t>
      </w:r>
      <w:proofErr w:type="spellEnd"/>
      <w:r w:rsidR="00401A2F" w:rsidRPr="00401A2F">
        <w:rPr>
          <w:color w:val="000000"/>
          <w:sz w:val="20"/>
        </w:rPr>
        <w:t xml:space="preserve"> </w:t>
      </w:r>
      <w:proofErr w:type="spellStart"/>
      <w:r w:rsidR="00401A2F" w:rsidRPr="00401A2F">
        <w:rPr>
          <w:color w:val="000000"/>
          <w:sz w:val="20"/>
        </w:rPr>
        <w:t>poros</w:t>
      </w:r>
      <w:proofErr w:type="spellEnd"/>
      <w:r w:rsidR="00401A2F" w:rsidRPr="00401A2F">
        <w:rPr>
          <w:color w:val="000000"/>
          <w:sz w:val="20"/>
        </w:rPr>
        <w:t xml:space="preserve"> </w:t>
      </w:r>
      <w:proofErr w:type="spellStart"/>
      <w:r w:rsidR="00401A2F" w:rsidRPr="00401A2F">
        <w:rPr>
          <w:color w:val="000000"/>
          <w:sz w:val="20"/>
        </w:rPr>
        <w:t>vertikal</w:t>
      </w:r>
      <w:proofErr w:type="spellEnd"/>
      <w:r w:rsidR="00791EC0">
        <w:rPr>
          <w:color w:val="000000"/>
          <w:sz w:val="20"/>
        </w:rPr>
        <w:t xml:space="preserve"> </w:t>
      </w:r>
      <w:sdt>
        <w:sdtPr>
          <w:rPr>
            <w:color w:val="000000"/>
            <w:sz w:val="20"/>
          </w:rPr>
          <w:tag w:val="MENDELEY_CITATION_v3_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"/>
          <w:id w:val="1372417375"/>
          <w:placeholder>
            <w:docPart w:val="DefaultPlaceholder_-1854013440"/>
          </w:placeholder>
        </w:sdtPr>
        <w:sdtContent>
          <w:r w:rsidR="002C116A" w:rsidRPr="002C116A">
            <w:rPr>
              <w:color w:val="000000"/>
              <w:sz w:val="20"/>
            </w:rPr>
            <w:t>[5]</w:t>
          </w:r>
        </w:sdtContent>
      </w:sdt>
      <w:r w:rsidR="00401A2F" w:rsidRPr="00401A2F">
        <w:rPr>
          <w:color w:val="000000"/>
          <w:sz w:val="20"/>
        </w:rPr>
        <w:t>.</w:t>
      </w:r>
    </w:p>
    <w:p w14:paraId="1F8EAFBD" w14:textId="12887147" w:rsidR="00127637" w:rsidRDefault="00200FA5" w:rsidP="00127637">
      <w:pPr>
        <w:pStyle w:val="BodyText"/>
        <w:ind w:left="2" w:right="4" w:firstLine="252"/>
        <w:jc w:val="both"/>
      </w:pPr>
      <w:proofErr w:type="spellStart"/>
      <w:r>
        <w:t>B</w:t>
      </w:r>
      <w:r w:rsidR="000E15EE">
        <w:t>eberapa</w:t>
      </w:r>
      <w:proofErr w:type="spellEnd"/>
      <w:r>
        <w:t xml:space="preserve"> </w:t>
      </w:r>
      <w:proofErr w:type="spellStart"/>
      <w:r>
        <w:t>studi</w:t>
      </w:r>
      <w:proofErr w:type="spellEnd"/>
      <w:r>
        <w:t xml:space="preserve"> </w:t>
      </w:r>
      <w:proofErr w:type="spellStart"/>
      <w:r>
        <w:t>telah</w:t>
      </w:r>
      <w:proofErr w:type="spellEnd"/>
      <w:r>
        <w:t xml:space="preserve"> </w:t>
      </w:r>
      <w:proofErr w:type="spellStart"/>
      <w:r>
        <w:t>dilakukan</w:t>
      </w:r>
      <w:proofErr w:type="spellEnd"/>
      <w:r>
        <w:t xml:space="preserve"> untuk </w:t>
      </w:r>
      <w:proofErr w:type="spellStart"/>
      <w:r>
        <w:t>meningkatkan</w:t>
      </w:r>
      <w:proofErr w:type="spellEnd"/>
      <w:r>
        <w:t xml:space="preserve"> </w:t>
      </w:r>
      <w:proofErr w:type="spellStart"/>
      <w:r>
        <w:t>potensi</w:t>
      </w:r>
      <w:proofErr w:type="spellEnd"/>
      <w:r>
        <w:t xml:space="preserve"> </w:t>
      </w:r>
      <w:proofErr w:type="spellStart"/>
      <w:r>
        <w:t>turbin</w:t>
      </w:r>
      <w:proofErr w:type="spellEnd"/>
      <w:r>
        <w:t xml:space="preserve"> </w:t>
      </w:r>
      <w:proofErr w:type="spellStart"/>
      <w:r>
        <w:t>Savonius</w:t>
      </w:r>
      <w:proofErr w:type="spellEnd"/>
      <w:r w:rsidR="00850E42">
        <w:t xml:space="preserve"> </w:t>
      </w:r>
      <w:sdt>
        <w:sdtPr>
          <w:rPr>
            <w:color w:val="000000"/>
          </w:rPr>
          <w:tag w:val="MENDELEY_CITATION_v3_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"/>
          <w:id w:val="-267855484"/>
          <w:placeholder>
            <w:docPart w:val="DefaultPlaceholder_-1854013440"/>
          </w:placeholder>
        </w:sdtPr>
        <w:sdtContent>
          <w:r w:rsidR="002C116A" w:rsidRPr="002C116A">
            <w:rPr>
              <w:color w:val="000000"/>
            </w:rPr>
            <w:t>[6]</w:t>
          </w:r>
        </w:sdtContent>
      </w:sdt>
      <w:r>
        <w:t>.</w:t>
      </w:r>
      <w:r w:rsidR="0028480D">
        <w:t xml:space="preserve"> Salah </w:t>
      </w:r>
      <w:proofErr w:type="spellStart"/>
      <w:r w:rsidR="0028480D">
        <w:t>satunya</w:t>
      </w:r>
      <w:proofErr w:type="spellEnd"/>
      <w:r w:rsidR="0028480D">
        <w:t xml:space="preserve"> </w:t>
      </w:r>
      <w:proofErr w:type="spellStart"/>
      <w:r w:rsidR="003F6932">
        <w:t>dengan</w:t>
      </w:r>
      <w:proofErr w:type="spellEnd"/>
      <w:r w:rsidR="003F6932">
        <w:t xml:space="preserve"> </w:t>
      </w:r>
      <w:proofErr w:type="spellStart"/>
      <w:r w:rsidR="00114FE8">
        <w:t>memvariasikan</w:t>
      </w:r>
      <w:proofErr w:type="spellEnd"/>
      <w:r w:rsidR="00261154">
        <w:t xml:space="preserve"> </w:t>
      </w:r>
      <w:proofErr w:type="spellStart"/>
      <w:r w:rsidR="00261154">
        <w:t>jumlah</w:t>
      </w:r>
      <w:proofErr w:type="spellEnd"/>
      <w:r w:rsidR="00261154">
        <w:t xml:space="preserve"> </w:t>
      </w:r>
      <w:proofErr w:type="spellStart"/>
      <w:r w:rsidR="00261154">
        <w:t>sudu</w:t>
      </w:r>
      <w:proofErr w:type="spellEnd"/>
      <w:r w:rsidR="0028480D">
        <w:t xml:space="preserve"> </w:t>
      </w:r>
      <w:proofErr w:type="spellStart"/>
      <w:proofErr w:type="gramStart"/>
      <w:r w:rsidR="0028480D">
        <w:t>menjadi</w:t>
      </w:r>
      <w:proofErr w:type="spellEnd"/>
      <w:r w:rsidR="0028480D">
        <w:t xml:space="preserve"> </w:t>
      </w:r>
      <w:r w:rsidR="003F6932">
        <w:t xml:space="preserve"> 2</w:t>
      </w:r>
      <w:proofErr w:type="gramEnd"/>
      <w:r w:rsidR="003F6932">
        <w:t>,</w:t>
      </w:r>
      <w:r w:rsidR="00E94698">
        <w:t xml:space="preserve"> </w:t>
      </w:r>
      <w:r w:rsidR="003F6932">
        <w:t>3, 4</w:t>
      </w:r>
      <w:r w:rsidR="00E94698">
        <w:t xml:space="preserve"> </w:t>
      </w:r>
      <w:proofErr w:type="gramStart"/>
      <w:r w:rsidR="00E94698">
        <w:t xml:space="preserve">dan </w:t>
      </w:r>
      <w:r w:rsidR="003F6932">
        <w:t xml:space="preserve"> dua</w:t>
      </w:r>
      <w:proofErr w:type="gramEnd"/>
      <w:r w:rsidR="003F6932">
        <w:t xml:space="preserve"> </w:t>
      </w:r>
      <w:r w:rsidR="003F6932">
        <w:rPr>
          <w:i/>
          <w:iCs/>
        </w:rPr>
        <w:t>stage</w:t>
      </w:r>
      <w:r w:rsidR="00114FE8">
        <w:rPr>
          <w:i/>
          <w:iCs/>
        </w:rPr>
        <w:t xml:space="preserve">. </w:t>
      </w:r>
      <w:r w:rsidR="00114FE8">
        <w:t xml:space="preserve">Hasil yang </w:t>
      </w:r>
      <w:proofErr w:type="spellStart"/>
      <w:r w:rsidR="00114FE8">
        <w:t>didapatkan</w:t>
      </w:r>
      <w:proofErr w:type="spellEnd"/>
      <w:r w:rsidR="00114FE8">
        <w:t xml:space="preserve"> </w:t>
      </w:r>
      <w:proofErr w:type="spellStart"/>
      <w:r w:rsidR="00114FE8">
        <w:t>menunjukkan</w:t>
      </w:r>
      <w:proofErr w:type="spellEnd"/>
      <w:r w:rsidR="00114FE8">
        <w:t xml:space="preserve"> </w:t>
      </w:r>
      <w:r w:rsidR="003F6932">
        <w:t xml:space="preserve"> </w:t>
      </w:r>
      <w:proofErr w:type="spellStart"/>
      <w:r w:rsidR="003F6932">
        <w:t>turbin</w:t>
      </w:r>
      <w:proofErr w:type="spellEnd"/>
      <w:r w:rsidR="003F6932">
        <w:t xml:space="preserve"> 2 </w:t>
      </w:r>
      <w:proofErr w:type="spellStart"/>
      <w:r w:rsidR="003F6932">
        <w:t>sudu</w:t>
      </w:r>
      <w:proofErr w:type="spellEnd"/>
      <w:r w:rsidR="003F6932">
        <w:t xml:space="preserve"> </w:t>
      </w:r>
      <w:proofErr w:type="spellStart"/>
      <w:r w:rsidR="003F6932">
        <w:t>menunjukkan</w:t>
      </w:r>
      <w:proofErr w:type="spellEnd"/>
      <w:r w:rsidR="003F6932">
        <w:t xml:space="preserve"> </w:t>
      </w:r>
      <w:proofErr w:type="spellStart"/>
      <w:r w:rsidR="003F6932">
        <w:t>performa</w:t>
      </w:r>
      <w:proofErr w:type="spellEnd"/>
      <w:r w:rsidR="003F6932">
        <w:t xml:space="preserve"> yang paling baik</w:t>
      </w:r>
      <w:r w:rsidR="00114FE8">
        <w:t xml:space="preserve"> </w:t>
      </w:r>
      <w:proofErr w:type="spellStart"/>
      <w:r w:rsidR="00114FE8">
        <w:t>dengan</w:t>
      </w:r>
      <w:proofErr w:type="spellEnd"/>
      <w:r w:rsidR="00114FE8">
        <w:t xml:space="preserve"> Cp </w:t>
      </w:r>
      <w:proofErr w:type="spellStart"/>
      <w:r w:rsidR="00114FE8">
        <w:t>maksimum</w:t>
      </w:r>
      <w:proofErr w:type="spellEnd"/>
      <w:r w:rsidR="00114FE8">
        <w:t xml:space="preserve"> 0,23 pada TSR 0,685 dan Ct </w:t>
      </w:r>
      <w:proofErr w:type="spellStart"/>
      <w:r w:rsidR="00114FE8">
        <w:t>maksimum</w:t>
      </w:r>
      <w:proofErr w:type="spellEnd"/>
      <w:r w:rsidR="00114FE8">
        <w:t xml:space="preserve"> 0,402 pada TSR 0,175</w:t>
      </w:r>
      <w:r w:rsidR="0028480D">
        <w:t xml:space="preserve"> </w:t>
      </w:r>
      <w:sdt>
        <w:sdtPr>
          <w:rPr>
            <w:color w:val="000000"/>
          </w:rPr>
          <w:tag w:val="MENDELEY_CITATION_v3_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"/>
          <w:id w:val="-258297570"/>
          <w:placeholder>
            <w:docPart w:val="DefaultPlaceholder_-1854013440"/>
          </w:placeholder>
        </w:sdtPr>
        <w:sdtContent>
          <w:r w:rsidR="002C116A" w:rsidRPr="002C116A">
            <w:rPr>
              <w:color w:val="000000"/>
            </w:rPr>
            <w:t>[7]</w:t>
          </w:r>
        </w:sdtContent>
      </w:sdt>
      <w:r w:rsidR="003F6932">
        <w:rPr>
          <w:color w:val="000000"/>
        </w:rPr>
        <w:t>.</w:t>
      </w:r>
      <w:r w:rsidR="000E15EE">
        <w:t xml:space="preserve"> </w:t>
      </w:r>
    </w:p>
    <w:p w14:paraId="6C8F0A8D" w14:textId="68190F0F" w:rsidR="00E94882" w:rsidRPr="000E15EE" w:rsidRDefault="0028480D" w:rsidP="00127637">
      <w:pPr>
        <w:pStyle w:val="BodyText"/>
        <w:ind w:left="2" w:right="4" w:firstLine="252"/>
        <w:jc w:val="both"/>
      </w:pPr>
      <w:r>
        <w:rPr>
          <w:color w:val="000000"/>
        </w:rPr>
        <w:t xml:space="preserve">Selain itu </w:t>
      </w:r>
      <w:proofErr w:type="spellStart"/>
      <w:r w:rsidR="00F375C0">
        <w:rPr>
          <w:color w:val="000000"/>
        </w:rPr>
        <w:t>dalam</w:t>
      </w:r>
      <w:proofErr w:type="spellEnd"/>
      <w:r w:rsidR="00F375C0">
        <w:rPr>
          <w:color w:val="000000"/>
        </w:rPr>
        <w:t xml:space="preserve"> </w:t>
      </w:r>
      <w:proofErr w:type="spellStart"/>
      <w:r w:rsidR="00F375C0">
        <w:rPr>
          <w:color w:val="000000"/>
        </w:rPr>
        <w:t>penelitian</w:t>
      </w:r>
      <w:proofErr w:type="spellEnd"/>
      <w:r>
        <w:rPr>
          <w:color w:val="000000"/>
        </w:rPr>
        <w:t xml:space="preserve"> </w:t>
      </w:r>
      <w:proofErr w:type="spellStart"/>
      <w:r>
        <w:rPr>
          <w:color w:val="000000"/>
        </w:rPr>
        <w:t>sebelumnya</w:t>
      </w:r>
      <w:proofErr w:type="spellEnd"/>
      <w:r w:rsidR="00F375C0">
        <w:rPr>
          <w:color w:val="000000"/>
        </w:rPr>
        <w:t xml:space="preserve"> </w:t>
      </w:r>
      <w:proofErr w:type="spellStart"/>
      <w:r>
        <w:rPr>
          <w:color w:val="000000"/>
        </w:rPr>
        <w:t>dengan</w:t>
      </w:r>
      <w:proofErr w:type="spellEnd"/>
      <w:r>
        <w:rPr>
          <w:color w:val="000000"/>
        </w:rPr>
        <w:t xml:space="preserve"> </w:t>
      </w:r>
      <w:proofErr w:type="spellStart"/>
      <w:r w:rsidR="00E94882" w:rsidRPr="00E94882">
        <w:rPr>
          <w:color w:val="000000"/>
        </w:rPr>
        <w:t>variasi</w:t>
      </w:r>
      <w:proofErr w:type="spellEnd"/>
      <w:r w:rsidR="00E94882" w:rsidRPr="00E94882">
        <w:rPr>
          <w:color w:val="000000"/>
        </w:rPr>
        <w:t xml:space="preserve"> </w:t>
      </w:r>
      <w:proofErr w:type="spellStart"/>
      <w:r w:rsidR="00E94882" w:rsidRPr="00E94882">
        <w:rPr>
          <w:color w:val="000000"/>
        </w:rPr>
        <w:t>panjang</w:t>
      </w:r>
      <w:proofErr w:type="spellEnd"/>
      <w:r w:rsidR="00E94882" w:rsidRPr="00E94882">
        <w:rPr>
          <w:color w:val="000000"/>
        </w:rPr>
        <w:t xml:space="preserve"> </w:t>
      </w:r>
      <w:proofErr w:type="spellStart"/>
      <w:r w:rsidR="00E94882" w:rsidRPr="00E94882">
        <w:rPr>
          <w:color w:val="000000"/>
        </w:rPr>
        <w:t>busur</w:t>
      </w:r>
      <w:proofErr w:type="spellEnd"/>
      <w:r>
        <w:rPr>
          <w:color w:val="000000"/>
        </w:rPr>
        <w:t xml:space="preserve"> </w:t>
      </w:r>
      <w:proofErr w:type="spellStart"/>
      <w:r>
        <w:rPr>
          <w:color w:val="000000"/>
        </w:rPr>
        <w:t>sudu</w:t>
      </w:r>
      <w:proofErr w:type="spellEnd"/>
      <w:r w:rsidR="00E94882" w:rsidRPr="00E94882">
        <w:rPr>
          <w:color w:val="000000"/>
        </w:rPr>
        <w:t xml:space="preserve"> </w:t>
      </w:r>
      <w:proofErr w:type="spellStart"/>
      <w:r w:rsidR="00E94882" w:rsidRPr="00E94882">
        <w:rPr>
          <w:color w:val="000000"/>
        </w:rPr>
        <w:t>tunggal</w:t>
      </w:r>
      <w:proofErr w:type="spellEnd"/>
      <w:r w:rsidR="00E94882" w:rsidRPr="00E94882">
        <w:rPr>
          <w:color w:val="000000"/>
        </w:rPr>
        <w:t xml:space="preserve"> pada </w:t>
      </w:r>
      <w:proofErr w:type="spellStart"/>
      <w:r w:rsidR="00E94882" w:rsidRPr="00E94882">
        <w:rPr>
          <w:color w:val="000000"/>
        </w:rPr>
        <w:t>kipas</w:t>
      </w:r>
      <w:proofErr w:type="spellEnd"/>
      <w:r w:rsidR="00E94882" w:rsidRPr="00E94882">
        <w:rPr>
          <w:color w:val="000000"/>
        </w:rPr>
        <w:t xml:space="preserve"> </w:t>
      </w:r>
      <w:proofErr w:type="spellStart"/>
      <w:r w:rsidR="00E94882" w:rsidRPr="00E94882">
        <w:rPr>
          <w:color w:val="000000"/>
        </w:rPr>
        <w:t>sentrifugal</w:t>
      </w:r>
      <w:proofErr w:type="spellEnd"/>
      <w:r w:rsidR="00E94882" w:rsidRPr="00E94882">
        <w:rPr>
          <w:color w:val="000000"/>
        </w:rPr>
        <w:t xml:space="preserve"> </w:t>
      </w:r>
      <w:r w:rsidR="00E94882" w:rsidRPr="000E15EE">
        <w:rPr>
          <w:i/>
          <w:iCs/>
          <w:color w:val="000000"/>
        </w:rPr>
        <w:t>multiblade</w:t>
      </w:r>
      <w:r w:rsidR="00E94882" w:rsidRPr="00E94882">
        <w:rPr>
          <w:color w:val="000000"/>
        </w:rPr>
        <w:t xml:space="preserve"> </w:t>
      </w:r>
      <w:proofErr w:type="spellStart"/>
      <w:r w:rsidR="00E94882" w:rsidRPr="00E94882">
        <w:rPr>
          <w:color w:val="000000"/>
        </w:rPr>
        <w:t>berpengaruh</w:t>
      </w:r>
      <w:proofErr w:type="spellEnd"/>
      <w:r w:rsidR="00E94882" w:rsidRPr="00E94882">
        <w:rPr>
          <w:color w:val="000000"/>
        </w:rPr>
        <w:t xml:space="preserve"> </w:t>
      </w:r>
      <w:proofErr w:type="spellStart"/>
      <w:r w:rsidR="00E94882" w:rsidRPr="00E94882">
        <w:rPr>
          <w:color w:val="000000"/>
        </w:rPr>
        <w:t>signifikan</w:t>
      </w:r>
      <w:proofErr w:type="spellEnd"/>
      <w:r w:rsidR="00E94882" w:rsidRPr="00E94882">
        <w:rPr>
          <w:color w:val="000000"/>
        </w:rPr>
        <w:t xml:space="preserve"> </w:t>
      </w:r>
      <w:proofErr w:type="spellStart"/>
      <w:r w:rsidR="00E94882" w:rsidRPr="00E94882">
        <w:rPr>
          <w:color w:val="000000"/>
        </w:rPr>
        <w:t>terhadap</w:t>
      </w:r>
      <w:proofErr w:type="spellEnd"/>
      <w:r w:rsidR="00E94882" w:rsidRPr="00E94882">
        <w:rPr>
          <w:color w:val="000000"/>
        </w:rPr>
        <w:t xml:space="preserve"> </w:t>
      </w:r>
      <w:proofErr w:type="spellStart"/>
      <w:r w:rsidR="00E94882" w:rsidRPr="00E94882">
        <w:rPr>
          <w:color w:val="000000"/>
        </w:rPr>
        <w:t>kinerja</w:t>
      </w:r>
      <w:proofErr w:type="spellEnd"/>
      <w:r w:rsidR="00E94882" w:rsidRPr="00E94882">
        <w:rPr>
          <w:color w:val="000000"/>
        </w:rPr>
        <w:t xml:space="preserve"> </w:t>
      </w:r>
      <w:proofErr w:type="spellStart"/>
      <w:r w:rsidR="00E94882" w:rsidRPr="00E94882">
        <w:rPr>
          <w:color w:val="000000"/>
        </w:rPr>
        <w:t>aerodinamika</w:t>
      </w:r>
      <w:proofErr w:type="spellEnd"/>
      <w:r w:rsidR="00E94882" w:rsidRPr="00E94882">
        <w:rPr>
          <w:color w:val="000000"/>
        </w:rPr>
        <w:t xml:space="preserve">. </w:t>
      </w:r>
      <w:proofErr w:type="spellStart"/>
      <w:r w:rsidR="00E94882" w:rsidRPr="00E94882">
        <w:rPr>
          <w:color w:val="000000"/>
        </w:rPr>
        <w:t>Penambahan</w:t>
      </w:r>
      <w:proofErr w:type="spellEnd"/>
      <w:r w:rsidR="00E94882" w:rsidRPr="00E94882">
        <w:rPr>
          <w:color w:val="000000"/>
        </w:rPr>
        <w:t xml:space="preserve"> </w:t>
      </w:r>
      <w:proofErr w:type="spellStart"/>
      <w:r w:rsidR="00E94882" w:rsidRPr="00E94882">
        <w:rPr>
          <w:color w:val="000000"/>
        </w:rPr>
        <w:t>panjang</w:t>
      </w:r>
      <w:proofErr w:type="spellEnd"/>
      <w:r w:rsidR="00E94882" w:rsidRPr="00E94882">
        <w:rPr>
          <w:color w:val="000000"/>
        </w:rPr>
        <w:t xml:space="preserve"> </w:t>
      </w:r>
      <w:proofErr w:type="spellStart"/>
      <w:r w:rsidR="00E94882" w:rsidRPr="00E94882">
        <w:rPr>
          <w:color w:val="000000"/>
        </w:rPr>
        <w:t>sudu</w:t>
      </w:r>
      <w:proofErr w:type="spellEnd"/>
      <w:r w:rsidR="00E94882" w:rsidRPr="00E94882">
        <w:rPr>
          <w:color w:val="000000"/>
        </w:rPr>
        <w:t xml:space="preserve"> (Model-L) </w:t>
      </w:r>
      <w:proofErr w:type="spellStart"/>
      <w:r w:rsidR="00E94882" w:rsidRPr="00E94882">
        <w:rPr>
          <w:color w:val="000000"/>
        </w:rPr>
        <w:t>meningkatkan</w:t>
      </w:r>
      <w:proofErr w:type="spellEnd"/>
      <w:r w:rsidR="00E94882" w:rsidRPr="00E94882">
        <w:rPr>
          <w:color w:val="000000"/>
        </w:rPr>
        <w:t xml:space="preserve"> </w:t>
      </w:r>
      <w:proofErr w:type="spellStart"/>
      <w:r w:rsidR="00E94882" w:rsidRPr="00E94882">
        <w:rPr>
          <w:color w:val="000000"/>
        </w:rPr>
        <w:t>tekanan</w:t>
      </w:r>
      <w:proofErr w:type="spellEnd"/>
      <w:r w:rsidR="00E94882" w:rsidRPr="00E94882">
        <w:rPr>
          <w:color w:val="000000"/>
        </w:rPr>
        <w:t xml:space="preserve"> statis dan </w:t>
      </w:r>
      <w:proofErr w:type="spellStart"/>
      <w:r w:rsidR="00E94882" w:rsidRPr="00E94882">
        <w:rPr>
          <w:color w:val="000000"/>
        </w:rPr>
        <w:t>efisiensi</w:t>
      </w:r>
      <w:proofErr w:type="spellEnd"/>
      <w:r w:rsidR="00E94882" w:rsidRPr="00E94882">
        <w:rPr>
          <w:color w:val="000000"/>
        </w:rPr>
        <w:t xml:space="preserve"> </w:t>
      </w:r>
      <w:proofErr w:type="spellStart"/>
      <w:r w:rsidR="00E94882" w:rsidRPr="00E94882">
        <w:rPr>
          <w:color w:val="000000"/>
        </w:rPr>
        <w:t>lebih</w:t>
      </w:r>
      <w:proofErr w:type="spellEnd"/>
      <w:r w:rsidR="00E94882" w:rsidRPr="00E94882">
        <w:rPr>
          <w:color w:val="000000"/>
        </w:rPr>
        <w:t xml:space="preserve"> </w:t>
      </w:r>
      <w:proofErr w:type="spellStart"/>
      <w:r w:rsidR="00E94882" w:rsidRPr="00E94882">
        <w:rPr>
          <w:color w:val="000000"/>
        </w:rPr>
        <w:t>dari</w:t>
      </w:r>
      <w:proofErr w:type="spellEnd"/>
      <w:r w:rsidR="00E94882" w:rsidRPr="00E94882">
        <w:rPr>
          <w:color w:val="000000"/>
        </w:rPr>
        <w:t xml:space="preserve"> 25% </w:t>
      </w:r>
      <w:proofErr w:type="spellStart"/>
      <w:r w:rsidR="00E94882" w:rsidRPr="00E94882">
        <w:rPr>
          <w:color w:val="000000"/>
        </w:rPr>
        <w:t>serta</w:t>
      </w:r>
      <w:proofErr w:type="spellEnd"/>
      <w:r w:rsidR="00E94882" w:rsidRPr="00E94882">
        <w:rPr>
          <w:color w:val="000000"/>
        </w:rPr>
        <w:t xml:space="preserve"> </w:t>
      </w:r>
      <w:proofErr w:type="spellStart"/>
      <w:r w:rsidR="00E94882" w:rsidRPr="00E94882">
        <w:rPr>
          <w:color w:val="000000"/>
        </w:rPr>
        <w:t>mengurangi</w:t>
      </w:r>
      <w:proofErr w:type="spellEnd"/>
      <w:r w:rsidR="00E94882" w:rsidRPr="00E94882">
        <w:rPr>
          <w:color w:val="000000"/>
        </w:rPr>
        <w:t xml:space="preserve"> </w:t>
      </w:r>
      <w:proofErr w:type="spellStart"/>
      <w:r w:rsidR="00E94882" w:rsidRPr="00E94882">
        <w:rPr>
          <w:color w:val="000000"/>
        </w:rPr>
        <w:t>gradien</w:t>
      </w:r>
      <w:proofErr w:type="spellEnd"/>
      <w:r w:rsidR="00E94882" w:rsidRPr="00E94882">
        <w:rPr>
          <w:color w:val="000000"/>
        </w:rPr>
        <w:t xml:space="preserve"> </w:t>
      </w:r>
      <w:proofErr w:type="spellStart"/>
      <w:r w:rsidR="00E94882" w:rsidRPr="00E94882">
        <w:rPr>
          <w:color w:val="000000"/>
        </w:rPr>
        <w:t>kecepatan</w:t>
      </w:r>
      <w:proofErr w:type="spellEnd"/>
      <w:r w:rsidR="00E94882" w:rsidRPr="00E94882">
        <w:rPr>
          <w:color w:val="000000"/>
        </w:rPr>
        <w:t xml:space="preserve"> dan </w:t>
      </w:r>
      <w:proofErr w:type="spellStart"/>
      <w:r w:rsidR="00E94882" w:rsidRPr="00E94882">
        <w:rPr>
          <w:color w:val="000000"/>
        </w:rPr>
        <w:t>turbulensi</w:t>
      </w:r>
      <w:proofErr w:type="spellEnd"/>
      <w:r w:rsidR="00E94882" w:rsidRPr="00E94882">
        <w:rPr>
          <w:color w:val="000000"/>
        </w:rPr>
        <w:t xml:space="preserve">, </w:t>
      </w:r>
      <w:proofErr w:type="spellStart"/>
      <w:r w:rsidR="00E94882" w:rsidRPr="00E94882">
        <w:rPr>
          <w:color w:val="000000"/>
        </w:rPr>
        <w:t>sedangkan</w:t>
      </w:r>
      <w:proofErr w:type="spellEnd"/>
      <w:r w:rsidR="00E94882" w:rsidRPr="00E94882">
        <w:rPr>
          <w:color w:val="000000"/>
        </w:rPr>
        <w:t xml:space="preserve"> </w:t>
      </w:r>
      <w:proofErr w:type="spellStart"/>
      <w:r w:rsidR="00E94882" w:rsidRPr="00E94882">
        <w:rPr>
          <w:color w:val="000000"/>
        </w:rPr>
        <w:t>pemendekan</w:t>
      </w:r>
      <w:proofErr w:type="spellEnd"/>
      <w:r w:rsidR="00E94882" w:rsidRPr="00E94882">
        <w:rPr>
          <w:color w:val="000000"/>
        </w:rPr>
        <w:t xml:space="preserve"> </w:t>
      </w:r>
      <w:proofErr w:type="spellStart"/>
      <w:r w:rsidR="00E94882" w:rsidRPr="00E94882">
        <w:rPr>
          <w:color w:val="000000"/>
        </w:rPr>
        <w:t>sudu</w:t>
      </w:r>
      <w:proofErr w:type="spellEnd"/>
      <w:r w:rsidR="00E94882" w:rsidRPr="00E94882">
        <w:rPr>
          <w:color w:val="000000"/>
        </w:rPr>
        <w:t xml:space="preserve"> (Model-S) </w:t>
      </w:r>
      <w:proofErr w:type="spellStart"/>
      <w:r w:rsidR="00E94882" w:rsidRPr="00E94882">
        <w:rPr>
          <w:color w:val="000000"/>
        </w:rPr>
        <w:t>memicu</w:t>
      </w:r>
      <w:proofErr w:type="spellEnd"/>
      <w:r w:rsidR="00E94882" w:rsidRPr="00E94882">
        <w:rPr>
          <w:color w:val="000000"/>
        </w:rPr>
        <w:t xml:space="preserve"> </w:t>
      </w:r>
      <w:proofErr w:type="spellStart"/>
      <w:r w:rsidR="00E94882" w:rsidRPr="00E94882">
        <w:rPr>
          <w:color w:val="000000"/>
        </w:rPr>
        <w:t>aliran</w:t>
      </w:r>
      <w:proofErr w:type="spellEnd"/>
      <w:r w:rsidR="00E94882" w:rsidRPr="00E94882">
        <w:rPr>
          <w:color w:val="000000"/>
        </w:rPr>
        <w:t xml:space="preserve"> </w:t>
      </w:r>
      <w:proofErr w:type="spellStart"/>
      <w:r w:rsidR="00E94882" w:rsidRPr="00E94882">
        <w:rPr>
          <w:color w:val="000000"/>
        </w:rPr>
        <w:t>separasi</w:t>
      </w:r>
      <w:proofErr w:type="spellEnd"/>
      <w:r w:rsidR="00E94882" w:rsidRPr="00E94882">
        <w:rPr>
          <w:color w:val="000000"/>
        </w:rPr>
        <w:t xml:space="preserve"> dan </w:t>
      </w:r>
      <w:proofErr w:type="spellStart"/>
      <w:r w:rsidR="00E94882" w:rsidRPr="00E94882">
        <w:rPr>
          <w:color w:val="000000"/>
        </w:rPr>
        <w:t>menurunkan</w:t>
      </w:r>
      <w:proofErr w:type="spellEnd"/>
      <w:r w:rsidR="00E94882" w:rsidRPr="00E94882">
        <w:rPr>
          <w:color w:val="000000"/>
        </w:rPr>
        <w:t xml:space="preserve"> </w:t>
      </w:r>
      <w:proofErr w:type="spellStart"/>
      <w:r w:rsidR="00E94882" w:rsidRPr="00E94882">
        <w:rPr>
          <w:color w:val="000000"/>
        </w:rPr>
        <w:t>performa</w:t>
      </w:r>
      <w:proofErr w:type="spellEnd"/>
      <w:r>
        <w:rPr>
          <w:color w:val="000000"/>
        </w:rPr>
        <w:t xml:space="preserve"> </w:t>
      </w:r>
      <w:sdt>
        <w:sdtPr>
          <w:rPr>
            <w:color w:val="000000"/>
          </w:rPr>
          <w:tag w:val="MENDELEY_CITATION_v3_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"/>
          <w:id w:val="70241480"/>
          <w:placeholder>
            <w:docPart w:val="DefaultPlaceholder_-1854013440"/>
          </w:placeholder>
        </w:sdtPr>
        <w:sdtContent>
          <w:r w:rsidR="002C116A" w:rsidRPr="002C116A">
            <w:rPr>
              <w:color w:val="000000"/>
            </w:rPr>
            <w:t>[8]</w:t>
          </w:r>
        </w:sdtContent>
      </w:sdt>
      <w:r w:rsidR="00E94882" w:rsidRPr="00E94882">
        <w:rPr>
          <w:color w:val="000000"/>
        </w:rPr>
        <w:t>.</w:t>
      </w:r>
    </w:p>
    <w:p w14:paraId="09B4EDD0" w14:textId="7B83CEB9" w:rsidR="000E15EE" w:rsidRDefault="0028480D" w:rsidP="00127637">
      <w:pPr>
        <w:pStyle w:val="BodyText"/>
        <w:ind w:left="2" w:right="4" w:firstLine="252"/>
        <w:jc w:val="both"/>
        <w:rPr>
          <w:color w:val="000000"/>
        </w:rPr>
      </w:pPr>
      <w:proofErr w:type="spellStart"/>
      <w:r>
        <w:t>Sedangkan</w:t>
      </w:r>
      <w:proofErr w:type="spellEnd"/>
      <w:r>
        <w:t xml:space="preserve"> pada </w:t>
      </w:r>
      <w:proofErr w:type="spellStart"/>
      <w:r w:rsidR="00127637">
        <w:t>s</w:t>
      </w:r>
      <w:r w:rsidR="000E15EE">
        <w:t>imulasi</w:t>
      </w:r>
      <w:proofErr w:type="spellEnd"/>
      <w:r w:rsidR="000E15EE">
        <w:t xml:space="preserve"> numerik untuk </w:t>
      </w:r>
      <w:proofErr w:type="spellStart"/>
      <w:r w:rsidR="000E15EE">
        <w:t>menentukan</w:t>
      </w:r>
      <w:proofErr w:type="spellEnd"/>
      <w:r w:rsidR="000E15EE">
        <w:t xml:space="preserve"> </w:t>
      </w:r>
      <w:r w:rsidR="000E15EE">
        <w:rPr>
          <w:i/>
          <w:iCs/>
        </w:rPr>
        <w:t xml:space="preserve">turbulence model </w:t>
      </w:r>
      <w:r w:rsidR="000E15EE">
        <w:t xml:space="preserve">yang paling </w:t>
      </w:r>
      <w:proofErr w:type="spellStart"/>
      <w:r w:rsidR="000E15EE">
        <w:t>mendekati</w:t>
      </w:r>
      <w:proofErr w:type="spellEnd"/>
      <w:r w:rsidR="000E15EE">
        <w:t xml:space="preserve"> </w:t>
      </w:r>
      <w:proofErr w:type="spellStart"/>
      <w:r w:rsidR="000E15EE">
        <w:t>hasil</w:t>
      </w:r>
      <w:proofErr w:type="spellEnd"/>
      <w:r w:rsidR="000E15EE">
        <w:t xml:space="preserve"> </w:t>
      </w:r>
      <w:proofErr w:type="spellStart"/>
      <w:r w:rsidR="000E15EE">
        <w:t>eksperimen</w:t>
      </w:r>
      <w:proofErr w:type="spellEnd"/>
      <w:r w:rsidR="00127637">
        <w:t>.</w:t>
      </w:r>
      <w:r w:rsidR="000E15EE">
        <w:t xml:space="preserve"> </w:t>
      </w:r>
      <w:proofErr w:type="spellStart"/>
      <w:r w:rsidR="00127637">
        <w:t>D</w:t>
      </w:r>
      <w:r w:rsidR="000E15EE">
        <w:t>idapatkan</w:t>
      </w:r>
      <w:proofErr w:type="spellEnd"/>
      <w:r>
        <w:t xml:space="preserve"> </w:t>
      </w:r>
      <w:proofErr w:type="spellStart"/>
      <w:r>
        <w:t>hasil</w:t>
      </w:r>
      <w:proofErr w:type="spellEnd"/>
      <w:r>
        <w:t xml:space="preserve"> </w:t>
      </w:r>
      <w:r w:rsidR="000E15EE">
        <w:t xml:space="preserve"> </w:t>
      </w:r>
      <w:proofErr w:type="spellStart"/>
      <w:r w:rsidR="000E15EE">
        <w:t>bahwa</w:t>
      </w:r>
      <w:proofErr w:type="spellEnd"/>
      <w:r w:rsidR="000E15EE">
        <w:t xml:space="preserve"> </w:t>
      </w:r>
      <w:proofErr w:type="spellStart"/>
      <w:r w:rsidR="000E15EE">
        <w:t>dengan</w:t>
      </w:r>
      <w:proofErr w:type="spellEnd"/>
      <w:r w:rsidR="000E15EE">
        <w:t xml:space="preserve"> </w:t>
      </w:r>
      <w:proofErr w:type="spellStart"/>
      <w:r w:rsidR="000E15EE">
        <w:t>menggunakan</w:t>
      </w:r>
      <w:proofErr w:type="spellEnd"/>
      <w:r w:rsidR="000E15EE">
        <w:t xml:space="preserve"> </w:t>
      </w:r>
      <w:r w:rsidR="000E15EE" w:rsidRPr="00746FA1">
        <w:rPr>
          <w:i/>
          <w:iCs/>
          <w:color w:val="000000"/>
        </w:rPr>
        <w:t>Realizable</w:t>
      </w:r>
      <w:r w:rsidR="000E15EE" w:rsidRPr="00746FA1">
        <w:rPr>
          <w:color w:val="000000"/>
        </w:rPr>
        <w:t xml:space="preserve"> k-ε (RKE) </w:t>
      </w:r>
      <w:proofErr w:type="spellStart"/>
      <w:r w:rsidR="000E15EE" w:rsidRPr="00746FA1">
        <w:rPr>
          <w:color w:val="000000"/>
        </w:rPr>
        <w:t>nilai</w:t>
      </w:r>
      <w:proofErr w:type="spellEnd"/>
      <w:r w:rsidR="000E15EE" w:rsidRPr="00746FA1">
        <w:rPr>
          <w:color w:val="000000"/>
        </w:rPr>
        <w:t xml:space="preserve"> </w:t>
      </w:r>
      <w:proofErr w:type="spellStart"/>
      <w:r w:rsidR="000E15EE" w:rsidRPr="00746FA1">
        <w:rPr>
          <w:color w:val="000000"/>
        </w:rPr>
        <w:t>performa</w:t>
      </w:r>
      <w:proofErr w:type="spellEnd"/>
      <w:r w:rsidR="000E15EE" w:rsidRPr="00746FA1">
        <w:rPr>
          <w:color w:val="000000"/>
        </w:rPr>
        <w:t xml:space="preserve"> yang </w:t>
      </w:r>
      <w:proofErr w:type="spellStart"/>
      <w:r w:rsidR="000E15EE" w:rsidRPr="00746FA1">
        <w:rPr>
          <w:color w:val="000000"/>
        </w:rPr>
        <w:t>didapat</w:t>
      </w:r>
      <w:proofErr w:type="spellEnd"/>
      <w:r w:rsidR="000E15EE" w:rsidRPr="00746FA1">
        <w:rPr>
          <w:color w:val="000000"/>
        </w:rPr>
        <w:t xml:space="preserve"> </w:t>
      </w:r>
      <w:proofErr w:type="spellStart"/>
      <w:r w:rsidR="000E15EE" w:rsidRPr="00746FA1">
        <w:rPr>
          <w:color w:val="000000"/>
        </w:rPr>
        <w:t>mendekati</w:t>
      </w:r>
      <w:proofErr w:type="spellEnd"/>
      <w:r w:rsidR="00F24F01">
        <w:rPr>
          <w:color w:val="000000"/>
        </w:rPr>
        <w:t xml:space="preserve"> </w:t>
      </w:r>
      <w:r w:rsidR="000E15EE" w:rsidRPr="00746FA1">
        <w:rPr>
          <w:color w:val="000000"/>
        </w:rPr>
        <w:t xml:space="preserve">data </w:t>
      </w:r>
      <w:proofErr w:type="spellStart"/>
      <w:r w:rsidR="000E15EE" w:rsidRPr="00746FA1">
        <w:rPr>
          <w:color w:val="000000"/>
        </w:rPr>
        <w:t>hasil</w:t>
      </w:r>
      <w:proofErr w:type="spellEnd"/>
      <w:r w:rsidR="000E15EE" w:rsidRPr="00746FA1">
        <w:rPr>
          <w:color w:val="000000"/>
        </w:rPr>
        <w:t xml:space="preserve"> </w:t>
      </w:r>
      <w:proofErr w:type="spellStart"/>
      <w:r w:rsidR="000E15EE" w:rsidRPr="00746FA1">
        <w:rPr>
          <w:color w:val="000000"/>
        </w:rPr>
        <w:t>eksperimen</w:t>
      </w:r>
      <w:proofErr w:type="spellEnd"/>
      <w:r w:rsidR="000E15EE" w:rsidRPr="00746FA1">
        <w:rPr>
          <w:color w:val="000000"/>
        </w:rPr>
        <w:t xml:space="preserve"> </w:t>
      </w:r>
      <w:proofErr w:type="spellStart"/>
      <w:r w:rsidR="000E15EE" w:rsidRPr="00746FA1">
        <w:rPr>
          <w:color w:val="000000"/>
        </w:rPr>
        <w:t>dengan</w:t>
      </w:r>
      <w:proofErr w:type="spellEnd"/>
      <w:r w:rsidR="000E15EE" w:rsidRPr="00746FA1">
        <w:rPr>
          <w:color w:val="000000"/>
        </w:rPr>
        <w:t xml:space="preserve"> </w:t>
      </w:r>
      <w:proofErr w:type="spellStart"/>
      <w:r w:rsidR="000E15EE" w:rsidRPr="00746FA1">
        <w:rPr>
          <w:color w:val="000000"/>
        </w:rPr>
        <w:t>nilai</w:t>
      </w:r>
      <w:proofErr w:type="spellEnd"/>
      <w:r w:rsidR="000E15EE" w:rsidRPr="00746FA1">
        <w:rPr>
          <w:color w:val="000000"/>
        </w:rPr>
        <w:t xml:space="preserve"> Cp error </w:t>
      </w:r>
      <w:proofErr w:type="spellStart"/>
      <w:r w:rsidR="000E15EE" w:rsidRPr="00746FA1">
        <w:rPr>
          <w:color w:val="000000"/>
        </w:rPr>
        <w:t>terkecil</w:t>
      </w:r>
      <w:proofErr w:type="spellEnd"/>
      <w:r w:rsidR="000E15EE" w:rsidRPr="00746FA1">
        <w:rPr>
          <w:color w:val="000000"/>
        </w:rPr>
        <w:t xml:space="preserve"> </w:t>
      </w:r>
      <w:proofErr w:type="spellStart"/>
      <w:r w:rsidR="000E15EE" w:rsidRPr="00746FA1">
        <w:rPr>
          <w:color w:val="000000"/>
        </w:rPr>
        <w:t>sebesar</w:t>
      </w:r>
      <w:proofErr w:type="spellEnd"/>
      <w:r w:rsidR="000E15EE" w:rsidRPr="00746FA1">
        <w:rPr>
          <w:color w:val="000000"/>
        </w:rPr>
        <w:t xml:space="preserve"> 1,67% pada TSR 0,9</w:t>
      </w:r>
      <w:r>
        <w:rPr>
          <w:color w:val="000000"/>
        </w:rPr>
        <w:t xml:space="preserve"> </w:t>
      </w:r>
      <w:sdt>
        <w:sdtPr>
          <w:rPr>
            <w:color w:val="000000"/>
          </w:rPr>
          <w:tag w:val="MENDELEY_CITATION_v3_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"/>
          <w:id w:val="1209155260"/>
          <w:placeholder>
            <w:docPart w:val="DefaultPlaceholder_-1854013440"/>
          </w:placeholder>
        </w:sdtPr>
        <w:sdtContent>
          <w:r w:rsidR="002C116A" w:rsidRPr="002C116A">
            <w:rPr>
              <w:color w:val="000000"/>
            </w:rPr>
            <w:t>[9]</w:t>
          </w:r>
        </w:sdtContent>
      </w:sdt>
      <w:r w:rsidR="000E15EE">
        <w:rPr>
          <w:color w:val="000000"/>
        </w:rPr>
        <w:t>.</w:t>
      </w:r>
    </w:p>
    <w:p w14:paraId="633C4C59" w14:textId="2CC2B3FA" w:rsidR="003F6932" w:rsidRDefault="003F6932" w:rsidP="003F6932">
      <w:pPr>
        <w:pStyle w:val="BodyText"/>
        <w:ind w:left="2" w:right="4" w:firstLine="252"/>
        <w:jc w:val="both"/>
        <w:rPr>
          <w:color w:val="000000"/>
        </w:rPr>
      </w:pPr>
      <w:r>
        <w:rPr>
          <w:color w:val="000000"/>
        </w:rPr>
        <w:lastRenderedPageBreak/>
        <w:t xml:space="preserve">Pada </w:t>
      </w:r>
      <w:proofErr w:type="spellStart"/>
      <w:r w:rsidR="00492B61">
        <w:rPr>
          <w:color w:val="000000"/>
        </w:rPr>
        <w:t>s</w:t>
      </w:r>
      <w:r w:rsidR="00261154">
        <w:rPr>
          <w:color w:val="000000"/>
        </w:rPr>
        <w:t>imulasi</w:t>
      </w:r>
      <w:proofErr w:type="spellEnd"/>
      <w:r w:rsidR="00492B61">
        <w:rPr>
          <w:color w:val="000000"/>
        </w:rPr>
        <w:t xml:space="preserve"> numerik</w:t>
      </w:r>
      <w:r>
        <w:rPr>
          <w:color w:val="000000"/>
        </w:rPr>
        <w:t xml:space="preserve"> ini</w:t>
      </w:r>
      <w:r w:rsidR="00261154">
        <w:rPr>
          <w:color w:val="000000"/>
        </w:rPr>
        <w:t xml:space="preserve"> </w:t>
      </w:r>
      <w:proofErr w:type="spellStart"/>
      <w:r w:rsidR="00261154">
        <w:rPr>
          <w:color w:val="000000"/>
        </w:rPr>
        <w:t>dilakukan</w:t>
      </w:r>
      <w:proofErr w:type="spellEnd"/>
      <w:r w:rsidR="00261154">
        <w:rPr>
          <w:color w:val="000000"/>
        </w:rPr>
        <w:t xml:space="preserve"> </w:t>
      </w:r>
      <w:proofErr w:type="spellStart"/>
      <w:r w:rsidR="00261154">
        <w:rPr>
          <w:color w:val="000000"/>
        </w:rPr>
        <w:t>dengan</w:t>
      </w:r>
      <w:proofErr w:type="spellEnd"/>
      <w:r>
        <w:rPr>
          <w:color w:val="000000"/>
        </w:rPr>
        <w:t xml:space="preserve"> </w:t>
      </w:r>
      <w:r>
        <w:rPr>
          <w:i/>
          <w:iCs/>
          <w:color w:val="000000"/>
        </w:rPr>
        <w:t xml:space="preserve">Computational Fluid Dynamics </w:t>
      </w:r>
      <w:r>
        <w:rPr>
          <w:color w:val="000000"/>
        </w:rPr>
        <w:t>(CFD)</w:t>
      </w:r>
      <w:r w:rsidR="00D979B7">
        <w:rPr>
          <w:color w:val="000000"/>
        </w:rPr>
        <w:t xml:space="preserve"> </w:t>
      </w:r>
      <w:r w:rsidR="00D979B7">
        <w:rPr>
          <w:i/>
          <w:iCs/>
          <w:color w:val="000000"/>
        </w:rPr>
        <w:t>method</w:t>
      </w:r>
      <w:r>
        <w:rPr>
          <w:color w:val="000000"/>
        </w:rPr>
        <w:t xml:space="preserve"> </w:t>
      </w:r>
      <w:sdt>
        <w:sdtPr>
          <w:rPr>
            <w:color w:val="000000"/>
          </w:rPr>
          <w:tag w:val="MENDELEY_CITATION_v3_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"/>
          <w:id w:val="-1561865825"/>
          <w:placeholder>
            <w:docPart w:val="DefaultPlaceholder_-1854013440"/>
          </w:placeholder>
        </w:sdtPr>
        <w:sdtContent>
          <w:r w:rsidR="002C116A" w:rsidRPr="002C116A">
            <w:rPr>
              <w:color w:val="000000"/>
            </w:rPr>
            <w:t>[10]</w:t>
          </w:r>
        </w:sdtContent>
      </w:sdt>
      <w:r w:rsidR="00850E42">
        <w:rPr>
          <w:color w:val="000000"/>
        </w:rPr>
        <w:t xml:space="preserve"> </w:t>
      </w:r>
      <w:r>
        <w:rPr>
          <w:color w:val="000000"/>
        </w:rPr>
        <w:t xml:space="preserve">untuk </w:t>
      </w:r>
      <w:proofErr w:type="spellStart"/>
      <w:r>
        <w:rPr>
          <w:color w:val="000000"/>
        </w:rPr>
        <w:t>menganalisa</w:t>
      </w:r>
      <w:proofErr w:type="spellEnd"/>
      <w:r>
        <w:rPr>
          <w:color w:val="000000"/>
        </w:rPr>
        <w:t xml:space="preserve"> </w:t>
      </w:r>
      <w:proofErr w:type="spellStart"/>
      <w:r>
        <w:rPr>
          <w:color w:val="000000"/>
        </w:rPr>
        <w:t>efek</w:t>
      </w:r>
      <w:proofErr w:type="spellEnd"/>
      <w:r>
        <w:rPr>
          <w:color w:val="000000"/>
        </w:rPr>
        <w:t xml:space="preserve"> </w:t>
      </w:r>
      <w:proofErr w:type="spellStart"/>
      <w:r>
        <w:rPr>
          <w:color w:val="000000"/>
        </w:rPr>
        <w:t>perubahan</w:t>
      </w:r>
      <w:proofErr w:type="spellEnd"/>
      <w:r>
        <w:rPr>
          <w:color w:val="000000"/>
        </w:rPr>
        <w:t xml:space="preserve"> </w:t>
      </w:r>
      <w:proofErr w:type="spellStart"/>
      <w:r>
        <w:rPr>
          <w:color w:val="000000"/>
        </w:rPr>
        <w:t>geometri</w:t>
      </w:r>
      <w:proofErr w:type="spellEnd"/>
      <w:r>
        <w:rPr>
          <w:color w:val="000000"/>
        </w:rPr>
        <w:t xml:space="preserve"> </w:t>
      </w:r>
      <w:proofErr w:type="spellStart"/>
      <w:r>
        <w:rPr>
          <w:color w:val="000000"/>
        </w:rPr>
        <w:t>terhadap</w:t>
      </w:r>
      <w:proofErr w:type="spellEnd"/>
      <w:r>
        <w:rPr>
          <w:color w:val="000000"/>
        </w:rPr>
        <w:t xml:space="preserve"> </w:t>
      </w:r>
      <w:proofErr w:type="spellStart"/>
      <w:r>
        <w:rPr>
          <w:color w:val="000000"/>
        </w:rPr>
        <w:t>kinerja</w:t>
      </w:r>
      <w:proofErr w:type="spellEnd"/>
      <w:r>
        <w:rPr>
          <w:color w:val="000000"/>
        </w:rPr>
        <w:t xml:space="preserve"> </w:t>
      </w:r>
      <w:proofErr w:type="spellStart"/>
      <w:r>
        <w:rPr>
          <w:color w:val="000000"/>
        </w:rPr>
        <w:t>turbin</w:t>
      </w:r>
      <w:proofErr w:type="spellEnd"/>
      <w:r>
        <w:rPr>
          <w:color w:val="000000"/>
        </w:rPr>
        <w:t xml:space="preserve">. </w:t>
      </w:r>
      <w:proofErr w:type="spellStart"/>
      <w:r>
        <w:rPr>
          <w:color w:val="000000"/>
        </w:rPr>
        <w:t>Simulasi</w:t>
      </w:r>
      <w:proofErr w:type="spellEnd"/>
      <w:r>
        <w:rPr>
          <w:color w:val="000000"/>
        </w:rPr>
        <w:t xml:space="preserve"> 3D </w:t>
      </w:r>
      <w:proofErr w:type="spellStart"/>
      <w:r>
        <w:rPr>
          <w:color w:val="000000"/>
        </w:rPr>
        <w:t>menggunakan</w:t>
      </w:r>
      <w:proofErr w:type="spellEnd"/>
      <w:r>
        <w:rPr>
          <w:color w:val="000000"/>
        </w:rPr>
        <w:t xml:space="preserve"> Ansys Fluent </w:t>
      </w:r>
      <w:proofErr w:type="spellStart"/>
      <w:r>
        <w:rPr>
          <w:color w:val="000000"/>
        </w:rPr>
        <w:t>dengan</w:t>
      </w:r>
      <w:proofErr w:type="spellEnd"/>
      <w:r>
        <w:rPr>
          <w:color w:val="000000"/>
        </w:rPr>
        <w:t xml:space="preserve"> </w:t>
      </w:r>
      <w:proofErr w:type="spellStart"/>
      <w:r>
        <w:rPr>
          <w:color w:val="000000"/>
        </w:rPr>
        <w:t>teknik</w:t>
      </w:r>
      <w:proofErr w:type="spellEnd"/>
      <w:r>
        <w:rPr>
          <w:color w:val="000000"/>
        </w:rPr>
        <w:t xml:space="preserve"> </w:t>
      </w:r>
      <w:r>
        <w:rPr>
          <w:i/>
          <w:iCs/>
          <w:color w:val="000000"/>
        </w:rPr>
        <w:t xml:space="preserve">moving mesh </w:t>
      </w:r>
      <w:r>
        <w:rPr>
          <w:color w:val="000000"/>
        </w:rPr>
        <w:t xml:space="preserve">dan model </w:t>
      </w:r>
      <w:proofErr w:type="spellStart"/>
      <w:r>
        <w:rPr>
          <w:color w:val="000000"/>
        </w:rPr>
        <w:t>turbulensi</w:t>
      </w:r>
      <w:proofErr w:type="spellEnd"/>
      <w:r w:rsidR="00FB3773">
        <w:rPr>
          <w:color w:val="000000"/>
        </w:rPr>
        <w:t xml:space="preserve"> </w:t>
      </w:r>
      <w:r>
        <w:rPr>
          <w:i/>
          <w:iCs/>
          <w:color w:val="000000"/>
        </w:rPr>
        <w:t>realizable k-epsilon</w:t>
      </w:r>
      <w:r w:rsidR="00707CA9">
        <w:rPr>
          <w:i/>
          <w:iCs/>
          <w:color w:val="000000"/>
        </w:rPr>
        <w:t xml:space="preserve"> </w:t>
      </w:r>
      <w:sdt>
        <w:sdtPr>
          <w:rPr>
            <w:color w:val="000000"/>
          </w:rPr>
          <w:tag w:val="MENDELEY_CITATION_v3_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"/>
          <w:id w:val="-597176722"/>
          <w:placeholder>
            <w:docPart w:val="DefaultPlaceholder_-1854013440"/>
          </w:placeholder>
        </w:sdtPr>
        <w:sdtContent>
          <w:r w:rsidR="002C116A" w:rsidRPr="002C116A">
            <w:rPr>
              <w:color w:val="000000"/>
            </w:rPr>
            <w:t>[11]</w:t>
          </w:r>
        </w:sdtContent>
      </w:sdt>
      <w:r>
        <w:rPr>
          <w:i/>
          <w:iCs/>
          <w:color w:val="000000"/>
        </w:rPr>
        <w:t xml:space="preserve">, </w:t>
      </w:r>
      <w:r>
        <w:rPr>
          <w:color w:val="000000"/>
        </w:rPr>
        <w:t xml:space="preserve">untuk </w:t>
      </w:r>
      <w:proofErr w:type="spellStart"/>
      <w:r>
        <w:rPr>
          <w:color w:val="000000"/>
        </w:rPr>
        <w:t>membandingkan</w:t>
      </w:r>
      <w:proofErr w:type="spellEnd"/>
      <w:r>
        <w:rPr>
          <w:color w:val="000000"/>
        </w:rPr>
        <w:t xml:space="preserve"> </w:t>
      </w:r>
      <w:proofErr w:type="spellStart"/>
      <w:r>
        <w:rPr>
          <w:color w:val="000000"/>
        </w:rPr>
        <w:t>performa</w:t>
      </w:r>
      <w:proofErr w:type="spellEnd"/>
      <w:r>
        <w:rPr>
          <w:color w:val="000000"/>
        </w:rPr>
        <w:t xml:space="preserve"> </w:t>
      </w:r>
      <w:proofErr w:type="spellStart"/>
      <w:r>
        <w:rPr>
          <w:color w:val="000000"/>
        </w:rPr>
        <w:t>turbin</w:t>
      </w:r>
      <w:proofErr w:type="spellEnd"/>
      <w:r>
        <w:rPr>
          <w:color w:val="000000"/>
        </w:rPr>
        <w:t xml:space="preserve"> </w:t>
      </w:r>
      <w:proofErr w:type="spellStart"/>
      <w:r>
        <w:rPr>
          <w:color w:val="000000"/>
        </w:rPr>
        <w:t>savonius</w:t>
      </w:r>
      <w:proofErr w:type="spellEnd"/>
      <w:r>
        <w:rPr>
          <w:color w:val="000000"/>
        </w:rPr>
        <w:t xml:space="preserve"> </w:t>
      </w:r>
      <w:proofErr w:type="spellStart"/>
      <w:r>
        <w:rPr>
          <w:color w:val="000000"/>
        </w:rPr>
        <w:t>konvensional</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modifikasi</w:t>
      </w:r>
      <w:proofErr w:type="spellEnd"/>
      <w:r>
        <w:rPr>
          <w:color w:val="000000"/>
        </w:rPr>
        <w:t xml:space="preserve"> </w:t>
      </w:r>
      <w:proofErr w:type="spellStart"/>
      <w:r>
        <w:rPr>
          <w:color w:val="000000"/>
        </w:rPr>
        <w:t>penambahan</w:t>
      </w:r>
      <w:proofErr w:type="spellEnd"/>
      <w:r>
        <w:rPr>
          <w:color w:val="000000"/>
        </w:rPr>
        <w:t xml:space="preserve"> dan </w:t>
      </w:r>
      <w:proofErr w:type="spellStart"/>
      <w:r>
        <w:rPr>
          <w:color w:val="000000"/>
        </w:rPr>
        <w:t>pengurangan</w:t>
      </w:r>
      <w:proofErr w:type="spellEnd"/>
      <w:r>
        <w:rPr>
          <w:color w:val="000000"/>
        </w:rPr>
        <w:t xml:space="preserve"> </w:t>
      </w:r>
      <w:proofErr w:type="spellStart"/>
      <w:r>
        <w:rPr>
          <w:color w:val="000000"/>
        </w:rPr>
        <w:t>panjang</w:t>
      </w:r>
      <w:proofErr w:type="spellEnd"/>
      <w:r>
        <w:rPr>
          <w:color w:val="000000"/>
        </w:rPr>
        <w:t xml:space="preserve"> </w:t>
      </w:r>
      <w:proofErr w:type="spellStart"/>
      <w:r>
        <w:rPr>
          <w:color w:val="000000"/>
        </w:rPr>
        <w:t>busur</w:t>
      </w:r>
      <w:proofErr w:type="spellEnd"/>
      <w:r>
        <w:rPr>
          <w:color w:val="000000"/>
        </w:rPr>
        <w:t xml:space="preserve"> </w:t>
      </w:r>
      <w:proofErr w:type="spellStart"/>
      <w:r>
        <w:rPr>
          <w:color w:val="000000"/>
        </w:rPr>
        <w:t>sudu</w:t>
      </w:r>
      <w:proofErr w:type="spellEnd"/>
      <w:r>
        <w:rPr>
          <w:color w:val="000000"/>
        </w:rPr>
        <w:t>.</w:t>
      </w:r>
    </w:p>
    <w:p w14:paraId="573087C9" w14:textId="77777777" w:rsidR="00D362E4" w:rsidRPr="000B160B" w:rsidRDefault="00D362E4" w:rsidP="000B160B">
      <w:pPr>
        <w:ind w:right="708"/>
        <w:rPr>
          <w:b/>
          <w:bCs/>
          <w:sz w:val="20"/>
          <w:szCs w:val="20"/>
        </w:rPr>
      </w:pPr>
    </w:p>
    <w:p w14:paraId="4F89A1F7" w14:textId="6B23EABF" w:rsidR="0051441F" w:rsidRDefault="00D362E4" w:rsidP="000F22C9">
      <w:pPr>
        <w:pStyle w:val="ListParagraph"/>
        <w:numPr>
          <w:ilvl w:val="0"/>
          <w:numId w:val="1"/>
        </w:numPr>
        <w:ind w:left="284" w:right="708" w:hanging="284"/>
        <w:rPr>
          <w:b/>
          <w:bCs/>
          <w:sz w:val="20"/>
          <w:szCs w:val="20"/>
        </w:rPr>
      </w:pPr>
      <w:r>
        <w:rPr>
          <w:b/>
          <w:bCs/>
          <w:sz w:val="20"/>
          <w:szCs w:val="20"/>
        </w:rPr>
        <w:t>METODOLOGI PENELITIAN</w:t>
      </w:r>
    </w:p>
    <w:p w14:paraId="103B260C" w14:textId="65B02A19" w:rsidR="000F22C9" w:rsidRPr="000F22C9" w:rsidRDefault="000F22C9" w:rsidP="000F22C9">
      <w:pPr>
        <w:spacing w:after="240"/>
        <w:ind w:right="-29" w:firstLine="284"/>
        <w:jc w:val="both"/>
        <w:rPr>
          <w:sz w:val="20"/>
          <w:szCs w:val="20"/>
        </w:rPr>
      </w:pPr>
      <w:r w:rsidRPr="000F22C9">
        <w:rPr>
          <w:sz w:val="20"/>
          <w:szCs w:val="20"/>
        </w:rPr>
        <w:t xml:space="preserve">Alur pada </w:t>
      </w:r>
      <w:proofErr w:type="spellStart"/>
      <w:r w:rsidRPr="000F22C9">
        <w:rPr>
          <w:sz w:val="20"/>
          <w:szCs w:val="20"/>
        </w:rPr>
        <w:t>penelitian</w:t>
      </w:r>
      <w:proofErr w:type="spellEnd"/>
      <w:r w:rsidRPr="000F22C9">
        <w:rPr>
          <w:sz w:val="20"/>
          <w:szCs w:val="20"/>
        </w:rPr>
        <w:t xml:space="preserve"> </w:t>
      </w:r>
      <w:proofErr w:type="spellStart"/>
      <w:r w:rsidRPr="000F22C9">
        <w:rPr>
          <w:sz w:val="20"/>
          <w:szCs w:val="20"/>
        </w:rPr>
        <w:t>ditampilkan</w:t>
      </w:r>
      <w:proofErr w:type="spellEnd"/>
      <w:r w:rsidRPr="000F22C9">
        <w:rPr>
          <w:sz w:val="20"/>
          <w:szCs w:val="20"/>
        </w:rPr>
        <w:t xml:space="preserve"> </w:t>
      </w:r>
      <w:proofErr w:type="spellStart"/>
      <w:r w:rsidRPr="000F22C9">
        <w:rPr>
          <w:sz w:val="20"/>
          <w:szCs w:val="20"/>
        </w:rPr>
        <w:t>dalam</w:t>
      </w:r>
      <w:proofErr w:type="spellEnd"/>
      <w:r w:rsidRPr="000F22C9">
        <w:rPr>
          <w:sz w:val="20"/>
          <w:szCs w:val="20"/>
        </w:rPr>
        <w:t xml:space="preserve"> </w:t>
      </w:r>
      <w:proofErr w:type="spellStart"/>
      <w:r w:rsidRPr="000F22C9">
        <w:rPr>
          <w:sz w:val="20"/>
          <w:szCs w:val="20"/>
        </w:rPr>
        <w:t>bentuk</w:t>
      </w:r>
      <w:proofErr w:type="spellEnd"/>
      <w:r w:rsidRPr="000F22C9">
        <w:rPr>
          <w:sz w:val="20"/>
          <w:szCs w:val="20"/>
        </w:rPr>
        <w:t xml:space="preserve"> diagram </w:t>
      </w:r>
      <w:proofErr w:type="spellStart"/>
      <w:r w:rsidRPr="000F22C9">
        <w:rPr>
          <w:sz w:val="20"/>
          <w:szCs w:val="20"/>
        </w:rPr>
        <w:t>alir</w:t>
      </w:r>
      <w:proofErr w:type="spellEnd"/>
      <w:r w:rsidRPr="000F22C9">
        <w:rPr>
          <w:sz w:val="20"/>
          <w:szCs w:val="20"/>
        </w:rPr>
        <w:t xml:space="preserve"> yang </w:t>
      </w:r>
      <w:proofErr w:type="spellStart"/>
      <w:r w:rsidRPr="000F22C9">
        <w:rPr>
          <w:sz w:val="20"/>
          <w:szCs w:val="20"/>
        </w:rPr>
        <w:t>dapat</w:t>
      </w:r>
      <w:proofErr w:type="spellEnd"/>
      <w:r w:rsidRPr="000F22C9">
        <w:rPr>
          <w:sz w:val="20"/>
          <w:szCs w:val="20"/>
        </w:rPr>
        <w:t xml:space="preserve"> </w:t>
      </w:r>
      <w:proofErr w:type="spellStart"/>
      <w:r w:rsidRPr="000F22C9">
        <w:rPr>
          <w:sz w:val="20"/>
          <w:szCs w:val="20"/>
        </w:rPr>
        <w:t>dilihat</w:t>
      </w:r>
      <w:proofErr w:type="spellEnd"/>
      <w:r w:rsidRPr="000F22C9">
        <w:rPr>
          <w:sz w:val="20"/>
          <w:szCs w:val="20"/>
        </w:rPr>
        <w:t xml:space="preserve"> pada </w:t>
      </w:r>
      <w:proofErr w:type="spellStart"/>
      <w:r w:rsidRPr="000F22C9">
        <w:rPr>
          <w:sz w:val="20"/>
          <w:szCs w:val="20"/>
        </w:rPr>
        <w:t>gambar</w:t>
      </w:r>
      <w:proofErr w:type="spellEnd"/>
      <w:r w:rsidRPr="000F22C9">
        <w:rPr>
          <w:sz w:val="20"/>
          <w:szCs w:val="20"/>
        </w:rPr>
        <w:t xml:space="preserve"> 1.</w:t>
      </w:r>
    </w:p>
    <w:p w14:paraId="6E17571F" w14:textId="2B87F5E8" w:rsidR="0051441F" w:rsidRDefault="005B289B" w:rsidP="000F22C9">
      <w:pPr>
        <w:pStyle w:val="BodyText"/>
        <w:ind w:right="4"/>
        <w:jc w:val="center"/>
      </w:pPr>
      <w:r>
        <w:rPr>
          <w:noProof/>
        </w:rPr>
        <w:drawing>
          <wp:inline distT="0" distB="0" distL="0" distR="0" wp14:anchorId="39F75969" wp14:editId="04637A56">
            <wp:extent cx="2333625" cy="4550989"/>
            <wp:effectExtent l="0" t="0" r="0" b="2540"/>
            <wp:docPr id="92219690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a:ext>
                      </a:extLst>
                    </a:blip>
                    <a:srcRect t="4456" b="4501"/>
                    <a:stretch>
                      <a:fillRect/>
                    </a:stretch>
                  </pic:blipFill>
                  <pic:spPr bwMode="auto">
                    <a:xfrm>
                      <a:off x="0" y="0"/>
                      <a:ext cx="2344273" cy="4571755"/>
                    </a:xfrm>
                    <a:prstGeom prst="rect">
                      <a:avLst/>
                    </a:prstGeom>
                    <a:noFill/>
                    <a:ln>
                      <a:noFill/>
                    </a:ln>
                    <a:extLst>
                      <a:ext uri="{53640926-AAD7-44D8-BBD7-CCE9431645EC}">
                        <a14:shadowObscured xmlns:a14="http://schemas.microsoft.com/office/drawing/2010/main"/>
                      </a:ext>
                    </a:extLst>
                  </pic:spPr>
                </pic:pic>
              </a:graphicData>
            </a:graphic>
          </wp:inline>
        </w:drawing>
      </w:r>
    </w:p>
    <w:p w14:paraId="10762AAA" w14:textId="5E67BE21" w:rsidR="0051441F" w:rsidRPr="007E4CB5" w:rsidRDefault="0051441F" w:rsidP="000B160B">
      <w:pPr>
        <w:pStyle w:val="Caption"/>
        <w:ind w:right="567"/>
        <w:jc w:val="center"/>
        <w:rPr>
          <w:i w:val="0"/>
          <w:iCs w:val="0"/>
          <w:color w:val="auto"/>
          <w:sz w:val="16"/>
          <w:szCs w:val="16"/>
        </w:rPr>
      </w:pPr>
      <w:r w:rsidRPr="007E4CB5">
        <w:rPr>
          <w:i w:val="0"/>
          <w:iCs w:val="0"/>
          <w:color w:val="auto"/>
          <w:sz w:val="16"/>
          <w:szCs w:val="16"/>
        </w:rPr>
        <w:t xml:space="preserve">Gambar </w:t>
      </w:r>
      <w:r>
        <w:rPr>
          <w:i w:val="0"/>
          <w:iCs w:val="0"/>
          <w:color w:val="auto"/>
          <w:sz w:val="16"/>
          <w:szCs w:val="16"/>
        </w:rPr>
        <w:t>1</w:t>
      </w:r>
      <w:r w:rsidR="000B160B">
        <w:rPr>
          <w:i w:val="0"/>
          <w:iCs w:val="0"/>
          <w:color w:val="auto"/>
          <w:sz w:val="16"/>
          <w:szCs w:val="16"/>
        </w:rPr>
        <w:t>.</w:t>
      </w:r>
      <w:r w:rsidRPr="007E4CB5">
        <w:rPr>
          <w:i w:val="0"/>
          <w:iCs w:val="0"/>
          <w:color w:val="auto"/>
          <w:sz w:val="16"/>
          <w:szCs w:val="16"/>
        </w:rPr>
        <w:t xml:space="preserve"> </w:t>
      </w:r>
      <w:r w:rsidR="00261154">
        <w:rPr>
          <w:i w:val="0"/>
          <w:iCs w:val="0"/>
          <w:color w:val="auto"/>
          <w:sz w:val="16"/>
          <w:szCs w:val="16"/>
        </w:rPr>
        <w:t xml:space="preserve">Diagram </w:t>
      </w:r>
      <w:proofErr w:type="spellStart"/>
      <w:r w:rsidR="00261154">
        <w:rPr>
          <w:i w:val="0"/>
          <w:iCs w:val="0"/>
          <w:color w:val="auto"/>
          <w:sz w:val="16"/>
          <w:szCs w:val="16"/>
        </w:rPr>
        <w:t>alir</w:t>
      </w:r>
      <w:proofErr w:type="spellEnd"/>
      <w:r w:rsidRPr="007E4CB5">
        <w:rPr>
          <w:i w:val="0"/>
          <w:iCs w:val="0"/>
          <w:color w:val="auto"/>
          <w:sz w:val="16"/>
          <w:szCs w:val="16"/>
        </w:rPr>
        <w:t xml:space="preserve"> </w:t>
      </w:r>
    </w:p>
    <w:p w14:paraId="204F6C8A" w14:textId="5A7C2FA8" w:rsidR="0051441F" w:rsidRPr="00A81B05" w:rsidRDefault="0051441F" w:rsidP="0051441F">
      <w:pPr>
        <w:pStyle w:val="ListParagraph"/>
        <w:numPr>
          <w:ilvl w:val="1"/>
          <w:numId w:val="2"/>
        </w:numPr>
        <w:spacing w:before="240"/>
        <w:ind w:right="140" w:hanging="428"/>
        <w:contextualSpacing w:val="0"/>
        <w:jc w:val="both"/>
        <w:rPr>
          <w:sz w:val="20"/>
        </w:rPr>
      </w:pPr>
      <w:r>
        <w:rPr>
          <w:b/>
          <w:sz w:val="20"/>
        </w:rPr>
        <w:t xml:space="preserve">Turbin </w:t>
      </w:r>
      <w:r>
        <w:rPr>
          <w:b/>
          <w:i/>
          <w:sz w:val="20"/>
        </w:rPr>
        <w:t>Savonius</w:t>
      </w:r>
    </w:p>
    <w:p w14:paraId="0EE53521" w14:textId="529E114A" w:rsidR="00C1411B" w:rsidRDefault="00412545" w:rsidP="00C722F2">
      <w:pPr>
        <w:pStyle w:val="ListParagraph"/>
        <w:spacing w:before="240" w:after="240"/>
        <w:ind w:left="0" w:right="4" w:firstLine="291"/>
        <w:jc w:val="both"/>
        <w:rPr>
          <w:sz w:val="20"/>
        </w:rPr>
      </w:pPr>
      <w:r>
        <w:rPr>
          <w:sz w:val="20"/>
        </w:rPr>
        <w:t xml:space="preserve">Pada </w:t>
      </w:r>
      <w:proofErr w:type="spellStart"/>
      <w:r>
        <w:rPr>
          <w:sz w:val="20"/>
        </w:rPr>
        <w:t>studi</w:t>
      </w:r>
      <w:proofErr w:type="spellEnd"/>
      <w:r>
        <w:rPr>
          <w:sz w:val="20"/>
        </w:rPr>
        <w:t xml:space="preserve"> ini</w:t>
      </w:r>
      <w:r w:rsidR="00B00533">
        <w:rPr>
          <w:sz w:val="20"/>
        </w:rPr>
        <w:t xml:space="preserve"> </w:t>
      </w:r>
      <w:proofErr w:type="spellStart"/>
      <w:r w:rsidR="00B00533">
        <w:rPr>
          <w:sz w:val="20"/>
        </w:rPr>
        <w:t>turbin</w:t>
      </w:r>
      <w:proofErr w:type="spellEnd"/>
      <w:r w:rsidR="00B00533">
        <w:rPr>
          <w:sz w:val="20"/>
        </w:rPr>
        <w:t xml:space="preserve"> yang </w:t>
      </w:r>
      <w:proofErr w:type="spellStart"/>
      <w:r w:rsidR="00B00533">
        <w:rPr>
          <w:sz w:val="20"/>
        </w:rPr>
        <w:t>akan</w:t>
      </w:r>
      <w:proofErr w:type="spellEnd"/>
      <w:r w:rsidR="00B00533">
        <w:rPr>
          <w:sz w:val="20"/>
        </w:rPr>
        <w:t xml:space="preserve"> </w:t>
      </w:r>
      <w:proofErr w:type="spellStart"/>
      <w:r w:rsidR="00B00533">
        <w:rPr>
          <w:sz w:val="20"/>
        </w:rPr>
        <w:t>digunakan</w:t>
      </w:r>
      <w:proofErr w:type="spellEnd"/>
      <w:r w:rsidR="00B00533">
        <w:rPr>
          <w:sz w:val="20"/>
        </w:rPr>
        <w:t xml:space="preserve"> </w:t>
      </w:r>
      <w:proofErr w:type="spellStart"/>
      <w:r w:rsidR="00B00533">
        <w:rPr>
          <w:sz w:val="20"/>
        </w:rPr>
        <w:t>merupakan</w:t>
      </w:r>
      <w:proofErr w:type="spellEnd"/>
      <w:r w:rsidR="00B00533">
        <w:rPr>
          <w:sz w:val="20"/>
        </w:rPr>
        <w:t xml:space="preserve"> </w:t>
      </w:r>
      <w:proofErr w:type="spellStart"/>
      <w:r w:rsidR="00B00533">
        <w:rPr>
          <w:sz w:val="20"/>
        </w:rPr>
        <w:t>turbin</w:t>
      </w:r>
      <w:proofErr w:type="spellEnd"/>
      <w:r w:rsidR="00B00533">
        <w:rPr>
          <w:sz w:val="20"/>
        </w:rPr>
        <w:t xml:space="preserve"> </w:t>
      </w:r>
      <w:proofErr w:type="spellStart"/>
      <w:r w:rsidR="00B00533">
        <w:rPr>
          <w:sz w:val="20"/>
        </w:rPr>
        <w:t>angin</w:t>
      </w:r>
      <w:proofErr w:type="spellEnd"/>
      <w:r w:rsidR="00B00533">
        <w:rPr>
          <w:sz w:val="20"/>
        </w:rPr>
        <w:t xml:space="preserve"> </w:t>
      </w:r>
      <w:proofErr w:type="spellStart"/>
      <w:r w:rsidR="00B00533">
        <w:rPr>
          <w:sz w:val="20"/>
        </w:rPr>
        <w:t>sumbu</w:t>
      </w:r>
      <w:proofErr w:type="spellEnd"/>
      <w:r w:rsidR="00B00533">
        <w:rPr>
          <w:sz w:val="20"/>
        </w:rPr>
        <w:t xml:space="preserve"> </w:t>
      </w:r>
      <w:proofErr w:type="spellStart"/>
      <w:r w:rsidR="00B00533">
        <w:rPr>
          <w:sz w:val="20"/>
        </w:rPr>
        <w:t>vertikal</w:t>
      </w:r>
      <w:proofErr w:type="spellEnd"/>
      <w:r w:rsidR="00B00533">
        <w:rPr>
          <w:sz w:val="20"/>
        </w:rPr>
        <w:t xml:space="preserve"> </w:t>
      </w:r>
      <w:proofErr w:type="spellStart"/>
      <w:r w:rsidR="00B00533">
        <w:rPr>
          <w:sz w:val="20"/>
        </w:rPr>
        <w:t>dengan</w:t>
      </w:r>
      <w:proofErr w:type="spellEnd"/>
      <w:r w:rsidR="00B00533">
        <w:rPr>
          <w:sz w:val="20"/>
        </w:rPr>
        <w:t xml:space="preserve"> </w:t>
      </w:r>
      <w:r>
        <w:rPr>
          <w:sz w:val="20"/>
        </w:rPr>
        <w:t xml:space="preserve"> </w:t>
      </w:r>
      <w:proofErr w:type="spellStart"/>
      <w:r w:rsidR="00B00533">
        <w:rPr>
          <w:sz w:val="20"/>
        </w:rPr>
        <w:t>spesifikasi</w:t>
      </w:r>
      <w:proofErr w:type="spellEnd"/>
      <w:r w:rsidR="00B00533">
        <w:rPr>
          <w:sz w:val="20"/>
        </w:rPr>
        <w:t xml:space="preserve"> </w:t>
      </w:r>
      <w:proofErr w:type="spellStart"/>
      <w:r>
        <w:rPr>
          <w:sz w:val="20"/>
        </w:rPr>
        <w:t>ukuran</w:t>
      </w:r>
      <w:proofErr w:type="spellEnd"/>
      <w:r>
        <w:rPr>
          <w:sz w:val="20"/>
        </w:rPr>
        <w:t xml:space="preserve"> rotor</w:t>
      </w:r>
      <w:r w:rsidR="00B00533">
        <w:rPr>
          <w:sz w:val="20"/>
        </w:rPr>
        <w:t xml:space="preserve"> yang </w:t>
      </w:r>
      <w:r>
        <w:rPr>
          <w:sz w:val="20"/>
        </w:rPr>
        <w:t xml:space="preserve"> </w:t>
      </w:r>
      <w:proofErr w:type="spellStart"/>
      <w:r>
        <w:rPr>
          <w:sz w:val="20"/>
        </w:rPr>
        <w:t>ditampilkan</w:t>
      </w:r>
      <w:proofErr w:type="spellEnd"/>
      <w:r>
        <w:rPr>
          <w:sz w:val="20"/>
        </w:rPr>
        <w:t xml:space="preserve"> </w:t>
      </w:r>
      <w:r w:rsidR="00C1411B">
        <w:rPr>
          <w:sz w:val="20"/>
        </w:rPr>
        <w:t xml:space="preserve">pada </w:t>
      </w:r>
      <w:proofErr w:type="spellStart"/>
      <w:r w:rsidR="00C1411B">
        <w:rPr>
          <w:sz w:val="20"/>
        </w:rPr>
        <w:t>tabel</w:t>
      </w:r>
      <w:proofErr w:type="spellEnd"/>
      <w:r w:rsidR="00C1411B">
        <w:rPr>
          <w:sz w:val="20"/>
        </w:rPr>
        <w:t xml:space="preserve"> 1</w:t>
      </w:r>
      <w:r w:rsidR="00CF2E56">
        <w:rPr>
          <w:sz w:val="20"/>
        </w:rPr>
        <w:t xml:space="preserve"> </w:t>
      </w:r>
      <w:sdt>
        <w:sdtPr>
          <w:rPr>
            <w:color w:val="000000"/>
            <w:sz w:val="20"/>
          </w:rPr>
          <w:tag w:val="MENDELEY_CITATION_v3_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"/>
          <w:id w:val="579490245"/>
          <w:placeholder>
            <w:docPart w:val="DefaultPlaceholder_-1854013440"/>
          </w:placeholder>
        </w:sdtPr>
        <w:sdtContent>
          <w:r w:rsidR="002C116A" w:rsidRPr="002C116A">
            <w:rPr>
              <w:color w:val="000000"/>
              <w:sz w:val="20"/>
            </w:rPr>
            <w:t>[12]</w:t>
          </w:r>
        </w:sdtContent>
      </w:sdt>
      <w:r w:rsidR="00C1411B">
        <w:rPr>
          <w:sz w:val="20"/>
        </w:rPr>
        <w:t>.</w:t>
      </w:r>
    </w:p>
    <w:p w14:paraId="3A28A0B8" w14:textId="77777777" w:rsidR="00813BCE" w:rsidRDefault="00813BCE" w:rsidP="00412545">
      <w:pPr>
        <w:pStyle w:val="ListParagraph"/>
        <w:spacing w:before="240" w:after="240"/>
        <w:ind w:left="429" w:right="4" w:firstLine="291"/>
        <w:jc w:val="both"/>
        <w:rPr>
          <w:sz w:val="20"/>
        </w:rPr>
      </w:pPr>
    </w:p>
    <w:p w14:paraId="5DDD2483" w14:textId="7CE027FC" w:rsidR="00412545" w:rsidRPr="00412545" w:rsidRDefault="00412545" w:rsidP="00C722F2">
      <w:pPr>
        <w:pStyle w:val="ListParagraph"/>
        <w:spacing w:before="240" w:after="240"/>
        <w:ind w:left="0" w:right="4"/>
        <w:jc w:val="both"/>
        <w:rPr>
          <w:sz w:val="16"/>
          <w:szCs w:val="16"/>
        </w:rPr>
      </w:pPr>
      <w:r w:rsidRPr="00412545">
        <w:rPr>
          <w:sz w:val="16"/>
          <w:szCs w:val="16"/>
        </w:rPr>
        <w:t xml:space="preserve">Tabel 1. </w:t>
      </w:r>
      <w:proofErr w:type="spellStart"/>
      <w:r w:rsidRPr="00412545">
        <w:rPr>
          <w:sz w:val="16"/>
          <w:szCs w:val="16"/>
        </w:rPr>
        <w:t>Ukuran</w:t>
      </w:r>
      <w:proofErr w:type="spellEnd"/>
      <w:r w:rsidRPr="00412545">
        <w:rPr>
          <w:sz w:val="16"/>
          <w:szCs w:val="16"/>
        </w:rPr>
        <w:t xml:space="preserve"> </w:t>
      </w:r>
      <w:proofErr w:type="spellStart"/>
      <w:r w:rsidRPr="00412545">
        <w:rPr>
          <w:sz w:val="16"/>
          <w:szCs w:val="16"/>
        </w:rPr>
        <w:t>turbin</w:t>
      </w:r>
      <w:proofErr w:type="spellEnd"/>
      <w:r w:rsidRPr="00412545">
        <w:rPr>
          <w:sz w:val="16"/>
          <w:szCs w:val="16"/>
        </w:rPr>
        <w:t xml:space="preserve"> untuk </w:t>
      </w:r>
      <w:proofErr w:type="spellStart"/>
      <w:r w:rsidRPr="00412545">
        <w:rPr>
          <w:sz w:val="16"/>
          <w:szCs w:val="16"/>
        </w:rPr>
        <w:t>simulasi</w:t>
      </w:r>
      <w:proofErr w:type="spellEnd"/>
    </w:p>
    <w:tbl>
      <w:tblPr>
        <w:tblStyle w:val="TableGrid"/>
        <w:tblW w:w="425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092"/>
        <w:gridCol w:w="1034"/>
      </w:tblGrid>
      <w:tr w:rsidR="00C1411B" w14:paraId="2B19F1C5" w14:textId="77777777" w:rsidTr="00C722F2">
        <w:trPr>
          <w:trHeight w:val="227"/>
        </w:trPr>
        <w:tc>
          <w:tcPr>
            <w:tcW w:w="2127" w:type="dxa"/>
            <w:tcBorders>
              <w:top w:val="single" w:sz="4" w:space="0" w:color="auto"/>
              <w:bottom w:val="single" w:sz="4" w:space="0" w:color="auto"/>
            </w:tcBorders>
            <w:vAlign w:val="center"/>
          </w:tcPr>
          <w:p w14:paraId="7DB4F4C9" w14:textId="73C4F488" w:rsidR="00C1411B" w:rsidRPr="007E1A11" w:rsidRDefault="00C1411B" w:rsidP="00B11835">
            <w:pPr>
              <w:pStyle w:val="ListParagraph"/>
              <w:ind w:left="0" w:right="4"/>
              <w:jc w:val="center"/>
              <w:rPr>
                <w:b/>
                <w:bCs/>
                <w:sz w:val="16"/>
                <w:szCs w:val="16"/>
              </w:rPr>
            </w:pPr>
            <w:r w:rsidRPr="007E1A11">
              <w:rPr>
                <w:b/>
                <w:bCs/>
                <w:sz w:val="16"/>
                <w:szCs w:val="16"/>
              </w:rPr>
              <w:t>Parameter</w:t>
            </w:r>
          </w:p>
        </w:tc>
        <w:tc>
          <w:tcPr>
            <w:tcW w:w="1092" w:type="dxa"/>
            <w:tcBorders>
              <w:top w:val="single" w:sz="4" w:space="0" w:color="auto"/>
              <w:bottom w:val="single" w:sz="4" w:space="0" w:color="auto"/>
            </w:tcBorders>
            <w:vAlign w:val="center"/>
          </w:tcPr>
          <w:p w14:paraId="221FC47F" w14:textId="718A6FD8" w:rsidR="00C1411B" w:rsidRPr="007E1A11" w:rsidRDefault="00C1411B" w:rsidP="00B11835">
            <w:pPr>
              <w:pStyle w:val="ListParagraph"/>
              <w:ind w:left="0" w:right="4"/>
              <w:jc w:val="center"/>
              <w:rPr>
                <w:b/>
                <w:bCs/>
                <w:sz w:val="16"/>
                <w:szCs w:val="16"/>
              </w:rPr>
            </w:pPr>
            <w:proofErr w:type="spellStart"/>
            <w:r w:rsidRPr="007E1A11">
              <w:rPr>
                <w:b/>
                <w:bCs/>
                <w:sz w:val="16"/>
                <w:szCs w:val="16"/>
              </w:rPr>
              <w:t>Ukuran</w:t>
            </w:r>
            <w:proofErr w:type="spellEnd"/>
          </w:p>
        </w:tc>
        <w:tc>
          <w:tcPr>
            <w:tcW w:w="1034" w:type="dxa"/>
            <w:tcBorders>
              <w:top w:val="single" w:sz="4" w:space="0" w:color="auto"/>
              <w:bottom w:val="single" w:sz="4" w:space="0" w:color="auto"/>
            </w:tcBorders>
            <w:vAlign w:val="center"/>
          </w:tcPr>
          <w:p w14:paraId="37C2112E" w14:textId="7C572031" w:rsidR="00C1411B" w:rsidRPr="007E1A11" w:rsidRDefault="00C1411B" w:rsidP="00B11835">
            <w:pPr>
              <w:pStyle w:val="ListParagraph"/>
              <w:ind w:left="0" w:right="4"/>
              <w:jc w:val="center"/>
              <w:rPr>
                <w:b/>
                <w:bCs/>
                <w:sz w:val="16"/>
                <w:szCs w:val="16"/>
              </w:rPr>
            </w:pPr>
            <w:proofErr w:type="spellStart"/>
            <w:r w:rsidRPr="007E1A11">
              <w:rPr>
                <w:b/>
                <w:bCs/>
                <w:sz w:val="16"/>
                <w:szCs w:val="16"/>
              </w:rPr>
              <w:t>Satuan</w:t>
            </w:r>
            <w:proofErr w:type="spellEnd"/>
          </w:p>
        </w:tc>
      </w:tr>
      <w:tr w:rsidR="00C1411B" w14:paraId="54892B70" w14:textId="77777777" w:rsidTr="00C722F2">
        <w:trPr>
          <w:trHeight w:val="227"/>
        </w:trPr>
        <w:tc>
          <w:tcPr>
            <w:tcW w:w="2127" w:type="dxa"/>
            <w:tcBorders>
              <w:top w:val="single" w:sz="4" w:space="0" w:color="auto"/>
            </w:tcBorders>
            <w:vAlign w:val="center"/>
          </w:tcPr>
          <w:p w14:paraId="1D5CE72A" w14:textId="284482F2" w:rsidR="00C1411B" w:rsidRPr="007E1A11" w:rsidRDefault="00C1411B" w:rsidP="00B11835">
            <w:pPr>
              <w:pStyle w:val="ListParagraph"/>
              <w:ind w:left="0" w:right="4"/>
              <w:rPr>
                <w:sz w:val="16"/>
                <w:szCs w:val="16"/>
              </w:rPr>
            </w:pPr>
            <w:r w:rsidRPr="007E1A11">
              <w:rPr>
                <w:sz w:val="16"/>
                <w:szCs w:val="16"/>
              </w:rPr>
              <w:t xml:space="preserve">Diameter </w:t>
            </w:r>
            <w:r w:rsidR="00412545" w:rsidRPr="008C72D1">
              <w:rPr>
                <w:i/>
                <w:iCs/>
                <w:sz w:val="16"/>
                <w:szCs w:val="16"/>
              </w:rPr>
              <w:t>Rotor</w:t>
            </w:r>
            <w:r w:rsidR="00412545" w:rsidRPr="007E1A11">
              <w:rPr>
                <w:sz w:val="16"/>
                <w:szCs w:val="16"/>
              </w:rPr>
              <w:t xml:space="preserve"> </w:t>
            </w:r>
            <w:r w:rsidRPr="007E1A11">
              <w:rPr>
                <w:sz w:val="16"/>
                <w:szCs w:val="16"/>
              </w:rPr>
              <w:t>(D)</w:t>
            </w:r>
          </w:p>
        </w:tc>
        <w:tc>
          <w:tcPr>
            <w:tcW w:w="1092" w:type="dxa"/>
            <w:tcBorders>
              <w:top w:val="single" w:sz="4" w:space="0" w:color="auto"/>
            </w:tcBorders>
            <w:vAlign w:val="center"/>
          </w:tcPr>
          <w:p w14:paraId="101CEC82" w14:textId="67AAB249" w:rsidR="00C1411B" w:rsidRPr="007E1A11" w:rsidRDefault="00C1411B" w:rsidP="00B11835">
            <w:pPr>
              <w:pStyle w:val="ListParagraph"/>
              <w:ind w:left="0" w:right="4"/>
              <w:jc w:val="center"/>
              <w:rPr>
                <w:sz w:val="16"/>
                <w:szCs w:val="16"/>
              </w:rPr>
            </w:pPr>
            <w:r w:rsidRPr="007E1A11">
              <w:rPr>
                <w:sz w:val="16"/>
                <w:szCs w:val="16"/>
              </w:rPr>
              <w:t>400</w:t>
            </w:r>
          </w:p>
        </w:tc>
        <w:tc>
          <w:tcPr>
            <w:tcW w:w="1034" w:type="dxa"/>
            <w:tcBorders>
              <w:top w:val="single" w:sz="4" w:space="0" w:color="auto"/>
            </w:tcBorders>
            <w:vAlign w:val="center"/>
          </w:tcPr>
          <w:p w14:paraId="40A9FE2F" w14:textId="4AE63551" w:rsidR="00C1411B" w:rsidRPr="007E1A11" w:rsidRDefault="00C1411B" w:rsidP="00B11835">
            <w:pPr>
              <w:pStyle w:val="ListParagraph"/>
              <w:ind w:left="0" w:right="4"/>
              <w:jc w:val="center"/>
              <w:rPr>
                <w:sz w:val="16"/>
                <w:szCs w:val="16"/>
              </w:rPr>
            </w:pPr>
            <w:r w:rsidRPr="007E1A11">
              <w:rPr>
                <w:sz w:val="16"/>
                <w:szCs w:val="16"/>
              </w:rPr>
              <w:t>mm</w:t>
            </w:r>
          </w:p>
        </w:tc>
      </w:tr>
      <w:tr w:rsidR="00C1411B" w14:paraId="453A6152" w14:textId="77777777" w:rsidTr="00C722F2">
        <w:trPr>
          <w:trHeight w:val="227"/>
        </w:trPr>
        <w:tc>
          <w:tcPr>
            <w:tcW w:w="2127" w:type="dxa"/>
            <w:vAlign w:val="center"/>
          </w:tcPr>
          <w:p w14:paraId="2D5443C7" w14:textId="0D829255" w:rsidR="00C1411B" w:rsidRPr="007E1A11" w:rsidRDefault="00412545" w:rsidP="00B11835">
            <w:pPr>
              <w:pStyle w:val="ListParagraph"/>
              <w:ind w:left="0" w:right="4"/>
              <w:rPr>
                <w:sz w:val="16"/>
                <w:szCs w:val="16"/>
              </w:rPr>
            </w:pPr>
            <w:r w:rsidRPr="007E1A11">
              <w:rPr>
                <w:sz w:val="16"/>
                <w:szCs w:val="16"/>
              </w:rPr>
              <w:t xml:space="preserve">Diameter </w:t>
            </w:r>
            <w:r w:rsidRPr="008C72D1">
              <w:rPr>
                <w:i/>
                <w:iCs/>
                <w:sz w:val="16"/>
                <w:szCs w:val="16"/>
              </w:rPr>
              <w:t>Blade</w:t>
            </w:r>
            <w:r w:rsidRPr="007E1A11">
              <w:rPr>
                <w:sz w:val="16"/>
                <w:szCs w:val="16"/>
              </w:rPr>
              <w:t xml:space="preserve"> (d)</w:t>
            </w:r>
          </w:p>
        </w:tc>
        <w:tc>
          <w:tcPr>
            <w:tcW w:w="1092" w:type="dxa"/>
            <w:vAlign w:val="center"/>
          </w:tcPr>
          <w:p w14:paraId="14B8E5D7" w14:textId="6C316DFA" w:rsidR="00C1411B" w:rsidRPr="007E1A11" w:rsidRDefault="00412545" w:rsidP="00B11835">
            <w:pPr>
              <w:pStyle w:val="ListParagraph"/>
              <w:ind w:left="0" w:right="4"/>
              <w:jc w:val="center"/>
              <w:rPr>
                <w:sz w:val="16"/>
                <w:szCs w:val="16"/>
              </w:rPr>
            </w:pPr>
            <w:r w:rsidRPr="007E1A11">
              <w:rPr>
                <w:sz w:val="16"/>
                <w:szCs w:val="16"/>
              </w:rPr>
              <w:t>200</w:t>
            </w:r>
          </w:p>
        </w:tc>
        <w:tc>
          <w:tcPr>
            <w:tcW w:w="1034" w:type="dxa"/>
            <w:vAlign w:val="center"/>
          </w:tcPr>
          <w:p w14:paraId="14561398" w14:textId="1622D081" w:rsidR="00C1411B" w:rsidRPr="007E1A11" w:rsidRDefault="00412545" w:rsidP="00B11835">
            <w:pPr>
              <w:pStyle w:val="ListParagraph"/>
              <w:ind w:left="0" w:right="4"/>
              <w:jc w:val="center"/>
              <w:rPr>
                <w:sz w:val="16"/>
                <w:szCs w:val="16"/>
              </w:rPr>
            </w:pPr>
            <w:r w:rsidRPr="007E1A11">
              <w:rPr>
                <w:sz w:val="16"/>
                <w:szCs w:val="16"/>
              </w:rPr>
              <w:t>mm</w:t>
            </w:r>
          </w:p>
        </w:tc>
      </w:tr>
      <w:tr w:rsidR="008C72D1" w14:paraId="253520CC" w14:textId="77777777" w:rsidTr="00C722F2">
        <w:trPr>
          <w:trHeight w:val="227"/>
        </w:trPr>
        <w:tc>
          <w:tcPr>
            <w:tcW w:w="2127" w:type="dxa"/>
            <w:vAlign w:val="center"/>
          </w:tcPr>
          <w:p w14:paraId="19131C60" w14:textId="25B97F13" w:rsidR="008C72D1" w:rsidRPr="007E1A11" w:rsidRDefault="008C72D1" w:rsidP="00B11835">
            <w:pPr>
              <w:pStyle w:val="ListParagraph"/>
              <w:ind w:left="0" w:right="4"/>
              <w:rPr>
                <w:sz w:val="16"/>
                <w:szCs w:val="16"/>
              </w:rPr>
            </w:pPr>
            <w:r w:rsidRPr="008C72D1">
              <w:rPr>
                <w:i/>
                <w:iCs/>
                <w:sz w:val="16"/>
                <w:szCs w:val="16"/>
              </w:rPr>
              <w:t>Rotor</w:t>
            </w:r>
            <w:r>
              <w:rPr>
                <w:sz w:val="16"/>
                <w:szCs w:val="16"/>
              </w:rPr>
              <w:t xml:space="preserve"> </w:t>
            </w:r>
            <w:r w:rsidRPr="008C72D1">
              <w:rPr>
                <w:i/>
                <w:iCs/>
                <w:sz w:val="16"/>
                <w:szCs w:val="16"/>
              </w:rPr>
              <w:t>Height</w:t>
            </w:r>
            <w:r>
              <w:rPr>
                <w:sz w:val="16"/>
                <w:szCs w:val="16"/>
              </w:rPr>
              <w:t xml:space="preserve"> (H)</w:t>
            </w:r>
          </w:p>
        </w:tc>
        <w:tc>
          <w:tcPr>
            <w:tcW w:w="1092" w:type="dxa"/>
            <w:vAlign w:val="center"/>
          </w:tcPr>
          <w:p w14:paraId="0D3451F0" w14:textId="2AA25BC9" w:rsidR="008C72D1" w:rsidRPr="007E1A11" w:rsidRDefault="008C72D1" w:rsidP="00B11835">
            <w:pPr>
              <w:pStyle w:val="ListParagraph"/>
              <w:ind w:left="0" w:right="4"/>
              <w:jc w:val="center"/>
              <w:rPr>
                <w:sz w:val="16"/>
                <w:szCs w:val="16"/>
              </w:rPr>
            </w:pPr>
            <w:r>
              <w:rPr>
                <w:sz w:val="16"/>
                <w:szCs w:val="16"/>
              </w:rPr>
              <w:t>400</w:t>
            </w:r>
          </w:p>
        </w:tc>
        <w:tc>
          <w:tcPr>
            <w:tcW w:w="1034" w:type="dxa"/>
            <w:vAlign w:val="center"/>
          </w:tcPr>
          <w:p w14:paraId="2B382D78" w14:textId="11AD895D" w:rsidR="008C72D1" w:rsidRPr="007E1A11" w:rsidRDefault="008C72D1" w:rsidP="00B11835">
            <w:pPr>
              <w:pStyle w:val="ListParagraph"/>
              <w:ind w:left="0" w:right="4"/>
              <w:jc w:val="center"/>
              <w:rPr>
                <w:sz w:val="16"/>
                <w:szCs w:val="16"/>
              </w:rPr>
            </w:pPr>
            <w:r>
              <w:rPr>
                <w:sz w:val="16"/>
                <w:szCs w:val="16"/>
              </w:rPr>
              <w:t>mm</w:t>
            </w:r>
          </w:p>
        </w:tc>
      </w:tr>
      <w:tr w:rsidR="00C1411B" w14:paraId="40687A2D" w14:textId="77777777" w:rsidTr="00C722F2">
        <w:trPr>
          <w:trHeight w:val="227"/>
        </w:trPr>
        <w:tc>
          <w:tcPr>
            <w:tcW w:w="2127" w:type="dxa"/>
            <w:vAlign w:val="center"/>
          </w:tcPr>
          <w:p w14:paraId="6BB45BFB" w14:textId="49D237D6" w:rsidR="00C1411B" w:rsidRPr="007E1A11" w:rsidRDefault="00412545" w:rsidP="00B11835">
            <w:pPr>
              <w:pStyle w:val="ListParagraph"/>
              <w:ind w:left="0" w:right="4"/>
              <w:rPr>
                <w:sz w:val="16"/>
                <w:szCs w:val="16"/>
              </w:rPr>
            </w:pPr>
            <w:r w:rsidRPr="008C72D1">
              <w:rPr>
                <w:i/>
                <w:iCs/>
                <w:sz w:val="16"/>
                <w:szCs w:val="16"/>
              </w:rPr>
              <w:t>Blade</w:t>
            </w:r>
            <w:r w:rsidRPr="007E1A11">
              <w:rPr>
                <w:sz w:val="16"/>
                <w:szCs w:val="16"/>
              </w:rPr>
              <w:t xml:space="preserve"> </w:t>
            </w:r>
            <w:r w:rsidRPr="008C72D1">
              <w:rPr>
                <w:i/>
                <w:iCs/>
                <w:sz w:val="16"/>
                <w:szCs w:val="16"/>
              </w:rPr>
              <w:t>Thickness</w:t>
            </w:r>
            <w:r w:rsidRPr="007E1A11">
              <w:rPr>
                <w:sz w:val="16"/>
                <w:szCs w:val="16"/>
              </w:rPr>
              <w:t xml:space="preserve"> (t)</w:t>
            </w:r>
          </w:p>
        </w:tc>
        <w:tc>
          <w:tcPr>
            <w:tcW w:w="1092" w:type="dxa"/>
            <w:vAlign w:val="center"/>
          </w:tcPr>
          <w:p w14:paraId="01399A2F" w14:textId="50A58FDF" w:rsidR="00C1411B" w:rsidRPr="007E1A11" w:rsidRDefault="00412545" w:rsidP="00B11835">
            <w:pPr>
              <w:pStyle w:val="ListParagraph"/>
              <w:ind w:left="0" w:right="4"/>
              <w:jc w:val="center"/>
              <w:rPr>
                <w:sz w:val="16"/>
                <w:szCs w:val="16"/>
              </w:rPr>
            </w:pPr>
            <w:r w:rsidRPr="007E1A11">
              <w:rPr>
                <w:sz w:val="16"/>
                <w:szCs w:val="16"/>
              </w:rPr>
              <w:t>1</w:t>
            </w:r>
          </w:p>
        </w:tc>
        <w:tc>
          <w:tcPr>
            <w:tcW w:w="1034" w:type="dxa"/>
            <w:vAlign w:val="center"/>
          </w:tcPr>
          <w:p w14:paraId="19DCA311" w14:textId="49E54E59" w:rsidR="00C1411B" w:rsidRPr="007E1A11" w:rsidRDefault="00412545" w:rsidP="00B11835">
            <w:pPr>
              <w:pStyle w:val="ListParagraph"/>
              <w:ind w:left="0" w:right="4"/>
              <w:jc w:val="center"/>
              <w:rPr>
                <w:sz w:val="16"/>
                <w:szCs w:val="16"/>
              </w:rPr>
            </w:pPr>
            <w:r w:rsidRPr="007E1A11">
              <w:rPr>
                <w:sz w:val="16"/>
                <w:szCs w:val="16"/>
              </w:rPr>
              <w:t>mm</w:t>
            </w:r>
          </w:p>
        </w:tc>
      </w:tr>
      <w:tr w:rsidR="00412545" w14:paraId="3953AE19" w14:textId="77777777" w:rsidTr="00C722F2">
        <w:trPr>
          <w:trHeight w:val="227"/>
        </w:trPr>
        <w:tc>
          <w:tcPr>
            <w:tcW w:w="2127" w:type="dxa"/>
            <w:vAlign w:val="center"/>
          </w:tcPr>
          <w:p w14:paraId="480C3B38" w14:textId="121B0B1A" w:rsidR="00412545" w:rsidRPr="007E1A11" w:rsidRDefault="00412545" w:rsidP="00B11835">
            <w:pPr>
              <w:pStyle w:val="ListParagraph"/>
              <w:ind w:left="0" w:right="4"/>
              <w:rPr>
                <w:sz w:val="16"/>
                <w:szCs w:val="16"/>
              </w:rPr>
            </w:pPr>
            <w:proofErr w:type="spellStart"/>
            <w:r w:rsidRPr="007E1A11">
              <w:rPr>
                <w:sz w:val="16"/>
                <w:szCs w:val="16"/>
              </w:rPr>
              <w:t>Variasi</w:t>
            </w:r>
            <w:proofErr w:type="spellEnd"/>
            <w:r w:rsidRPr="007E1A11">
              <w:rPr>
                <w:sz w:val="16"/>
                <w:szCs w:val="16"/>
              </w:rPr>
              <w:t xml:space="preserve"> Panjang Busur</w:t>
            </w:r>
          </w:p>
        </w:tc>
        <w:tc>
          <w:tcPr>
            <w:tcW w:w="1092" w:type="dxa"/>
            <w:vAlign w:val="center"/>
          </w:tcPr>
          <w:p w14:paraId="1848BAAC" w14:textId="47374983" w:rsidR="00412545" w:rsidRPr="007E1A11" w:rsidRDefault="00412545" w:rsidP="00B11835">
            <w:pPr>
              <w:pStyle w:val="ListParagraph"/>
              <w:ind w:left="0" w:right="4"/>
              <w:jc w:val="center"/>
              <w:rPr>
                <w:sz w:val="16"/>
                <w:szCs w:val="16"/>
              </w:rPr>
            </w:pPr>
            <w:r w:rsidRPr="007E1A11">
              <w:rPr>
                <w:sz w:val="16"/>
                <w:szCs w:val="16"/>
              </w:rPr>
              <w:t>+40 ,0, -40</w:t>
            </w:r>
          </w:p>
        </w:tc>
        <w:tc>
          <w:tcPr>
            <w:tcW w:w="1034" w:type="dxa"/>
            <w:vAlign w:val="center"/>
          </w:tcPr>
          <w:p w14:paraId="392E1E78" w14:textId="7A56CF2E" w:rsidR="00412545" w:rsidRPr="007E1A11" w:rsidRDefault="00412545" w:rsidP="00B11835">
            <w:pPr>
              <w:pStyle w:val="ListParagraph"/>
              <w:ind w:left="0" w:right="4"/>
              <w:jc w:val="center"/>
              <w:rPr>
                <w:sz w:val="16"/>
                <w:szCs w:val="16"/>
              </w:rPr>
            </w:pPr>
            <w:r w:rsidRPr="007E1A11">
              <w:rPr>
                <w:sz w:val="16"/>
                <w:szCs w:val="16"/>
              </w:rPr>
              <w:t>mm</w:t>
            </w:r>
          </w:p>
        </w:tc>
      </w:tr>
    </w:tbl>
    <w:p w14:paraId="716B78A4" w14:textId="44FCAADF" w:rsidR="000B160B" w:rsidRDefault="00EF002A" w:rsidP="009D5002">
      <w:pPr>
        <w:tabs>
          <w:tab w:val="left" w:pos="2268"/>
          <w:tab w:val="left" w:pos="2552"/>
        </w:tabs>
        <w:spacing w:before="240" w:after="240"/>
        <w:ind w:right="4"/>
        <w:rPr>
          <w:sz w:val="20"/>
        </w:rPr>
      </w:pPr>
      <w:r>
        <w:rPr>
          <w:noProof/>
          <w:sz w:val="20"/>
          <w14:ligatures w14:val="standardContextual"/>
        </w:rPr>
        <mc:AlternateContent>
          <mc:Choice Requires="wpg">
            <w:drawing>
              <wp:anchor distT="0" distB="0" distL="114300" distR="114300" simplePos="0" relativeHeight="251662336" behindDoc="0" locked="0" layoutInCell="1" allowOverlap="1" wp14:anchorId="4AB2B47F" wp14:editId="4E77C441">
                <wp:simplePos x="0" y="0"/>
                <wp:positionH relativeFrom="page">
                  <wp:posOffset>4389120</wp:posOffset>
                </wp:positionH>
                <wp:positionV relativeFrom="page">
                  <wp:posOffset>2202511</wp:posOffset>
                </wp:positionV>
                <wp:extent cx="1813560" cy="195580"/>
                <wp:effectExtent l="0" t="0" r="0" b="0"/>
                <wp:wrapNone/>
                <wp:docPr id="2089032710" name="Group 6"/>
                <wp:cNvGraphicFramePr/>
                <a:graphic xmlns:a="http://schemas.openxmlformats.org/drawingml/2006/main">
                  <a:graphicData uri="http://schemas.microsoft.com/office/word/2010/wordprocessingGroup">
                    <wpg:wgp>
                      <wpg:cNvGrpSpPr/>
                      <wpg:grpSpPr>
                        <a:xfrm>
                          <a:off x="0" y="0"/>
                          <a:ext cx="1813560" cy="195580"/>
                          <a:chOff x="0" y="0"/>
                          <a:chExt cx="1481047" cy="195943"/>
                        </a:xfrm>
                      </wpg:grpSpPr>
                      <wps:wsp>
                        <wps:cNvPr id="1108269884" name="Text Box 1"/>
                        <wps:cNvSpPr txBox="1"/>
                        <wps:spPr>
                          <a:xfrm>
                            <a:off x="0" y="0"/>
                            <a:ext cx="409698" cy="195943"/>
                          </a:xfrm>
                          <a:prstGeom prst="rect">
                            <a:avLst/>
                          </a:prstGeom>
                          <a:noFill/>
                          <a:ln w="6350">
                            <a:noFill/>
                          </a:ln>
                        </wps:spPr>
                        <wps:txbx>
                          <w:txbxContent>
                            <w:p w14:paraId="35D31F63" w14:textId="26A31019" w:rsidR="000B160B" w:rsidRPr="000B160B" w:rsidRDefault="000B160B" w:rsidP="000B160B">
                              <w:pPr>
                                <w:jc w:val="center"/>
                                <w:rPr>
                                  <w:sz w:val="16"/>
                                  <w:szCs w:val="16"/>
                                </w:rPr>
                              </w:pPr>
                              <w:r w:rsidRPr="000B160B">
                                <w:rPr>
                                  <w:sz w:val="16"/>
                                  <w:szCs w:val="1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09844017" name="Text Box 1"/>
                        <wps:cNvSpPr txBox="1"/>
                        <wps:spPr>
                          <a:xfrm>
                            <a:off x="1071349" y="0"/>
                            <a:ext cx="409698" cy="195943"/>
                          </a:xfrm>
                          <a:prstGeom prst="rect">
                            <a:avLst/>
                          </a:prstGeom>
                          <a:noFill/>
                          <a:ln w="6350">
                            <a:noFill/>
                          </a:ln>
                        </wps:spPr>
                        <wps:txbx>
                          <w:txbxContent>
                            <w:p w14:paraId="5EE915B5" w14:textId="6FE29B69" w:rsidR="000B160B" w:rsidRPr="000B160B" w:rsidRDefault="000B160B" w:rsidP="000B160B">
                              <w:pPr>
                                <w:jc w:val="center"/>
                                <w:rPr>
                                  <w:sz w:val="16"/>
                                  <w:szCs w:val="16"/>
                                </w:rPr>
                              </w:pPr>
                              <w:r>
                                <w:rPr>
                                  <w:sz w:val="16"/>
                                  <w:szCs w:val="16"/>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AB2B47F" id="Group 6" o:spid="_x0000_s1026" style="position:absolute;margin-left:345.6pt;margin-top:173.45pt;width:142.8pt;height:15.4pt;z-index:251662336;mso-position-horizontal-relative:page;mso-position-vertical-relative:page;mso-width-relative:margin;mso-height-relative:margin" coordsize="14810,1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">
                <v:shapetype id="_x0000_t202" coordsize="21600,21600" o:spt="202" path="m,l,21600r21600,l21600,xe">
                  <v:stroke joinstyle="miter"/>
                  <v:path gradientshapeok="t" o:connecttype="rect"/>
                </v:shapetype>
                <v:shape id="Text Box 1" o:spid="_x0000_s1027" type="#_x0000_t202" style="position:absolute;width:4096;height:1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" filled="f" stroked="f" strokeweight=".5pt">
                  <v:textbox>
                    <w:txbxContent>
                      <w:p w14:paraId="35D31F63" w14:textId="26A31019" w:rsidR="000B160B" w:rsidRPr="000B160B" w:rsidRDefault="000B160B" w:rsidP="000B160B">
                        <w:pPr>
                          <w:jc w:val="center"/>
                          <w:rPr>
                            <w:sz w:val="16"/>
                            <w:szCs w:val="16"/>
                          </w:rPr>
                        </w:pPr>
                        <w:r w:rsidRPr="000B160B">
                          <w:rPr>
                            <w:sz w:val="16"/>
                            <w:szCs w:val="16"/>
                          </w:rPr>
                          <w:t>a</w:t>
                        </w:r>
                      </w:p>
                    </w:txbxContent>
                  </v:textbox>
                </v:shape>
                <v:shape id="Text Box 1" o:spid="_x0000_s1028" type="#_x0000_t202" style="position:absolute;left:10713;width:4097;height:1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" filled="f" stroked="f" strokeweight=".5pt">
                  <v:textbox>
                    <w:txbxContent>
                      <w:p w14:paraId="5EE915B5" w14:textId="6FE29B69" w:rsidR="000B160B" w:rsidRPr="000B160B" w:rsidRDefault="000B160B" w:rsidP="000B160B">
                        <w:pPr>
                          <w:jc w:val="center"/>
                          <w:rPr>
                            <w:sz w:val="16"/>
                            <w:szCs w:val="16"/>
                          </w:rPr>
                        </w:pPr>
                        <w:r>
                          <w:rPr>
                            <w:sz w:val="16"/>
                            <w:szCs w:val="16"/>
                          </w:rPr>
                          <w:t>b</w:t>
                        </w:r>
                      </w:p>
                    </w:txbxContent>
                  </v:textbox>
                </v:shape>
                <w10:wrap anchorx="page" anchory="page"/>
              </v:group>
            </w:pict>
          </mc:Fallback>
        </mc:AlternateContent>
      </w:r>
      <w:r w:rsidR="000B160B">
        <w:rPr>
          <w:sz w:val="20"/>
        </w:rPr>
        <w:t xml:space="preserve">   </w:t>
      </w:r>
      <w:r w:rsidR="00C676C3" w:rsidRPr="00036842">
        <w:rPr>
          <w:noProof/>
        </w:rPr>
        <w:drawing>
          <wp:inline distT="0" distB="0" distL="0" distR="0" wp14:anchorId="7961EB8F" wp14:editId="041713E9">
            <wp:extent cx="1083897" cy="1325714"/>
            <wp:effectExtent l="0" t="0" r="2540" b="8255"/>
            <wp:docPr id="816729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729413" name=""/>
                    <pic:cNvPicPr/>
                  </pic:nvPicPr>
                  <pic:blipFill>
                    <a:blip r:embed="rId13" cstate="print">
                      <a:extLst>
                        <a:ext uri="{28A0092B-C50C-407E-A947-70E740481C1C}">
                          <a14:useLocalDpi xmlns:a14="http://schemas.microsoft.com/office/drawing/2010/main"/>
                        </a:ext>
                      </a:extLst>
                    </a:blip>
                    <a:stretch>
                      <a:fillRect/>
                    </a:stretch>
                  </pic:blipFill>
                  <pic:spPr>
                    <a:xfrm>
                      <a:off x="0" y="0"/>
                      <a:ext cx="1093382" cy="1337315"/>
                    </a:xfrm>
                    <a:prstGeom prst="rect">
                      <a:avLst/>
                    </a:prstGeom>
                  </pic:spPr>
                </pic:pic>
              </a:graphicData>
            </a:graphic>
          </wp:inline>
        </w:drawing>
      </w:r>
      <w:r w:rsidR="000B160B">
        <w:rPr>
          <w:sz w:val="20"/>
        </w:rPr>
        <w:t xml:space="preserve"> </w:t>
      </w:r>
      <w:r w:rsidR="00753E9F">
        <w:rPr>
          <w:sz w:val="20"/>
        </w:rPr>
        <w:t xml:space="preserve">        </w:t>
      </w:r>
      <w:r w:rsidR="00753E9F" w:rsidRPr="00753E9F">
        <w:rPr>
          <w:noProof/>
          <w:sz w:val="20"/>
        </w:rPr>
        <w:drawing>
          <wp:inline distT="0" distB="0" distL="0" distR="0" wp14:anchorId="660AD66C" wp14:editId="70E45ED5">
            <wp:extent cx="1102579" cy="1296000"/>
            <wp:effectExtent l="0" t="0" r="2540" b="0"/>
            <wp:docPr id="1708929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92961" name=""/>
                    <pic:cNvPicPr/>
                  </pic:nvPicPr>
                  <pic:blipFill>
                    <a:blip r:embed="rId14" cstate="print">
                      <a:extLst>
                        <a:ext uri="{28A0092B-C50C-407E-A947-70E740481C1C}">
                          <a14:useLocalDpi xmlns:a14="http://schemas.microsoft.com/office/drawing/2010/main"/>
                        </a:ext>
                      </a:extLst>
                    </a:blip>
                    <a:stretch>
                      <a:fillRect/>
                    </a:stretch>
                  </pic:blipFill>
                  <pic:spPr>
                    <a:xfrm>
                      <a:off x="0" y="0"/>
                      <a:ext cx="1102579" cy="1296000"/>
                    </a:xfrm>
                    <a:prstGeom prst="rect">
                      <a:avLst/>
                    </a:prstGeom>
                  </pic:spPr>
                </pic:pic>
              </a:graphicData>
            </a:graphic>
          </wp:inline>
        </w:drawing>
      </w:r>
    </w:p>
    <w:p w14:paraId="68BA17BE" w14:textId="20F5C3C2" w:rsidR="000B160B" w:rsidRDefault="00EF002A" w:rsidP="00956722">
      <w:pPr>
        <w:tabs>
          <w:tab w:val="left" w:pos="2268"/>
          <w:tab w:val="left" w:pos="2552"/>
        </w:tabs>
        <w:spacing w:after="240"/>
        <w:ind w:right="4"/>
        <w:rPr>
          <w:sz w:val="20"/>
        </w:rPr>
      </w:pPr>
      <w:r>
        <w:rPr>
          <w:noProof/>
          <w:sz w:val="20"/>
          <w14:ligatures w14:val="standardContextual"/>
        </w:rPr>
        <mc:AlternateContent>
          <mc:Choice Requires="wpg">
            <w:drawing>
              <wp:anchor distT="0" distB="0" distL="114300" distR="114300" simplePos="0" relativeHeight="251665408" behindDoc="0" locked="0" layoutInCell="1" allowOverlap="1" wp14:anchorId="2F5076E6" wp14:editId="1906F525">
                <wp:simplePos x="0" y="0"/>
                <wp:positionH relativeFrom="page">
                  <wp:posOffset>4420235</wp:posOffset>
                </wp:positionH>
                <wp:positionV relativeFrom="paragraph">
                  <wp:posOffset>1245539</wp:posOffset>
                </wp:positionV>
                <wp:extent cx="1744345" cy="195580"/>
                <wp:effectExtent l="0" t="0" r="0" b="0"/>
                <wp:wrapNone/>
                <wp:docPr id="320357910" name="Group 5"/>
                <wp:cNvGraphicFramePr/>
                <a:graphic xmlns:a="http://schemas.openxmlformats.org/drawingml/2006/main">
                  <a:graphicData uri="http://schemas.microsoft.com/office/word/2010/wordprocessingGroup">
                    <wpg:wgp>
                      <wpg:cNvGrpSpPr/>
                      <wpg:grpSpPr>
                        <a:xfrm>
                          <a:off x="0" y="0"/>
                          <a:ext cx="1744345" cy="195580"/>
                          <a:chOff x="0" y="0"/>
                          <a:chExt cx="1453752" cy="195943"/>
                        </a:xfrm>
                      </wpg:grpSpPr>
                      <wps:wsp>
                        <wps:cNvPr id="1627870587" name="Text Box 1"/>
                        <wps:cNvSpPr txBox="1"/>
                        <wps:spPr>
                          <a:xfrm>
                            <a:off x="0" y="0"/>
                            <a:ext cx="409698" cy="195943"/>
                          </a:xfrm>
                          <a:prstGeom prst="rect">
                            <a:avLst/>
                          </a:prstGeom>
                          <a:noFill/>
                          <a:ln w="6350">
                            <a:noFill/>
                          </a:ln>
                        </wps:spPr>
                        <wps:txbx>
                          <w:txbxContent>
                            <w:p w14:paraId="2F3FA57A" w14:textId="7DB9C11F" w:rsidR="000B160B" w:rsidRPr="000B160B" w:rsidRDefault="000B160B" w:rsidP="000B160B">
                              <w:pPr>
                                <w:jc w:val="center"/>
                                <w:rPr>
                                  <w:sz w:val="16"/>
                                  <w:szCs w:val="16"/>
                                </w:rPr>
                              </w:pPr>
                              <w:r>
                                <w:rPr>
                                  <w:sz w:val="16"/>
                                  <w:szCs w:val="16"/>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18820717" name="Text Box 1"/>
                        <wps:cNvSpPr txBox="1"/>
                        <wps:spPr>
                          <a:xfrm>
                            <a:off x="1044054" y="0"/>
                            <a:ext cx="409698" cy="195943"/>
                          </a:xfrm>
                          <a:prstGeom prst="rect">
                            <a:avLst/>
                          </a:prstGeom>
                          <a:noFill/>
                          <a:ln w="6350">
                            <a:noFill/>
                          </a:ln>
                        </wps:spPr>
                        <wps:txbx>
                          <w:txbxContent>
                            <w:p w14:paraId="753E9565" w14:textId="617CD675" w:rsidR="000B160B" w:rsidRPr="000B160B" w:rsidRDefault="000B160B" w:rsidP="000B160B">
                              <w:pPr>
                                <w:jc w:val="center"/>
                                <w:rPr>
                                  <w:sz w:val="16"/>
                                  <w:szCs w:val="16"/>
                                </w:rPr>
                              </w:pPr>
                              <w:r>
                                <w:rPr>
                                  <w:sz w:val="16"/>
                                  <w:szCs w:val="16"/>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2F5076E6" id="Group 5" o:spid="_x0000_s1029" style="position:absolute;margin-left:348.05pt;margin-top:98.05pt;width:137.35pt;height:15.4pt;z-index:251665408;mso-position-horizontal-relative:page;mso-width-relative:margin" coordsize="14537,1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">
                <v:shape id="Text Box 1" o:spid="_x0000_s1030" type="#_x0000_t202" style="position:absolute;width:4096;height:1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" filled="f" stroked="f" strokeweight=".5pt">
                  <v:textbox>
                    <w:txbxContent>
                      <w:p w14:paraId="2F3FA57A" w14:textId="7DB9C11F" w:rsidR="000B160B" w:rsidRPr="000B160B" w:rsidRDefault="000B160B" w:rsidP="000B160B">
                        <w:pPr>
                          <w:jc w:val="center"/>
                          <w:rPr>
                            <w:sz w:val="16"/>
                            <w:szCs w:val="16"/>
                          </w:rPr>
                        </w:pPr>
                        <w:r>
                          <w:rPr>
                            <w:sz w:val="16"/>
                            <w:szCs w:val="16"/>
                          </w:rPr>
                          <w:t>c</w:t>
                        </w:r>
                      </w:p>
                    </w:txbxContent>
                  </v:textbox>
                </v:shape>
                <v:shape id="Text Box 1" o:spid="_x0000_s1031" type="#_x0000_t202" style="position:absolute;left:10440;width:4097;height:1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" filled="f" stroked="f" strokeweight=".5pt">
                  <v:textbox>
                    <w:txbxContent>
                      <w:p w14:paraId="753E9565" w14:textId="617CD675" w:rsidR="000B160B" w:rsidRPr="000B160B" w:rsidRDefault="000B160B" w:rsidP="000B160B">
                        <w:pPr>
                          <w:jc w:val="center"/>
                          <w:rPr>
                            <w:sz w:val="16"/>
                            <w:szCs w:val="16"/>
                          </w:rPr>
                        </w:pPr>
                        <w:r>
                          <w:rPr>
                            <w:sz w:val="16"/>
                            <w:szCs w:val="16"/>
                          </w:rPr>
                          <w:t>d</w:t>
                        </w:r>
                      </w:p>
                    </w:txbxContent>
                  </v:textbox>
                </v:shape>
                <w10:wrap anchorx="page"/>
              </v:group>
            </w:pict>
          </mc:Fallback>
        </mc:AlternateContent>
      </w:r>
      <w:r w:rsidR="00956722" w:rsidRPr="00956722">
        <w:rPr>
          <w:noProof/>
          <w:sz w:val="20"/>
        </w:rPr>
        <w:drawing>
          <wp:inline distT="0" distB="0" distL="0" distR="0" wp14:anchorId="2549C863" wp14:editId="002E74EA">
            <wp:extent cx="1332000" cy="1262940"/>
            <wp:effectExtent l="0" t="0" r="1905" b="0"/>
            <wp:docPr id="4879464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946470" name=""/>
                    <pic:cNvPicPr/>
                  </pic:nvPicPr>
                  <pic:blipFill>
                    <a:blip r:embed="rId15" cstate="print">
                      <a:extLst>
                        <a:ext uri="{28A0092B-C50C-407E-A947-70E740481C1C}">
                          <a14:useLocalDpi xmlns:a14="http://schemas.microsoft.com/office/drawing/2010/main"/>
                        </a:ext>
                      </a:extLst>
                    </a:blip>
                    <a:stretch>
                      <a:fillRect/>
                    </a:stretch>
                  </pic:blipFill>
                  <pic:spPr>
                    <a:xfrm>
                      <a:off x="0" y="0"/>
                      <a:ext cx="1332000" cy="1262940"/>
                    </a:xfrm>
                    <a:prstGeom prst="rect">
                      <a:avLst/>
                    </a:prstGeom>
                  </pic:spPr>
                </pic:pic>
              </a:graphicData>
            </a:graphic>
          </wp:inline>
        </w:drawing>
      </w:r>
      <w:r w:rsidR="00956722" w:rsidRPr="00956722">
        <w:rPr>
          <w:noProof/>
          <w:sz w:val="20"/>
        </w:rPr>
        <w:drawing>
          <wp:inline distT="0" distB="0" distL="0" distR="0" wp14:anchorId="0F63A2E0" wp14:editId="37629739">
            <wp:extent cx="1258214" cy="1310938"/>
            <wp:effectExtent l="0" t="0" r="0" b="3810"/>
            <wp:docPr id="2112496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496901" name=""/>
                    <pic:cNvPicPr/>
                  </pic:nvPicPr>
                  <pic:blipFill>
                    <a:blip r:embed="rId16" cstate="print">
                      <a:extLst>
                        <a:ext uri="{28A0092B-C50C-407E-A947-70E740481C1C}">
                          <a14:useLocalDpi xmlns:a14="http://schemas.microsoft.com/office/drawing/2010/main"/>
                        </a:ext>
                      </a:extLst>
                    </a:blip>
                    <a:stretch>
                      <a:fillRect/>
                    </a:stretch>
                  </pic:blipFill>
                  <pic:spPr>
                    <a:xfrm>
                      <a:off x="0" y="0"/>
                      <a:ext cx="1261044" cy="1313887"/>
                    </a:xfrm>
                    <a:prstGeom prst="rect">
                      <a:avLst/>
                    </a:prstGeom>
                  </pic:spPr>
                </pic:pic>
              </a:graphicData>
            </a:graphic>
          </wp:inline>
        </w:drawing>
      </w:r>
    </w:p>
    <w:p w14:paraId="1C5063B3" w14:textId="672FCD81" w:rsidR="000B160B" w:rsidRPr="000B160B" w:rsidRDefault="000B160B" w:rsidP="000B160B">
      <w:pPr>
        <w:tabs>
          <w:tab w:val="left" w:pos="2268"/>
          <w:tab w:val="left" w:pos="2552"/>
        </w:tabs>
        <w:spacing w:after="240"/>
        <w:ind w:left="284" w:right="4"/>
        <w:jc w:val="center"/>
        <w:rPr>
          <w:sz w:val="16"/>
          <w:szCs w:val="18"/>
        </w:rPr>
      </w:pPr>
      <w:r w:rsidRPr="000B160B">
        <w:rPr>
          <w:sz w:val="16"/>
          <w:szCs w:val="18"/>
        </w:rPr>
        <w:t>Gambar 2. (a)</w:t>
      </w:r>
      <w:r w:rsidR="00813BCE">
        <w:rPr>
          <w:sz w:val="16"/>
          <w:szCs w:val="18"/>
        </w:rPr>
        <w:t xml:space="preserve"> </w:t>
      </w:r>
      <w:r w:rsidRPr="000B160B">
        <w:rPr>
          <w:sz w:val="16"/>
          <w:szCs w:val="18"/>
        </w:rPr>
        <w:t xml:space="preserve">3D </w:t>
      </w:r>
      <w:proofErr w:type="spellStart"/>
      <w:r w:rsidRPr="000B160B">
        <w:rPr>
          <w:sz w:val="16"/>
          <w:szCs w:val="18"/>
        </w:rPr>
        <w:t>turbin</w:t>
      </w:r>
      <w:proofErr w:type="spellEnd"/>
      <w:r w:rsidRPr="000B160B">
        <w:rPr>
          <w:sz w:val="16"/>
          <w:szCs w:val="18"/>
        </w:rPr>
        <w:t>; (b)</w:t>
      </w:r>
      <w:r w:rsidR="00813BCE">
        <w:rPr>
          <w:sz w:val="16"/>
          <w:szCs w:val="18"/>
        </w:rPr>
        <w:t xml:space="preserve"> </w:t>
      </w:r>
      <w:proofErr w:type="spellStart"/>
      <w:r w:rsidRPr="000B160B">
        <w:rPr>
          <w:sz w:val="16"/>
          <w:szCs w:val="18"/>
        </w:rPr>
        <w:t>konvensional</w:t>
      </w:r>
      <w:proofErr w:type="spellEnd"/>
      <w:r w:rsidRPr="000B160B">
        <w:rPr>
          <w:sz w:val="16"/>
          <w:szCs w:val="18"/>
        </w:rPr>
        <w:t>; (c)</w:t>
      </w:r>
      <w:r w:rsidR="00813BCE">
        <w:rPr>
          <w:sz w:val="16"/>
          <w:szCs w:val="18"/>
        </w:rPr>
        <w:t xml:space="preserve"> </w:t>
      </w:r>
      <w:proofErr w:type="spellStart"/>
      <w:r w:rsidRPr="000B160B">
        <w:rPr>
          <w:sz w:val="16"/>
          <w:szCs w:val="18"/>
        </w:rPr>
        <w:t>penambahan</w:t>
      </w:r>
      <w:proofErr w:type="spellEnd"/>
      <w:r w:rsidRPr="000B160B">
        <w:rPr>
          <w:sz w:val="16"/>
          <w:szCs w:val="18"/>
        </w:rPr>
        <w:t>; (d)</w:t>
      </w:r>
      <w:r w:rsidR="00813BCE">
        <w:rPr>
          <w:sz w:val="16"/>
          <w:szCs w:val="18"/>
        </w:rPr>
        <w:t xml:space="preserve"> </w:t>
      </w:r>
      <w:proofErr w:type="spellStart"/>
      <w:r w:rsidRPr="000B160B">
        <w:rPr>
          <w:sz w:val="16"/>
          <w:szCs w:val="18"/>
        </w:rPr>
        <w:t>pengurangan</w:t>
      </w:r>
      <w:proofErr w:type="spellEnd"/>
    </w:p>
    <w:p w14:paraId="5AD48095" w14:textId="30477D09" w:rsidR="005E3B8E" w:rsidRPr="00C779EB" w:rsidRDefault="00C779EB" w:rsidP="00C779EB">
      <w:pPr>
        <w:pStyle w:val="ListParagraph"/>
        <w:numPr>
          <w:ilvl w:val="1"/>
          <w:numId w:val="1"/>
        </w:numPr>
        <w:ind w:left="426" w:hanging="426"/>
        <w:jc w:val="both"/>
        <w:rPr>
          <w:b/>
          <w:bCs/>
          <w:sz w:val="20"/>
          <w:szCs w:val="20"/>
        </w:rPr>
      </w:pPr>
      <w:r>
        <w:rPr>
          <w:b/>
          <w:bCs/>
          <w:sz w:val="20"/>
          <w:szCs w:val="20"/>
        </w:rPr>
        <w:t xml:space="preserve">Domain </w:t>
      </w:r>
      <w:proofErr w:type="spellStart"/>
      <w:r>
        <w:rPr>
          <w:b/>
          <w:bCs/>
          <w:sz w:val="20"/>
          <w:szCs w:val="20"/>
        </w:rPr>
        <w:t>Simulasi</w:t>
      </w:r>
      <w:proofErr w:type="spellEnd"/>
    </w:p>
    <w:p w14:paraId="0F693500" w14:textId="04E64502" w:rsidR="0051441F" w:rsidRPr="0051441F" w:rsidRDefault="0051441F" w:rsidP="00C84048">
      <w:pPr>
        <w:ind w:firstLine="426"/>
        <w:jc w:val="both"/>
        <w:rPr>
          <w:sz w:val="20"/>
          <w:szCs w:val="20"/>
        </w:rPr>
      </w:pPr>
      <w:r w:rsidRPr="0051441F">
        <w:rPr>
          <w:sz w:val="20"/>
          <w:szCs w:val="20"/>
        </w:rPr>
        <w:t xml:space="preserve">Domain </w:t>
      </w:r>
      <w:proofErr w:type="spellStart"/>
      <w:r w:rsidRPr="0051441F">
        <w:rPr>
          <w:sz w:val="20"/>
          <w:szCs w:val="20"/>
        </w:rPr>
        <w:t>komputasi</w:t>
      </w:r>
      <w:proofErr w:type="spellEnd"/>
      <w:r w:rsidRPr="0051441F">
        <w:rPr>
          <w:sz w:val="20"/>
          <w:szCs w:val="20"/>
        </w:rPr>
        <w:t xml:space="preserve"> pada </w:t>
      </w:r>
      <w:proofErr w:type="spellStart"/>
      <w:r w:rsidRPr="0051441F">
        <w:rPr>
          <w:sz w:val="20"/>
          <w:szCs w:val="20"/>
        </w:rPr>
        <w:t>simulasi</w:t>
      </w:r>
      <w:proofErr w:type="spellEnd"/>
      <w:r w:rsidRPr="0051441F">
        <w:rPr>
          <w:sz w:val="20"/>
          <w:szCs w:val="20"/>
        </w:rPr>
        <w:t xml:space="preserve"> ini </w:t>
      </w:r>
      <w:proofErr w:type="spellStart"/>
      <w:r w:rsidR="005E3B8E">
        <w:rPr>
          <w:sz w:val="20"/>
          <w:szCs w:val="20"/>
        </w:rPr>
        <w:t>dibagi</w:t>
      </w:r>
      <w:proofErr w:type="spellEnd"/>
      <w:r w:rsidR="005E3B8E">
        <w:rPr>
          <w:sz w:val="20"/>
          <w:szCs w:val="20"/>
        </w:rPr>
        <w:t xml:space="preserve"> </w:t>
      </w:r>
      <w:proofErr w:type="spellStart"/>
      <w:r w:rsidR="005E3B8E">
        <w:rPr>
          <w:sz w:val="20"/>
          <w:szCs w:val="20"/>
        </w:rPr>
        <w:t>menjadi</w:t>
      </w:r>
      <w:proofErr w:type="spellEnd"/>
      <w:r w:rsidR="005E3B8E">
        <w:rPr>
          <w:sz w:val="20"/>
          <w:szCs w:val="20"/>
        </w:rPr>
        <w:t xml:space="preserve"> 2</w:t>
      </w:r>
      <w:r w:rsidRPr="0051441F">
        <w:rPr>
          <w:sz w:val="20"/>
          <w:szCs w:val="20"/>
        </w:rPr>
        <w:t xml:space="preserve">, </w:t>
      </w:r>
      <w:proofErr w:type="spellStart"/>
      <w:r w:rsidRPr="0051441F">
        <w:rPr>
          <w:sz w:val="20"/>
          <w:szCs w:val="20"/>
        </w:rPr>
        <w:t>yaitu</w:t>
      </w:r>
      <w:proofErr w:type="spellEnd"/>
      <w:r w:rsidRPr="0051441F">
        <w:rPr>
          <w:sz w:val="20"/>
          <w:szCs w:val="20"/>
        </w:rPr>
        <w:t xml:space="preserve"> </w:t>
      </w:r>
      <w:r w:rsidRPr="0051441F">
        <w:rPr>
          <w:i/>
          <w:iCs/>
          <w:sz w:val="20"/>
          <w:szCs w:val="20"/>
        </w:rPr>
        <w:t>domain static</w:t>
      </w:r>
      <w:r w:rsidRPr="0051441F">
        <w:rPr>
          <w:sz w:val="20"/>
          <w:szCs w:val="20"/>
        </w:rPr>
        <w:t xml:space="preserve"> dan</w:t>
      </w:r>
      <w:r w:rsidRPr="0051441F">
        <w:rPr>
          <w:i/>
          <w:iCs/>
          <w:sz w:val="20"/>
          <w:szCs w:val="20"/>
        </w:rPr>
        <w:t xml:space="preserve"> domain rotating</w:t>
      </w:r>
      <w:r w:rsidR="005113A1">
        <w:rPr>
          <w:i/>
          <w:iCs/>
          <w:sz w:val="20"/>
          <w:szCs w:val="20"/>
        </w:rPr>
        <w:t xml:space="preserve"> </w:t>
      </w:r>
      <w:sdt>
        <w:sdtPr>
          <w:rPr>
            <w:color w:val="000000"/>
            <w:sz w:val="20"/>
            <w:szCs w:val="20"/>
          </w:rPr>
          <w:tag w:val="MENDELEY_CITATION_v3_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"/>
          <w:id w:val="721488011"/>
          <w:placeholder>
            <w:docPart w:val="DefaultPlaceholder_-1854013440"/>
          </w:placeholder>
        </w:sdtPr>
        <w:sdtContent>
          <w:r w:rsidR="002C116A" w:rsidRPr="002C116A">
            <w:rPr>
              <w:color w:val="000000"/>
              <w:sz w:val="20"/>
            </w:rPr>
            <w:t>[13]</w:t>
          </w:r>
        </w:sdtContent>
      </w:sdt>
      <w:r w:rsidRPr="0051441F">
        <w:rPr>
          <w:i/>
          <w:iCs/>
          <w:sz w:val="20"/>
          <w:szCs w:val="20"/>
        </w:rPr>
        <w:t>.</w:t>
      </w:r>
      <w:r w:rsidR="000F22C9">
        <w:rPr>
          <w:i/>
          <w:iCs/>
          <w:sz w:val="20"/>
          <w:szCs w:val="20"/>
        </w:rPr>
        <w:t xml:space="preserve"> </w:t>
      </w:r>
      <w:r w:rsidR="000F22C9">
        <w:rPr>
          <w:sz w:val="20"/>
          <w:szCs w:val="20"/>
        </w:rPr>
        <w:t xml:space="preserve">Skema </w:t>
      </w:r>
      <w:proofErr w:type="spellStart"/>
      <w:r w:rsidR="000F22C9">
        <w:rPr>
          <w:sz w:val="20"/>
          <w:szCs w:val="20"/>
        </w:rPr>
        <w:t>pengujian</w:t>
      </w:r>
      <w:proofErr w:type="spellEnd"/>
      <w:r w:rsidR="000F22C9">
        <w:rPr>
          <w:sz w:val="20"/>
          <w:szCs w:val="20"/>
        </w:rPr>
        <w:t xml:space="preserve"> </w:t>
      </w:r>
      <w:proofErr w:type="spellStart"/>
      <w:r w:rsidR="000F22C9">
        <w:rPr>
          <w:sz w:val="20"/>
          <w:szCs w:val="20"/>
        </w:rPr>
        <w:t>dalam</w:t>
      </w:r>
      <w:proofErr w:type="spellEnd"/>
      <w:r w:rsidR="000F22C9">
        <w:rPr>
          <w:sz w:val="20"/>
          <w:szCs w:val="20"/>
        </w:rPr>
        <w:t xml:space="preserve"> </w:t>
      </w:r>
      <w:proofErr w:type="spellStart"/>
      <w:r w:rsidR="000F22C9">
        <w:rPr>
          <w:sz w:val="20"/>
          <w:szCs w:val="20"/>
        </w:rPr>
        <w:t>simulasi</w:t>
      </w:r>
      <w:proofErr w:type="spellEnd"/>
      <w:r w:rsidR="000F22C9">
        <w:rPr>
          <w:sz w:val="20"/>
          <w:szCs w:val="20"/>
        </w:rPr>
        <w:t xml:space="preserve"> numerik ini </w:t>
      </w:r>
      <w:proofErr w:type="spellStart"/>
      <w:r w:rsidR="000F22C9">
        <w:rPr>
          <w:sz w:val="20"/>
          <w:szCs w:val="20"/>
        </w:rPr>
        <w:t>ditampilkan</w:t>
      </w:r>
      <w:proofErr w:type="spellEnd"/>
      <w:r w:rsidR="000F22C9">
        <w:rPr>
          <w:sz w:val="20"/>
          <w:szCs w:val="20"/>
        </w:rPr>
        <w:t xml:space="preserve"> </w:t>
      </w:r>
      <w:proofErr w:type="spellStart"/>
      <w:r w:rsidR="000F22C9">
        <w:rPr>
          <w:sz w:val="20"/>
          <w:szCs w:val="20"/>
        </w:rPr>
        <w:t>dalam</w:t>
      </w:r>
      <w:proofErr w:type="spellEnd"/>
      <w:r w:rsidR="000F22C9">
        <w:rPr>
          <w:sz w:val="20"/>
          <w:szCs w:val="20"/>
        </w:rPr>
        <w:t xml:space="preserve"> </w:t>
      </w:r>
      <w:proofErr w:type="spellStart"/>
      <w:r w:rsidR="000F22C9">
        <w:rPr>
          <w:sz w:val="20"/>
          <w:szCs w:val="20"/>
        </w:rPr>
        <w:t>bentuk</w:t>
      </w:r>
      <w:proofErr w:type="spellEnd"/>
      <w:r w:rsidR="000F22C9">
        <w:rPr>
          <w:sz w:val="20"/>
          <w:szCs w:val="20"/>
        </w:rPr>
        <w:t xml:space="preserve"> 3D pada </w:t>
      </w:r>
      <w:proofErr w:type="spellStart"/>
      <w:r w:rsidR="000F22C9">
        <w:rPr>
          <w:sz w:val="20"/>
          <w:szCs w:val="20"/>
        </w:rPr>
        <w:t>gambar</w:t>
      </w:r>
      <w:proofErr w:type="spellEnd"/>
      <w:r w:rsidR="000F22C9">
        <w:rPr>
          <w:sz w:val="20"/>
          <w:szCs w:val="20"/>
        </w:rPr>
        <w:t xml:space="preserve"> 3.</w:t>
      </w:r>
      <w:r w:rsidRPr="0051441F">
        <w:rPr>
          <w:i/>
          <w:iCs/>
          <w:sz w:val="20"/>
          <w:szCs w:val="20"/>
        </w:rPr>
        <w:t xml:space="preserve"> </w:t>
      </w:r>
    </w:p>
    <w:p w14:paraId="5223094E" w14:textId="47E64C1E" w:rsidR="0051441F" w:rsidRDefault="005E3B8E" w:rsidP="002A13DD">
      <w:pPr>
        <w:pStyle w:val="BodyText"/>
        <w:spacing w:before="1"/>
        <w:ind w:right="-29"/>
        <w:jc w:val="center"/>
        <w:rPr>
          <w:i/>
          <w:sz w:val="16"/>
        </w:rPr>
      </w:pPr>
      <w:r w:rsidRPr="005E3B8E">
        <w:rPr>
          <w:i/>
          <w:noProof/>
          <w:sz w:val="16"/>
        </w:rPr>
        <w:drawing>
          <wp:inline distT="0" distB="0" distL="0" distR="0" wp14:anchorId="54546E66" wp14:editId="589348B9">
            <wp:extent cx="2666683" cy="1523365"/>
            <wp:effectExtent l="0" t="0" r="635" b="635"/>
            <wp:docPr id="407246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246511" name=""/>
                    <pic:cNvPicPr/>
                  </pic:nvPicPr>
                  <pic:blipFill rotWithShape="1">
                    <a:blip r:embed="rId17">
                      <a:extLst>
                        <a:ext uri="{28A0092B-C50C-407E-A947-70E740481C1C}">
                          <a14:useLocalDpi xmlns:a14="http://schemas.microsoft.com/office/drawing/2010/main"/>
                        </a:ext>
                      </a:extLst>
                    </a:blip>
                    <a:srcRect/>
                    <a:stretch>
                      <a:fillRect/>
                    </a:stretch>
                  </pic:blipFill>
                  <pic:spPr bwMode="auto">
                    <a:xfrm>
                      <a:off x="0" y="0"/>
                      <a:ext cx="2670059" cy="1525294"/>
                    </a:xfrm>
                    <a:prstGeom prst="rect">
                      <a:avLst/>
                    </a:prstGeom>
                    <a:ln>
                      <a:noFill/>
                    </a:ln>
                    <a:extLst>
                      <a:ext uri="{53640926-AAD7-44D8-BBD7-CCE9431645EC}">
                        <a14:shadowObscured xmlns:a14="http://schemas.microsoft.com/office/drawing/2010/main"/>
                      </a:ext>
                    </a:extLst>
                  </pic:spPr>
                </pic:pic>
              </a:graphicData>
            </a:graphic>
          </wp:inline>
        </w:drawing>
      </w:r>
    </w:p>
    <w:p w14:paraId="2528DA0B" w14:textId="3EBF8878" w:rsidR="0051441F" w:rsidRPr="00EE41D5" w:rsidRDefault="0051441F" w:rsidP="0051441F">
      <w:pPr>
        <w:pStyle w:val="BodyText"/>
        <w:spacing w:before="1" w:after="240"/>
        <w:jc w:val="center"/>
        <w:rPr>
          <w:iCs/>
        </w:rPr>
      </w:pPr>
      <w:r w:rsidRPr="00EE41D5">
        <w:rPr>
          <w:iCs/>
          <w:sz w:val="16"/>
          <w:szCs w:val="16"/>
        </w:rPr>
        <w:t xml:space="preserve">Gambar </w:t>
      </w:r>
      <w:r w:rsidR="000B160B">
        <w:rPr>
          <w:iCs/>
          <w:sz w:val="16"/>
          <w:szCs w:val="16"/>
        </w:rPr>
        <w:t>3.</w:t>
      </w:r>
      <w:r w:rsidRPr="00EE41D5">
        <w:rPr>
          <w:iCs/>
          <w:sz w:val="16"/>
          <w:szCs w:val="16"/>
        </w:rPr>
        <w:t xml:space="preserve"> Skema </w:t>
      </w:r>
      <w:proofErr w:type="spellStart"/>
      <w:r w:rsidRPr="00EE41D5">
        <w:rPr>
          <w:iCs/>
          <w:sz w:val="16"/>
          <w:szCs w:val="16"/>
        </w:rPr>
        <w:t>pengujian</w:t>
      </w:r>
      <w:proofErr w:type="spellEnd"/>
      <w:r w:rsidRPr="00EE41D5">
        <w:rPr>
          <w:iCs/>
          <w:sz w:val="16"/>
          <w:szCs w:val="16"/>
        </w:rPr>
        <w:t xml:space="preserve"> </w:t>
      </w:r>
      <w:proofErr w:type="spellStart"/>
      <w:r w:rsidRPr="00EE41D5">
        <w:rPr>
          <w:iCs/>
          <w:sz w:val="16"/>
          <w:szCs w:val="16"/>
        </w:rPr>
        <w:t>turbin</w:t>
      </w:r>
      <w:proofErr w:type="spellEnd"/>
      <w:r w:rsidRPr="00EE41D5">
        <w:rPr>
          <w:iCs/>
          <w:sz w:val="16"/>
          <w:szCs w:val="16"/>
        </w:rPr>
        <w:t xml:space="preserve"> </w:t>
      </w:r>
      <w:proofErr w:type="spellStart"/>
      <w:r w:rsidRPr="00EE41D5">
        <w:rPr>
          <w:iCs/>
          <w:sz w:val="16"/>
          <w:szCs w:val="16"/>
        </w:rPr>
        <w:t>savonius</w:t>
      </w:r>
      <w:proofErr w:type="spellEnd"/>
    </w:p>
    <w:p w14:paraId="2B419045" w14:textId="42C4EB2B" w:rsidR="0051441F" w:rsidRPr="00C779EB" w:rsidRDefault="0051441F" w:rsidP="00C779EB">
      <w:pPr>
        <w:pStyle w:val="ListParagraph"/>
        <w:numPr>
          <w:ilvl w:val="1"/>
          <w:numId w:val="1"/>
        </w:numPr>
        <w:ind w:left="426" w:hanging="426"/>
        <w:contextualSpacing w:val="0"/>
        <w:jc w:val="both"/>
        <w:rPr>
          <w:b/>
          <w:bCs/>
          <w:i/>
          <w:iCs/>
          <w:sz w:val="20"/>
        </w:rPr>
      </w:pPr>
      <w:r w:rsidRPr="00C779EB">
        <w:rPr>
          <w:b/>
          <w:bCs/>
          <w:i/>
          <w:iCs/>
          <w:sz w:val="20"/>
        </w:rPr>
        <w:t>Meshing</w:t>
      </w:r>
    </w:p>
    <w:p w14:paraId="678AC9E0" w14:textId="003F5B79" w:rsidR="00C84048" w:rsidRDefault="0051441F" w:rsidP="00071DAB">
      <w:pPr>
        <w:pStyle w:val="ListParagraph"/>
        <w:spacing w:after="240"/>
        <w:ind w:left="0" w:right="-67" w:firstLine="426"/>
        <w:jc w:val="both"/>
        <w:rPr>
          <w:sz w:val="20"/>
        </w:rPr>
      </w:pPr>
      <w:r>
        <w:rPr>
          <w:sz w:val="20"/>
        </w:rPr>
        <w:t xml:space="preserve">Proses </w:t>
      </w:r>
      <w:r>
        <w:rPr>
          <w:i/>
          <w:iCs/>
          <w:sz w:val="20"/>
        </w:rPr>
        <w:t xml:space="preserve">meshing </w:t>
      </w:r>
      <w:proofErr w:type="spellStart"/>
      <w:r>
        <w:rPr>
          <w:sz w:val="20"/>
        </w:rPr>
        <w:t>geometri</w:t>
      </w:r>
      <w:proofErr w:type="spellEnd"/>
      <w:r>
        <w:rPr>
          <w:sz w:val="20"/>
        </w:rPr>
        <w:t xml:space="preserve"> </w:t>
      </w:r>
      <w:proofErr w:type="spellStart"/>
      <w:r>
        <w:rPr>
          <w:sz w:val="20"/>
        </w:rPr>
        <w:t>dilakukan</w:t>
      </w:r>
      <w:proofErr w:type="spellEnd"/>
      <w:r>
        <w:rPr>
          <w:sz w:val="20"/>
        </w:rPr>
        <w:t xml:space="preserve"> </w:t>
      </w:r>
      <w:proofErr w:type="spellStart"/>
      <w:r>
        <w:rPr>
          <w:sz w:val="20"/>
        </w:rPr>
        <w:t>menggunakan</w:t>
      </w:r>
      <w:proofErr w:type="spellEnd"/>
      <w:r>
        <w:rPr>
          <w:sz w:val="20"/>
        </w:rPr>
        <w:t xml:space="preserve"> </w:t>
      </w:r>
      <w:proofErr w:type="spellStart"/>
      <w:r>
        <w:rPr>
          <w:sz w:val="20"/>
        </w:rPr>
        <w:t>metode</w:t>
      </w:r>
      <w:proofErr w:type="spellEnd"/>
      <w:r>
        <w:rPr>
          <w:sz w:val="20"/>
        </w:rPr>
        <w:t xml:space="preserve"> </w:t>
      </w:r>
      <w:r w:rsidR="00890C95">
        <w:rPr>
          <w:i/>
          <w:iCs/>
          <w:sz w:val="20"/>
        </w:rPr>
        <w:t>quadrilateral</w:t>
      </w:r>
      <w:r w:rsidR="00B65B6B">
        <w:rPr>
          <w:i/>
          <w:iCs/>
          <w:sz w:val="20"/>
        </w:rPr>
        <w:t xml:space="preserve"> </w:t>
      </w:r>
      <w:proofErr w:type="spellStart"/>
      <w:r w:rsidR="00B65B6B">
        <w:rPr>
          <w:sz w:val="20"/>
        </w:rPr>
        <w:t>dengan</w:t>
      </w:r>
      <w:proofErr w:type="spellEnd"/>
      <w:r w:rsidR="00B65B6B">
        <w:rPr>
          <w:sz w:val="20"/>
        </w:rPr>
        <w:t xml:space="preserve"> </w:t>
      </w:r>
      <w:proofErr w:type="spellStart"/>
      <w:r w:rsidR="00B65B6B">
        <w:rPr>
          <w:sz w:val="20"/>
        </w:rPr>
        <w:t>kondisi</w:t>
      </w:r>
      <w:proofErr w:type="spellEnd"/>
      <w:r w:rsidR="00B65B6B">
        <w:rPr>
          <w:sz w:val="20"/>
        </w:rPr>
        <w:t xml:space="preserve"> area </w:t>
      </w:r>
      <w:proofErr w:type="spellStart"/>
      <w:r w:rsidR="00B65B6B">
        <w:rPr>
          <w:sz w:val="20"/>
        </w:rPr>
        <w:t>sekitar</w:t>
      </w:r>
      <w:proofErr w:type="spellEnd"/>
      <w:r w:rsidR="00B65B6B">
        <w:rPr>
          <w:sz w:val="20"/>
        </w:rPr>
        <w:t xml:space="preserve"> </w:t>
      </w:r>
      <w:proofErr w:type="spellStart"/>
      <w:r w:rsidR="00B65B6B">
        <w:rPr>
          <w:sz w:val="20"/>
        </w:rPr>
        <w:t>turbin</w:t>
      </w:r>
      <w:proofErr w:type="spellEnd"/>
      <w:r w:rsidR="00B65B6B">
        <w:rPr>
          <w:sz w:val="20"/>
        </w:rPr>
        <w:t xml:space="preserve"> dibuat </w:t>
      </w:r>
      <w:proofErr w:type="spellStart"/>
      <w:r w:rsidR="00B65B6B">
        <w:rPr>
          <w:sz w:val="20"/>
        </w:rPr>
        <w:t>lebih</w:t>
      </w:r>
      <w:proofErr w:type="spellEnd"/>
      <w:r w:rsidR="00B65B6B">
        <w:rPr>
          <w:sz w:val="20"/>
        </w:rPr>
        <w:t xml:space="preserve"> </w:t>
      </w:r>
      <w:proofErr w:type="spellStart"/>
      <w:r w:rsidR="00B65B6B">
        <w:rPr>
          <w:sz w:val="20"/>
        </w:rPr>
        <w:t>padat</w:t>
      </w:r>
      <w:proofErr w:type="spellEnd"/>
      <w:r w:rsidR="00B65B6B">
        <w:rPr>
          <w:sz w:val="20"/>
        </w:rPr>
        <w:t>.</w:t>
      </w:r>
      <w:r>
        <w:rPr>
          <w:sz w:val="20"/>
        </w:rPr>
        <w:t xml:space="preserve"> </w:t>
      </w:r>
      <w:proofErr w:type="spellStart"/>
      <w:r w:rsidR="00B65B6B">
        <w:rPr>
          <w:sz w:val="20"/>
        </w:rPr>
        <w:t>V</w:t>
      </w:r>
      <w:r>
        <w:rPr>
          <w:sz w:val="20"/>
        </w:rPr>
        <w:t>ariasi</w:t>
      </w:r>
      <w:proofErr w:type="spellEnd"/>
      <w:r>
        <w:rPr>
          <w:sz w:val="20"/>
        </w:rPr>
        <w:t xml:space="preserve"> </w:t>
      </w:r>
      <w:r>
        <w:rPr>
          <w:i/>
          <w:iCs/>
          <w:sz w:val="20"/>
        </w:rPr>
        <w:t xml:space="preserve">element size </w:t>
      </w:r>
      <w:r>
        <w:rPr>
          <w:sz w:val="20"/>
        </w:rPr>
        <w:t xml:space="preserve">yang </w:t>
      </w:r>
      <w:proofErr w:type="spellStart"/>
      <w:r>
        <w:rPr>
          <w:sz w:val="20"/>
        </w:rPr>
        <w:t>digunakan</w:t>
      </w:r>
      <w:proofErr w:type="spellEnd"/>
      <w:r>
        <w:rPr>
          <w:sz w:val="20"/>
        </w:rPr>
        <w:t xml:space="preserve"> </w:t>
      </w:r>
      <w:proofErr w:type="spellStart"/>
      <w:r>
        <w:rPr>
          <w:sz w:val="20"/>
        </w:rPr>
        <w:t>yaitu</w:t>
      </w:r>
      <w:proofErr w:type="spellEnd"/>
      <w:r>
        <w:rPr>
          <w:sz w:val="20"/>
        </w:rPr>
        <w:t xml:space="preserve"> 0.015, 0.017, dan 0.019. Hasil </w:t>
      </w:r>
      <w:proofErr w:type="spellStart"/>
      <w:r>
        <w:rPr>
          <w:sz w:val="20"/>
        </w:rPr>
        <w:t>variasi</w:t>
      </w:r>
      <w:proofErr w:type="spellEnd"/>
      <w:r>
        <w:rPr>
          <w:sz w:val="20"/>
        </w:rPr>
        <w:t xml:space="preserve"> </w:t>
      </w:r>
      <w:r>
        <w:rPr>
          <w:i/>
          <w:iCs/>
          <w:sz w:val="20"/>
        </w:rPr>
        <w:t xml:space="preserve">mesh </w:t>
      </w:r>
      <w:proofErr w:type="spellStart"/>
      <w:r>
        <w:rPr>
          <w:sz w:val="20"/>
        </w:rPr>
        <w:t>akan</w:t>
      </w:r>
      <w:proofErr w:type="spellEnd"/>
      <w:r>
        <w:rPr>
          <w:sz w:val="20"/>
        </w:rPr>
        <w:t xml:space="preserve"> </w:t>
      </w:r>
      <w:proofErr w:type="spellStart"/>
      <w:r>
        <w:rPr>
          <w:sz w:val="20"/>
        </w:rPr>
        <w:t>dibandingkan</w:t>
      </w:r>
      <w:proofErr w:type="spellEnd"/>
      <w:r>
        <w:rPr>
          <w:sz w:val="20"/>
        </w:rPr>
        <w:t xml:space="preserve"> </w:t>
      </w:r>
      <w:proofErr w:type="spellStart"/>
      <w:r>
        <w:rPr>
          <w:sz w:val="20"/>
        </w:rPr>
        <w:t>sehingga</w:t>
      </w:r>
      <w:proofErr w:type="spellEnd"/>
      <w:r>
        <w:rPr>
          <w:sz w:val="20"/>
        </w:rPr>
        <w:t xml:space="preserve"> </w:t>
      </w:r>
      <w:proofErr w:type="spellStart"/>
      <w:r>
        <w:rPr>
          <w:sz w:val="20"/>
        </w:rPr>
        <w:t>didapatkan</w:t>
      </w:r>
      <w:proofErr w:type="spellEnd"/>
      <w:r>
        <w:rPr>
          <w:sz w:val="20"/>
        </w:rPr>
        <w:t xml:space="preserve"> </w:t>
      </w:r>
      <w:r>
        <w:rPr>
          <w:i/>
          <w:iCs/>
          <w:sz w:val="20"/>
        </w:rPr>
        <w:t xml:space="preserve">grid independence </w:t>
      </w:r>
      <w:r>
        <w:rPr>
          <w:sz w:val="20"/>
        </w:rPr>
        <w:t xml:space="preserve">yang </w:t>
      </w:r>
      <w:proofErr w:type="spellStart"/>
      <w:r>
        <w:rPr>
          <w:sz w:val="20"/>
        </w:rPr>
        <w:t>nantinya</w:t>
      </w:r>
      <w:proofErr w:type="spellEnd"/>
      <w:r>
        <w:rPr>
          <w:sz w:val="20"/>
        </w:rPr>
        <w:t xml:space="preserve"> </w:t>
      </w:r>
      <w:proofErr w:type="spellStart"/>
      <w:r>
        <w:rPr>
          <w:sz w:val="20"/>
        </w:rPr>
        <w:t>digunakan</w:t>
      </w:r>
      <w:proofErr w:type="spellEnd"/>
      <w:r>
        <w:rPr>
          <w:sz w:val="20"/>
        </w:rPr>
        <w:t xml:space="preserve"> untuk </w:t>
      </w:r>
      <w:proofErr w:type="spellStart"/>
      <w:r>
        <w:rPr>
          <w:sz w:val="20"/>
        </w:rPr>
        <w:t>simulasi</w:t>
      </w:r>
      <w:proofErr w:type="spellEnd"/>
      <w:r w:rsidR="00AC4BBB">
        <w:rPr>
          <w:sz w:val="20"/>
        </w:rPr>
        <w:t xml:space="preserve"> </w:t>
      </w:r>
      <w:sdt>
        <w:sdtPr>
          <w:rPr>
            <w:color w:val="000000"/>
            <w:sz w:val="20"/>
          </w:rPr>
          <w:tag w:val="MENDELEY_CITATION_v3_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"/>
          <w:id w:val="-964657670"/>
          <w:placeholder>
            <w:docPart w:val="DefaultPlaceholder_-1854013440"/>
          </w:placeholder>
        </w:sdtPr>
        <w:sdtContent>
          <w:r w:rsidR="002C116A" w:rsidRPr="002C116A">
            <w:rPr>
              <w:color w:val="000000"/>
              <w:sz w:val="20"/>
            </w:rPr>
            <w:t>[14]</w:t>
          </w:r>
        </w:sdtContent>
      </w:sdt>
      <w:r>
        <w:rPr>
          <w:sz w:val="20"/>
        </w:rPr>
        <w:t>.</w:t>
      </w:r>
    </w:p>
    <w:p w14:paraId="680CCEC7" w14:textId="77777777" w:rsidR="00071DAB" w:rsidRPr="00071DAB" w:rsidRDefault="00071DAB" w:rsidP="00071DAB">
      <w:pPr>
        <w:pStyle w:val="ListParagraph"/>
        <w:spacing w:after="240"/>
        <w:ind w:left="0" w:right="-67" w:firstLine="426"/>
        <w:jc w:val="both"/>
        <w:rPr>
          <w:sz w:val="10"/>
          <w:szCs w:val="12"/>
        </w:rPr>
      </w:pPr>
    </w:p>
    <w:p w14:paraId="662D6E36" w14:textId="594FBA20" w:rsidR="00993E5E" w:rsidRDefault="0036315D" w:rsidP="00566705">
      <w:pPr>
        <w:pStyle w:val="ListParagraph"/>
        <w:spacing w:after="240"/>
        <w:ind w:left="0" w:right="-67"/>
        <w:jc w:val="center"/>
        <w:rPr>
          <w:sz w:val="20"/>
        </w:rPr>
      </w:pPr>
      <w:r w:rsidRPr="0036315D">
        <w:rPr>
          <w:noProof/>
          <w:sz w:val="20"/>
        </w:rPr>
        <w:drawing>
          <wp:inline distT="0" distB="0" distL="0" distR="0" wp14:anchorId="0A036E01" wp14:editId="60848FF3">
            <wp:extent cx="2570671" cy="1546677"/>
            <wp:effectExtent l="0" t="0" r="1270" b="0"/>
            <wp:docPr id="532940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940149" name=""/>
                    <pic:cNvPicPr/>
                  </pic:nvPicPr>
                  <pic:blipFill>
                    <a:blip r:embed="rId18" cstate="print">
                      <a:extLst>
                        <a:ext uri="{28A0092B-C50C-407E-A947-70E740481C1C}">
                          <a14:useLocalDpi xmlns:a14="http://schemas.microsoft.com/office/drawing/2010/main"/>
                        </a:ext>
                      </a:extLst>
                    </a:blip>
                    <a:stretch>
                      <a:fillRect/>
                    </a:stretch>
                  </pic:blipFill>
                  <pic:spPr>
                    <a:xfrm>
                      <a:off x="0" y="0"/>
                      <a:ext cx="2591827" cy="1559406"/>
                    </a:xfrm>
                    <a:prstGeom prst="rect">
                      <a:avLst/>
                    </a:prstGeom>
                  </pic:spPr>
                </pic:pic>
              </a:graphicData>
            </a:graphic>
          </wp:inline>
        </w:drawing>
      </w:r>
    </w:p>
    <w:p w14:paraId="69C7D64D" w14:textId="3B5D7CFA" w:rsidR="00257F9E" w:rsidRDefault="0036315D" w:rsidP="000E161C">
      <w:pPr>
        <w:pStyle w:val="ListParagraph"/>
        <w:spacing w:after="240"/>
        <w:ind w:left="142" w:right="-67"/>
        <w:jc w:val="center"/>
        <w:rPr>
          <w:i/>
          <w:iCs/>
          <w:sz w:val="16"/>
          <w:szCs w:val="18"/>
        </w:rPr>
      </w:pPr>
      <w:r w:rsidRPr="001E2449">
        <w:rPr>
          <w:sz w:val="16"/>
          <w:szCs w:val="18"/>
        </w:rPr>
        <w:t xml:space="preserve">Gambar </w:t>
      </w:r>
      <w:r w:rsidR="00E66323">
        <w:rPr>
          <w:sz w:val="16"/>
          <w:szCs w:val="18"/>
        </w:rPr>
        <w:t>4.</w:t>
      </w:r>
      <w:r w:rsidRPr="001E2449">
        <w:rPr>
          <w:sz w:val="16"/>
          <w:szCs w:val="18"/>
        </w:rPr>
        <w:t xml:space="preserve"> Domain </w:t>
      </w:r>
      <w:r w:rsidRPr="001E2449">
        <w:rPr>
          <w:i/>
          <w:iCs/>
          <w:sz w:val="16"/>
          <w:szCs w:val="18"/>
        </w:rPr>
        <w:t xml:space="preserve">mesh </w:t>
      </w:r>
    </w:p>
    <w:p w14:paraId="1AF47D69" w14:textId="77777777" w:rsidR="000E161C" w:rsidRPr="000E161C" w:rsidRDefault="000E161C" w:rsidP="000E161C">
      <w:pPr>
        <w:pStyle w:val="ListParagraph"/>
        <w:spacing w:after="240"/>
        <w:ind w:left="142" w:right="-67"/>
        <w:jc w:val="center"/>
        <w:rPr>
          <w:i/>
          <w:iCs/>
          <w:sz w:val="16"/>
          <w:szCs w:val="18"/>
        </w:rPr>
      </w:pPr>
    </w:p>
    <w:p w14:paraId="43336959" w14:textId="59D2F25F" w:rsidR="00993E5E" w:rsidRPr="00DA4354" w:rsidRDefault="00B27808" w:rsidP="00DA4354">
      <w:pPr>
        <w:pStyle w:val="ListParagraph"/>
        <w:numPr>
          <w:ilvl w:val="1"/>
          <w:numId w:val="1"/>
        </w:numPr>
        <w:spacing w:after="240"/>
        <w:ind w:left="426" w:right="-67" w:hanging="426"/>
        <w:jc w:val="both"/>
        <w:rPr>
          <w:b/>
          <w:bCs/>
          <w:sz w:val="20"/>
        </w:rPr>
      </w:pPr>
      <w:r w:rsidRPr="00DA4354">
        <w:rPr>
          <w:b/>
          <w:bCs/>
          <w:i/>
          <w:iCs/>
          <w:sz w:val="20"/>
        </w:rPr>
        <w:t>Solver Setup</w:t>
      </w:r>
      <w:r w:rsidRPr="00DA4354">
        <w:rPr>
          <w:b/>
          <w:bCs/>
          <w:sz w:val="20"/>
        </w:rPr>
        <w:t xml:space="preserve"> </w:t>
      </w:r>
    </w:p>
    <w:p w14:paraId="0622B35A" w14:textId="12C08787" w:rsidR="000C580B" w:rsidRDefault="00F155D9" w:rsidP="000C580B">
      <w:pPr>
        <w:pStyle w:val="ListParagraph"/>
        <w:spacing w:after="240"/>
        <w:ind w:left="0" w:right="-67" w:firstLine="426"/>
        <w:jc w:val="both"/>
        <w:rPr>
          <w:color w:val="000000"/>
          <w:sz w:val="20"/>
        </w:rPr>
      </w:pPr>
      <w:proofErr w:type="spellStart"/>
      <w:r>
        <w:rPr>
          <w:sz w:val="20"/>
        </w:rPr>
        <w:t>Sebelum</w:t>
      </w:r>
      <w:proofErr w:type="spellEnd"/>
      <w:r>
        <w:rPr>
          <w:sz w:val="20"/>
        </w:rPr>
        <w:t xml:space="preserve"> </w:t>
      </w:r>
      <w:proofErr w:type="spellStart"/>
      <w:r>
        <w:rPr>
          <w:sz w:val="20"/>
        </w:rPr>
        <w:t>simulasi</w:t>
      </w:r>
      <w:proofErr w:type="spellEnd"/>
      <w:r>
        <w:rPr>
          <w:sz w:val="20"/>
        </w:rPr>
        <w:t xml:space="preserve"> </w:t>
      </w:r>
      <w:proofErr w:type="spellStart"/>
      <w:r>
        <w:rPr>
          <w:sz w:val="20"/>
        </w:rPr>
        <w:t>dilakukan</w:t>
      </w:r>
      <w:proofErr w:type="spellEnd"/>
      <w:r>
        <w:rPr>
          <w:sz w:val="20"/>
        </w:rPr>
        <w:t xml:space="preserve">, </w:t>
      </w:r>
      <w:r>
        <w:rPr>
          <w:i/>
          <w:iCs/>
          <w:sz w:val="20"/>
        </w:rPr>
        <w:t xml:space="preserve">solver </w:t>
      </w:r>
      <w:proofErr w:type="spellStart"/>
      <w:r>
        <w:rPr>
          <w:sz w:val="20"/>
        </w:rPr>
        <w:t>memerlukan</w:t>
      </w:r>
      <w:proofErr w:type="spellEnd"/>
      <w:r>
        <w:rPr>
          <w:sz w:val="20"/>
        </w:rPr>
        <w:t xml:space="preserve"> data input. Model yang </w:t>
      </w:r>
      <w:proofErr w:type="spellStart"/>
      <w:r>
        <w:rPr>
          <w:sz w:val="20"/>
        </w:rPr>
        <w:t>digunakan</w:t>
      </w:r>
      <w:proofErr w:type="spellEnd"/>
      <w:r>
        <w:rPr>
          <w:sz w:val="20"/>
        </w:rPr>
        <w:t xml:space="preserve"> </w:t>
      </w:r>
      <w:proofErr w:type="spellStart"/>
      <w:r>
        <w:rPr>
          <w:sz w:val="20"/>
        </w:rPr>
        <w:t>akan</w:t>
      </w:r>
      <w:proofErr w:type="spellEnd"/>
      <w:r>
        <w:rPr>
          <w:sz w:val="20"/>
        </w:rPr>
        <w:t xml:space="preserve"> </w:t>
      </w:r>
      <w:proofErr w:type="spellStart"/>
      <w:r>
        <w:rPr>
          <w:sz w:val="20"/>
        </w:rPr>
        <w:t>dimasukkan</w:t>
      </w:r>
      <w:proofErr w:type="spellEnd"/>
      <w:r>
        <w:rPr>
          <w:sz w:val="20"/>
        </w:rPr>
        <w:t xml:space="preserve"> </w:t>
      </w:r>
      <w:proofErr w:type="spellStart"/>
      <w:r>
        <w:rPr>
          <w:sz w:val="20"/>
        </w:rPr>
        <w:t>kedalam</w:t>
      </w:r>
      <w:proofErr w:type="spellEnd"/>
      <w:r>
        <w:rPr>
          <w:sz w:val="20"/>
        </w:rPr>
        <w:t xml:space="preserve"> </w:t>
      </w:r>
      <w:r>
        <w:rPr>
          <w:i/>
          <w:iCs/>
          <w:sz w:val="20"/>
        </w:rPr>
        <w:t xml:space="preserve">solver </w:t>
      </w:r>
      <w:proofErr w:type="spellStart"/>
      <w:r>
        <w:rPr>
          <w:sz w:val="20"/>
        </w:rPr>
        <w:t>dengan</w:t>
      </w:r>
      <w:proofErr w:type="spellEnd"/>
      <w:r>
        <w:rPr>
          <w:sz w:val="20"/>
        </w:rPr>
        <w:t xml:space="preserve"> </w:t>
      </w:r>
      <w:proofErr w:type="spellStart"/>
      <w:r>
        <w:rPr>
          <w:sz w:val="20"/>
        </w:rPr>
        <w:t>konfigurasi</w:t>
      </w:r>
      <w:proofErr w:type="spellEnd"/>
      <w:r>
        <w:rPr>
          <w:sz w:val="20"/>
        </w:rPr>
        <w:t xml:space="preserve"> </w:t>
      </w:r>
      <w:r>
        <w:rPr>
          <w:i/>
          <w:iCs/>
          <w:sz w:val="20"/>
        </w:rPr>
        <w:t>pressured based</w:t>
      </w:r>
      <w:r>
        <w:rPr>
          <w:sz w:val="20"/>
        </w:rPr>
        <w:t xml:space="preserve">, 3D </w:t>
      </w:r>
      <w:r>
        <w:rPr>
          <w:i/>
          <w:iCs/>
          <w:sz w:val="20"/>
        </w:rPr>
        <w:t xml:space="preserve">double precisions, transient, </w:t>
      </w:r>
      <w:proofErr w:type="spellStart"/>
      <w:r>
        <w:rPr>
          <w:sz w:val="20"/>
        </w:rPr>
        <w:t>dengan</w:t>
      </w:r>
      <w:proofErr w:type="spellEnd"/>
      <w:r>
        <w:rPr>
          <w:sz w:val="20"/>
        </w:rPr>
        <w:t xml:space="preserve"> model </w:t>
      </w:r>
      <w:proofErr w:type="spellStart"/>
      <w:r>
        <w:rPr>
          <w:sz w:val="20"/>
        </w:rPr>
        <w:t>turbulensi</w:t>
      </w:r>
      <w:proofErr w:type="spellEnd"/>
      <w:r>
        <w:rPr>
          <w:sz w:val="20"/>
        </w:rPr>
        <w:t xml:space="preserve"> </w:t>
      </w:r>
      <w:r>
        <w:rPr>
          <w:i/>
          <w:iCs/>
          <w:sz w:val="20"/>
        </w:rPr>
        <w:t>realizable k-epsilon.</w:t>
      </w:r>
      <w:r>
        <w:rPr>
          <w:sz w:val="20"/>
        </w:rPr>
        <w:t xml:space="preserve"> Parameter input </w:t>
      </w:r>
      <w:proofErr w:type="spellStart"/>
      <w:r>
        <w:rPr>
          <w:sz w:val="20"/>
        </w:rPr>
        <w:t>dapat</w:t>
      </w:r>
      <w:proofErr w:type="spellEnd"/>
      <w:r>
        <w:rPr>
          <w:sz w:val="20"/>
        </w:rPr>
        <w:t xml:space="preserve"> </w:t>
      </w:r>
      <w:proofErr w:type="spellStart"/>
      <w:r>
        <w:rPr>
          <w:sz w:val="20"/>
        </w:rPr>
        <w:t>di</w:t>
      </w:r>
      <w:r w:rsidR="00653146">
        <w:rPr>
          <w:sz w:val="20"/>
        </w:rPr>
        <w:t>rangkum</w:t>
      </w:r>
      <w:proofErr w:type="spellEnd"/>
      <w:r w:rsidR="00653146">
        <w:rPr>
          <w:sz w:val="20"/>
        </w:rPr>
        <w:t xml:space="preserve"> </w:t>
      </w:r>
      <w:proofErr w:type="spellStart"/>
      <w:r w:rsidR="00653146">
        <w:rPr>
          <w:sz w:val="20"/>
        </w:rPr>
        <w:t>dalam</w:t>
      </w:r>
      <w:proofErr w:type="spellEnd"/>
      <w:r w:rsidR="00653146">
        <w:rPr>
          <w:sz w:val="20"/>
        </w:rPr>
        <w:t xml:space="preserve"> </w:t>
      </w:r>
      <w:proofErr w:type="spellStart"/>
      <w:r>
        <w:rPr>
          <w:sz w:val="20"/>
        </w:rPr>
        <w:t>tabel</w:t>
      </w:r>
      <w:proofErr w:type="spellEnd"/>
      <w:r>
        <w:rPr>
          <w:sz w:val="20"/>
        </w:rPr>
        <w:t xml:space="preserve"> </w:t>
      </w:r>
      <w:r w:rsidR="00D13F24">
        <w:rPr>
          <w:sz w:val="20"/>
        </w:rPr>
        <w:t>2</w:t>
      </w:r>
      <w:r w:rsidR="00A9117C">
        <w:rPr>
          <w:sz w:val="20"/>
        </w:rPr>
        <w:t xml:space="preserve"> </w:t>
      </w:r>
      <w:sdt>
        <w:sdtPr>
          <w:rPr>
            <w:color w:val="000000"/>
            <w:sz w:val="20"/>
          </w:rPr>
          <w:tag w:val="MENDELEY_CITATION_v3_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"/>
          <w:id w:val="-483773305"/>
          <w:placeholder>
            <w:docPart w:val="DefaultPlaceholder_-1854013440"/>
          </w:placeholder>
        </w:sdtPr>
        <w:sdtContent>
          <w:r w:rsidR="002C116A" w:rsidRPr="002C116A">
            <w:rPr>
              <w:color w:val="000000"/>
              <w:sz w:val="20"/>
            </w:rPr>
            <w:t>[15]</w:t>
          </w:r>
        </w:sdtContent>
      </w:sdt>
      <w:r w:rsidR="00A9117C">
        <w:rPr>
          <w:color w:val="000000"/>
          <w:sz w:val="20"/>
        </w:rPr>
        <w:t>.</w:t>
      </w:r>
    </w:p>
    <w:p w14:paraId="4CF7CE0B" w14:textId="77777777" w:rsidR="00C722F2" w:rsidRPr="00F155D9" w:rsidRDefault="00C722F2" w:rsidP="000C580B">
      <w:pPr>
        <w:pStyle w:val="ListParagraph"/>
        <w:spacing w:after="240"/>
        <w:ind w:left="0" w:right="-67" w:firstLine="426"/>
        <w:jc w:val="both"/>
        <w:rPr>
          <w:sz w:val="20"/>
        </w:rPr>
      </w:pPr>
    </w:p>
    <w:p w14:paraId="72B65382" w14:textId="54240577" w:rsidR="001C5E67" w:rsidRPr="001E2449" w:rsidRDefault="001C5E67" w:rsidP="007E1A11">
      <w:pPr>
        <w:pStyle w:val="ListParagraph"/>
        <w:spacing w:after="240"/>
        <w:ind w:left="0" w:right="-67"/>
        <w:rPr>
          <w:sz w:val="16"/>
          <w:szCs w:val="18"/>
        </w:rPr>
      </w:pPr>
      <w:r w:rsidRPr="001E2449">
        <w:rPr>
          <w:sz w:val="16"/>
          <w:szCs w:val="18"/>
        </w:rPr>
        <w:t xml:space="preserve">Tabel </w:t>
      </w:r>
      <w:r w:rsidR="003B644C">
        <w:rPr>
          <w:sz w:val="16"/>
          <w:szCs w:val="18"/>
        </w:rPr>
        <w:t>2</w:t>
      </w:r>
      <w:r w:rsidRPr="001E2449">
        <w:rPr>
          <w:sz w:val="16"/>
          <w:szCs w:val="18"/>
        </w:rPr>
        <w:t xml:space="preserve">. </w:t>
      </w:r>
      <w:r w:rsidRPr="007E1A11">
        <w:rPr>
          <w:i/>
          <w:iCs/>
          <w:sz w:val="16"/>
          <w:szCs w:val="18"/>
        </w:rPr>
        <w:t>Input</w:t>
      </w:r>
      <w:r w:rsidRPr="001E2449">
        <w:rPr>
          <w:sz w:val="16"/>
          <w:szCs w:val="18"/>
        </w:rPr>
        <w:t xml:space="preserve"> parameter </w:t>
      </w:r>
      <w:r w:rsidRPr="001E2449">
        <w:rPr>
          <w:i/>
          <w:iCs/>
          <w:sz w:val="16"/>
          <w:szCs w:val="18"/>
        </w:rPr>
        <w:t>fluent</w:t>
      </w:r>
    </w:p>
    <w:tbl>
      <w:tblPr>
        <w:tblStyle w:val="TableGrid"/>
        <w:tblW w:w="4253" w:type="dxa"/>
        <w:tblBorders>
          <w:left w:val="none" w:sz="0" w:space="0" w:color="auto"/>
          <w:right w:val="none" w:sz="0" w:space="0" w:color="auto"/>
        </w:tblBorders>
        <w:tblLayout w:type="fixed"/>
        <w:tblLook w:val="04A0" w:firstRow="1" w:lastRow="0" w:firstColumn="1" w:lastColumn="0" w:noHBand="0" w:noVBand="1"/>
      </w:tblPr>
      <w:tblGrid>
        <w:gridCol w:w="1043"/>
        <w:gridCol w:w="1045"/>
        <w:gridCol w:w="2165"/>
      </w:tblGrid>
      <w:tr w:rsidR="009943CC" w14:paraId="5CA6D9F5" w14:textId="77777777" w:rsidTr="00C722F2">
        <w:trPr>
          <w:trHeight w:val="227"/>
        </w:trPr>
        <w:tc>
          <w:tcPr>
            <w:tcW w:w="2088" w:type="dxa"/>
            <w:gridSpan w:val="2"/>
            <w:tcBorders>
              <w:top w:val="single" w:sz="4" w:space="0" w:color="auto"/>
              <w:bottom w:val="single" w:sz="4" w:space="0" w:color="auto"/>
              <w:right w:val="nil"/>
            </w:tcBorders>
            <w:vAlign w:val="center"/>
          </w:tcPr>
          <w:p w14:paraId="0AC1B3B4" w14:textId="2A0EEA9B" w:rsidR="009943CC" w:rsidRPr="007E1A11" w:rsidRDefault="009943CC" w:rsidP="00B11835">
            <w:pPr>
              <w:pStyle w:val="ListParagraph"/>
              <w:tabs>
                <w:tab w:val="left" w:pos="360"/>
                <w:tab w:val="left" w:pos="429"/>
              </w:tabs>
              <w:ind w:left="0" w:right="97"/>
              <w:jc w:val="center"/>
              <w:rPr>
                <w:b/>
                <w:bCs/>
                <w:sz w:val="16"/>
                <w:szCs w:val="16"/>
              </w:rPr>
            </w:pPr>
            <w:r w:rsidRPr="007E1A11">
              <w:rPr>
                <w:b/>
                <w:bCs/>
                <w:sz w:val="16"/>
                <w:szCs w:val="16"/>
              </w:rPr>
              <w:t>Parameter</w:t>
            </w:r>
          </w:p>
        </w:tc>
        <w:tc>
          <w:tcPr>
            <w:tcW w:w="2165" w:type="dxa"/>
            <w:tcBorders>
              <w:top w:val="single" w:sz="4" w:space="0" w:color="auto"/>
              <w:left w:val="nil"/>
              <w:bottom w:val="single" w:sz="4" w:space="0" w:color="auto"/>
            </w:tcBorders>
            <w:vAlign w:val="center"/>
          </w:tcPr>
          <w:p w14:paraId="4417B5D1" w14:textId="0663C88C" w:rsidR="009943CC" w:rsidRPr="007E1A11" w:rsidRDefault="009943CC" w:rsidP="00B11835">
            <w:pPr>
              <w:pStyle w:val="ListParagraph"/>
              <w:tabs>
                <w:tab w:val="left" w:pos="360"/>
                <w:tab w:val="left" w:pos="429"/>
              </w:tabs>
              <w:ind w:left="0" w:right="97"/>
              <w:jc w:val="center"/>
              <w:rPr>
                <w:b/>
                <w:bCs/>
                <w:sz w:val="16"/>
                <w:szCs w:val="16"/>
              </w:rPr>
            </w:pPr>
            <w:r w:rsidRPr="007E1A11">
              <w:rPr>
                <w:b/>
                <w:bCs/>
                <w:sz w:val="16"/>
                <w:szCs w:val="16"/>
              </w:rPr>
              <w:t>Input</w:t>
            </w:r>
          </w:p>
        </w:tc>
      </w:tr>
      <w:tr w:rsidR="003F282B" w14:paraId="48AB4D18" w14:textId="77777777" w:rsidTr="00C722F2">
        <w:trPr>
          <w:trHeight w:val="227"/>
        </w:trPr>
        <w:tc>
          <w:tcPr>
            <w:tcW w:w="1043" w:type="dxa"/>
            <w:tcBorders>
              <w:top w:val="single" w:sz="4" w:space="0" w:color="auto"/>
              <w:bottom w:val="single" w:sz="4" w:space="0" w:color="auto"/>
              <w:right w:val="nil"/>
            </w:tcBorders>
            <w:vAlign w:val="center"/>
          </w:tcPr>
          <w:p w14:paraId="08046D57" w14:textId="70F73627" w:rsidR="009943CC" w:rsidRPr="007E1A11" w:rsidRDefault="009943CC" w:rsidP="00B11835">
            <w:pPr>
              <w:pStyle w:val="ListParagraph"/>
              <w:tabs>
                <w:tab w:val="left" w:pos="360"/>
                <w:tab w:val="left" w:pos="429"/>
              </w:tabs>
              <w:ind w:left="0" w:right="97"/>
              <w:rPr>
                <w:i/>
                <w:iCs/>
                <w:sz w:val="16"/>
                <w:szCs w:val="16"/>
              </w:rPr>
            </w:pPr>
            <w:r w:rsidRPr="007E1A11">
              <w:rPr>
                <w:i/>
                <w:iCs/>
                <w:sz w:val="16"/>
                <w:szCs w:val="16"/>
              </w:rPr>
              <w:t>General</w:t>
            </w:r>
          </w:p>
        </w:tc>
        <w:tc>
          <w:tcPr>
            <w:tcW w:w="1045" w:type="dxa"/>
            <w:tcBorders>
              <w:top w:val="single" w:sz="4" w:space="0" w:color="auto"/>
              <w:left w:val="nil"/>
              <w:bottom w:val="single" w:sz="4" w:space="0" w:color="auto"/>
              <w:right w:val="nil"/>
            </w:tcBorders>
            <w:vAlign w:val="center"/>
          </w:tcPr>
          <w:p w14:paraId="2CE35436" w14:textId="4B6B56B1" w:rsidR="009943CC" w:rsidRPr="007E1A11" w:rsidRDefault="009943CC" w:rsidP="00B11835">
            <w:pPr>
              <w:pStyle w:val="ListParagraph"/>
              <w:tabs>
                <w:tab w:val="left" w:pos="360"/>
                <w:tab w:val="left" w:pos="429"/>
              </w:tabs>
              <w:ind w:left="0" w:right="97"/>
              <w:rPr>
                <w:i/>
                <w:iCs/>
                <w:sz w:val="16"/>
                <w:szCs w:val="16"/>
              </w:rPr>
            </w:pPr>
            <w:r w:rsidRPr="007E1A11">
              <w:rPr>
                <w:i/>
                <w:iCs/>
                <w:sz w:val="16"/>
                <w:szCs w:val="16"/>
              </w:rPr>
              <w:t>Solver</w:t>
            </w:r>
          </w:p>
        </w:tc>
        <w:tc>
          <w:tcPr>
            <w:tcW w:w="2165" w:type="dxa"/>
            <w:tcBorders>
              <w:top w:val="single" w:sz="4" w:space="0" w:color="auto"/>
              <w:left w:val="nil"/>
              <w:bottom w:val="single" w:sz="4" w:space="0" w:color="auto"/>
            </w:tcBorders>
            <w:vAlign w:val="center"/>
          </w:tcPr>
          <w:p w14:paraId="28225889" w14:textId="433B1542" w:rsidR="009943CC" w:rsidRPr="007E1A11" w:rsidRDefault="00C65801" w:rsidP="00B11835">
            <w:pPr>
              <w:pStyle w:val="ListParagraph"/>
              <w:tabs>
                <w:tab w:val="left" w:pos="360"/>
                <w:tab w:val="left" w:pos="429"/>
              </w:tabs>
              <w:ind w:left="0" w:right="97"/>
              <w:rPr>
                <w:i/>
                <w:iCs/>
                <w:sz w:val="16"/>
                <w:szCs w:val="16"/>
              </w:rPr>
            </w:pPr>
            <w:r w:rsidRPr="007E1A11">
              <w:rPr>
                <w:i/>
                <w:iCs/>
                <w:sz w:val="16"/>
                <w:szCs w:val="16"/>
              </w:rPr>
              <w:t>Pressured based (Transient)</w:t>
            </w:r>
          </w:p>
        </w:tc>
      </w:tr>
      <w:tr w:rsidR="003F282B" w14:paraId="33DF7C2D" w14:textId="77777777" w:rsidTr="00C722F2">
        <w:trPr>
          <w:trHeight w:val="227"/>
        </w:trPr>
        <w:tc>
          <w:tcPr>
            <w:tcW w:w="1043" w:type="dxa"/>
            <w:tcBorders>
              <w:top w:val="single" w:sz="4" w:space="0" w:color="auto"/>
              <w:bottom w:val="single" w:sz="4" w:space="0" w:color="auto"/>
              <w:right w:val="nil"/>
            </w:tcBorders>
            <w:vAlign w:val="center"/>
          </w:tcPr>
          <w:p w14:paraId="6EB97CF0" w14:textId="3AE402EA" w:rsidR="009943CC" w:rsidRPr="007E1A11" w:rsidRDefault="009943CC" w:rsidP="00B11835">
            <w:pPr>
              <w:pStyle w:val="ListParagraph"/>
              <w:tabs>
                <w:tab w:val="left" w:pos="360"/>
                <w:tab w:val="left" w:pos="429"/>
              </w:tabs>
              <w:ind w:left="0" w:right="97"/>
              <w:rPr>
                <w:i/>
                <w:iCs/>
                <w:sz w:val="16"/>
                <w:szCs w:val="16"/>
              </w:rPr>
            </w:pPr>
            <w:r w:rsidRPr="007E1A11">
              <w:rPr>
                <w:i/>
                <w:iCs/>
                <w:sz w:val="16"/>
                <w:szCs w:val="16"/>
              </w:rPr>
              <w:t>Model</w:t>
            </w:r>
          </w:p>
        </w:tc>
        <w:tc>
          <w:tcPr>
            <w:tcW w:w="1045" w:type="dxa"/>
            <w:tcBorders>
              <w:top w:val="single" w:sz="4" w:space="0" w:color="auto"/>
              <w:left w:val="nil"/>
              <w:bottom w:val="single" w:sz="4" w:space="0" w:color="auto"/>
              <w:right w:val="nil"/>
            </w:tcBorders>
            <w:vAlign w:val="center"/>
          </w:tcPr>
          <w:p w14:paraId="5CFB009E" w14:textId="5265CCFF" w:rsidR="009943CC" w:rsidRPr="007E1A11" w:rsidRDefault="009943CC" w:rsidP="00B11835">
            <w:pPr>
              <w:pStyle w:val="ListParagraph"/>
              <w:tabs>
                <w:tab w:val="left" w:pos="360"/>
                <w:tab w:val="left" w:pos="429"/>
              </w:tabs>
              <w:ind w:left="0" w:right="97"/>
              <w:rPr>
                <w:i/>
                <w:iCs/>
                <w:sz w:val="16"/>
                <w:szCs w:val="16"/>
              </w:rPr>
            </w:pPr>
            <w:r w:rsidRPr="007E1A11">
              <w:rPr>
                <w:i/>
                <w:iCs/>
                <w:sz w:val="16"/>
                <w:szCs w:val="16"/>
              </w:rPr>
              <w:t>Viscous</w:t>
            </w:r>
          </w:p>
        </w:tc>
        <w:tc>
          <w:tcPr>
            <w:tcW w:w="2165" w:type="dxa"/>
            <w:tcBorders>
              <w:top w:val="single" w:sz="4" w:space="0" w:color="auto"/>
              <w:left w:val="nil"/>
              <w:bottom w:val="single" w:sz="4" w:space="0" w:color="auto"/>
            </w:tcBorders>
            <w:vAlign w:val="center"/>
          </w:tcPr>
          <w:p w14:paraId="245389F0" w14:textId="6243913B" w:rsidR="009943CC" w:rsidRPr="007E1A11" w:rsidRDefault="009943CC" w:rsidP="00B11835">
            <w:pPr>
              <w:pStyle w:val="ListParagraph"/>
              <w:tabs>
                <w:tab w:val="left" w:pos="360"/>
                <w:tab w:val="left" w:pos="429"/>
              </w:tabs>
              <w:ind w:left="0" w:right="97"/>
              <w:rPr>
                <w:sz w:val="16"/>
                <w:szCs w:val="16"/>
              </w:rPr>
            </w:pPr>
          </w:p>
        </w:tc>
      </w:tr>
      <w:tr w:rsidR="003F282B" w14:paraId="6CD85D1B" w14:textId="77777777" w:rsidTr="00C722F2">
        <w:trPr>
          <w:trHeight w:val="227"/>
        </w:trPr>
        <w:tc>
          <w:tcPr>
            <w:tcW w:w="1043" w:type="dxa"/>
            <w:tcBorders>
              <w:top w:val="single" w:sz="4" w:space="0" w:color="auto"/>
              <w:bottom w:val="single" w:sz="4" w:space="0" w:color="auto"/>
              <w:right w:val="nil"/>
            </w:tcBorders>
            <w:vAlign w:val="center"/>
          </w:tcPr>
          <w:p w14:paraId="1FABA8D6" w14:textId="76831C81" w:rsidR="009943CC" w:rsidRPr="007E1A11" w:rsidRDefault="009943CC" w:rsidP="00B11835">
            <w:pPr>
              <w:pStyle w:val="ListParagraph"/>
              <w:tabs>
                <w:tab w:val="left" w:pos="360"/>
                <w:tab w:val="left" w:pos="429"/>
              </w:tabs>
              <w:ind w:left="0" w:right="97"/>
              <w:rPr>
                <w:i/>
                <w:iCs/>
                <w:sz w:val="16"/>
                <w:szCs w:val="16"/>
              </w:rPr>
            </w:pPr>
            <w:r w:rsidRPr="007E1A11">
              <w:rPr>
                <w:i/>
                <w:iCs/>
                <w:sz w:val="16"/>
                <w:szCs w:val="16"/>
              </w:rPr>
              <w:t>Material</w:t>
            </w:r>
            <w:r w:rsidR="00D979B7" w:rsidRPr="007E1A11">
              <w:rPr>
                <w:i/>
                <w:iCs/>
                <w:sz w:val="16"/>
                <w:szCs w:val="16"/>
              </w:rPr>
              <w:t>s</w:t>
            </w:r>
          </w:p>
        </w:tc>
        <w:tc>
          <w:tcPr>
            <w:tcW w:w="1045" w:type="dxa"/>
            <w:tcBorders>
              <w:top w:val="single" w:sz="4" w:space="0" w:color="auto"/>
              <w:left w:val="nil"/>
              <w:bottom w:val="single" w:sz="4" w:space="0" w:color="auto"/>
              <w:right w:val="nil"/>
            </w:tcBorders>
            <w:vAlign w:val="center"/>
          </w:tcPr>
          <w:p w14:paraId="1778CF18" w14:textId="029E6184" w:rsidR="009943CC" w:rsidRPr="007E1A11" w:rsidRDefault="00C65801" w:rsidP="00B11835">
            <w:pPr>
              <w:pStyle w:val="ListParagraph"/>
              <w:tabs>
                <w:tab w:val="left" w:pos="360"/>
                <w:tab w:val="left" w:pos="429"/>
              </w:tabs>
              <w:ind w:left="0" w:right="97"/>
              <w:rPr>
                <w:i/>
                <w:iCs/>
                <w:sz w:val="16"/>
                <w:szCs w:val="16"/>
              </w:rPr>
            </w:pPr>
            <w:r w:rsidRPr="007E1A11">
              <w:rPr>
                <w:i/>
                <w:iCs/>
                <w:sz w:val="16"/>
                <w:szCs w:val="16"/>
              </w:rPr>
              <w:t>Air</w:t>
            </w:r>
          </w:p>
        </w:tc>
        <w:tc>
          <w:tcPr>
            <w:tcW w:w="2165" w:type="dxa"/>
            <w:tcBorders>
              <w:top w:val="single" w:sz="4" w:space="0" w:color="auto"/>
              <w:left w:val="nil"/>
              <w:bottom w:val="single" w:sz="4" w:space="0" w:color="auto"/>
            </w:tcBorders>
            <w:vAlign w:val="center"/>
          </w:tcPr>
          <w:p w14:paraId="292AFDA0" w14:textId="209E5DD9" w:rsidR="001C5E67" w:rsidRPr="007E1A11" w:rsidRDefault="001C5E67" w:rsidP="00B11835">
            <w:pPr>
              <w:tabs>
                <w:tab w:val="left" w:pos="360"/>
                <w:tab w:val="left" w:pos="429"/>
              </w:tabs>
              <w:ind w:right="97"/>
              <w:rPr>
                <w:sz w:val="16"/>
                <w:szCs w:val="16"/>
              </w:rPr>
            </w:pPr>
            <w:r w:rsidRPr="007E1A11">
              <w:rPr>
                <w:sz w:val="16"/>
                <w:szCs w:val="16"/>
              </w:rPr>
              <w:t>ρ = 1</w:t>
            </w:r>
            <w:r w:rsidR="00D979B7" w:rsidRPr="007E1A11">
              <w:rPr>
                <w:sz w:val="16"/>
                <w:szCs w:val="16"/>
              </w:rPr>
              <w:t>,</w:t>
            </w:r>
            <w:r w:rsidRPr="007E1A11">
              <w:rPr>
                <w:sz w:val="16"/>
                <w:szCs w:val="16"/>
              </w:rPr>
              <w:t xml:space="preserve">225 </w:t>
            </w:r>
            <w:r w:rsidR="00D979B7" w:rsidRPr="007E1A11">
              <w:rPr>
                <w:sz w:val="16"/>
                <w:szCs w:val="16"/>
              </w:rPr>
              <w:t>(</w:t>
            </w:r>
            <w:r w:rsidRPr="007E1A11">
              <w:rPr>
                <w:sz w:val="16"/>
                <w:szCs w:val="16"/>
              </w:rPr>
              <w:t>kg/m3</w:t>
            </w:r>
            <w:r w:rsidR="00D979B7" w:rsidRPr="007E1A11">
              <w:rPr>
                <w:sz w:val="16"/>
                <w:szCs w:val="16"/>
              </w:rPr>
              <w:t>)</w:t>
            </w:r>
          </w:p>
          <w:p w14:paraId="10AD8BC9" w14:textId="7A54C097" w:rsidR="009943CC" w:rsidRPr="007E1A11" w:rsidRDefault="001C5E67" w:rsidP="00B11835">
            <w:pPr>
              <w:pStyle w:val="ListParagraph"/>
              <w:tabs>
                <w:tab w:val="left" w:pos="360"/>
                <w:tab w:val="left" w:pos="429"/>
              </w:tabs>
              <w:ind w:left="0" w:right="38"/>
              <w:rPr>
                <w:sz w:val="16"/>
                <w:szCs w:val="16"/>
              </w:rPr>
            </w:pPr>
            <w:r w:rsidRPr="007E1A11">
              <w:rPr>
                <w:sz w:val="16"/>
                <w:szCs w:val="16"/>
              </w:rPr>
              <w:t>μ = 1</w:t>
            </w:r>
            <w:r w:rsidR="00D979B7" w:rsidRPr="007E1A11">
              <w:rPr>
                <w:sz w:val="16"/>
                <w:szCs w:val="16"/>
              </w:rPr>
              <w:t>,</w:t>
            </w:r>
            <w:r w:rsidRPr="007E1A11">
              <w:rPr>
                <w:sz w:val="16"/>
                <w:szCs w:val="16"/>
              </w:rPr>
              <w:t>7894</w:t>
            </w:r>
            <w:r w:rsidR="00D979B7" w:rsidRPr="007E1A11">
              <w:rPr>
                <w:sz w:val="16"/>
                <w:szCs w:val="16"/>
              </w:rPr>
              <w:t>x</w:t>
            </w:r>
            <w:r w:rsidRPr="007E1A11">
              <w:rPr>
                <w:sz w:val="16"/>
                <w:szCs w:val="16"/>
              </w:rPr>
              <w:t>10</w:t>
            </w:r>
            <w:r w:rsidRPr="007E1A11">
              <w:rPr>
                <w:sz w:val="16"/>
                <w:szCs w:val="16"/>
                <w:vertAlign w:val="superscript"/>
              </w:rPr>
              <w:t>-5</w:t>
            </w:r>
            <w:r w:rsidRPr="007E1A11">
              <w:rPr>
                <w:sz w:val="16"/>
                <w:szCs w:val="16"/>
              </w:rPr>
              <w:t xml:space="preserve"> </w:t>
            </w:r>
            <w:r w:rsidR="00D979B7" w:rsidRPr="007E1A11">
              <w:rPr>
                <w:sz w:val="16"/>
                <w:szCs w:val="16"/>
              </w:rPr>
              <w:t>(</w:t>
            </w:r>
            <w:r w:rsidRPr="007E1A11">
              <w:rPr>
                <w:sz w:val="16"/>
                <w:szCs w:val="16"/>
              </w:rPr>
              <w:t>kg/m.</w:t>
            </w:r>
          </w:p>
        </w:tc>
      </w:tr>
      <w:tr w:rsidR="00C65801" w14:paraId="4EC1C077" w14:textId="77777777" w:rsidTr="00C722F2">
        <w:trPr>
          <w:trHeight w:val="227"/>
        </w:trPr>
        <w:tc>
          <w:tcPr>
            <w:tcW w:w="1043" w:type="dxa"/>
            <w:vMerge w:val="restart"/>
            <w:tcBorders>
              <w:top w:val="single" w:sz="4" w:space="0" w:color="auto"/>
              <w:right w:val="nil"/>
            </w:tcBorders>
            <w:vAlign w:val="center"/>
          </w:tcPr>
          <w:p w14:paraId="4378D2C3" w14:textId="3B457663" w:rsidR="00C65801" w:rsidRPr="007E1A11" w:rsidRDefault="00C65801" w:rsidP="00B11835">
            <w:pPr>
              <w:pStyle w:val="ListParagraph"/>
              <w:tabs>
                <w:tab w:val="left" w:pos="360"/>
                <w:tab w:val="left" w:pos="429"/>
              </w:tabs>
              <w:ind w:left="0" w:right="97"/>
              <w:rPr>
                <w:i/>
                <w:iCs/>
                <w:sz w:val="16"/>
                <w:szCs w:val="16"/>
              </w:rPr>
            </w:pPr>
            <w:r w:rsidRPr="007E1A11">
              <w:rPr>
                <w:i/>
                <w:iCs/>
                <w:sz w:val="16"/>
                <w:szCs w:val="16"/>
              </w:rPr>
              <w:t>Cell zone condition</w:t>
            </w:r>
          </w:p>
        </w:tc>
        <w:tc>
          <w:tcPr>
            <w:tcW w:w="1045" w:type="dxa"/>
            <w:tcBorders>
              <w:top w:val="single" w:sz="4" w:space="0" w:color="auto"/>
              <w:left w:val="nil"/>
              <w:bottom w:val="single" w:sz="4" w:space="0" w:color="auto"/>
              <w:right w:val="nil"/>
            </w:tcBorders>
            <w:vAlign w:val="center"/>
          </w:tcPr>
          <w:p w14:paraId="0D3A69B8" w14:textId="54FE102A" w:rsidR="00C65801" w:rsidRPr="007E1A11" w:rsidRDefault="00C65801" w:rsidP="00B11835">
            <w:pPr>
              <w:pStyle w:val="ListParagraph"/>
              <w:tabs>
                <w:tab w:val="left" w:pos="360"/>
                <w:tab w:val="left" w:pos="429"/>
              </w:tabs>
              <w:ind w:left="0" w:right="97"/>
              <w:rPr>
                <w:i/>
                <w:iCs/>
                <w:sz w:val="16"/>
                <w:szCs w:val="16"/>
              </w:rPr>
            </w:pPr>
            <w:r w:rsidRPr="007E1A11">
              <w:rPr>
                <w:i/>
                <w:iCs/>
                <w:sz w:val="16"/>
                <w:szCs w:val="16"/>
              </w:rPr>
              <w:t>Mesh</w:t>
            </w:r>
          </w:p>
        </w:tc>
        <w:tc>
          <w:tcPr>
            <w:tcW w:w="2165" w:type="dxa"/>
            <w:tcBorders>
              <w:top w:val="single" w:sz="4" w:space="0" w:color="auto"/>
              <w:left w:val="nil"/>
            </w:tcBorders>
            <w:vAlign w:val="center"/>
          </w:tcPr>
          <w:p w14:paraId="14F67A62" w14:textId="6865F65E" w:rsidR="00C65801" w:rsidRPr="007E1A11" w:rsidRDefault="00C65801" w:rsidP="00B11835">
            <w:pPr>
              <w:pStyle w:val="ListParagraph"/>
              <w:tabs>
                <w:tab w:val="left" w:pos="360"/>
                <w:tab w:val="left" w:pos="429"/>
              </w:tabs>
              <w:ind w:left="0" w:right="97"/>
              <w:rPr>
                <w:sz w:val="16"/>
                <w:szCs w:val="16"/>
              </w:rPr>
            </w:pPr>
            <w:r w:rsidRPr="007E1A11">
              <w:rPr>
                <w:sz w:val="16"/>
                <w:szCs w:val="16"/>
              </w:rPr>
              <w:t>Motion</w:t>
            </w:r>
          </w:p>
        </w:tc>
      </w:tr>
      <w:tr w:rsidR="00C65801" w14:paraId="554230B8" w14:textId="77777777" w:rsidTr="00C722F2">
        <w:trPr>
          <w:trHeight w:val="227"/>
        </w:trPr>
        <w:tc>
          <w:tcPr>
            <w:tcW w:w="1043" w:type="dxa"/>
            <w:vMerge/>
            <w:tcBorders>
              <w:bottom w:val="single" w:sz="4" w:space="0" w:color="auto"/>
              <w:right w:val="nil"/>
            </w:tcBorders>
            <w:vAlign w:val="center"/>
          </w:tcPr>
          <w:p w14:paraId="526D132E" w14:textId="77777777" w:rsidR="00C65801" w:rsidRPr="007E1A11" w:rsidRDefault="00C65801" w:rsidP="00B11835">
            <w:pPr>
              <w:pStyle w:val="ListParagraph"/>
              <w:tabs>
                <w:tab w:val="left" w:pos="360"/>
                <w:tab w:val="left" w:pos="429"/>
              </w:tabs>
              <w:ind w:left="0" w:right="97"/>
              <w:rPr>
                <w:i/>
                <w:iCs/>
                <w:sz w:val="16"/>
                <w:szCs w:val="16"/>
              </w:rPr>
            </w:pPr>
          </w:p>
        </w:tc>
        <w:tc>
          <w:tcPr>
            <w:tcW w:w="1045" w:type="dxa"/>
            <w:tcBorders>
              <w:top w:val="single" w:sz="4" w:space="0" w:color="auto"/>
              <w:left w:val="nil"/>
              <w:bottom w:val="single" w:sz="4" w:space="0" w:color="auto"/>
              <w:right w:val="nil"/>
            </w:tcBorders>
            <w:vAlign w:val="center"/>
          </w:tcPr>
          <w:p w14:paraId="3D85A207" w14:textId="2FE0D077" w:rsidR="00C65801" w:rsidRPr="007E1A11" w:rsidRDefault="00C65801" w:rsidP="00B11835">
            <w:pPr>
              <w:pStyle w:val="ListParagraph"/>
              <w:tabs>
                <w:tab w:val="left" w:pos="360"/>
                <w:tab w:val="left" w:pos="429"/>
              </w:tabs>
              <w:ind w:left="0" w:right="97"/>
              <w:rPr>
                <w:i/>
                <w:iCs/>
                <w:sz w:val="16"/>
                <w:szCs w:val="16"/>
              </w:rPr>
            </w:pPr>
            <w:r w:rsidRPr="007E1A11">
              <w:rPr>
                <w:i/>
                <w:iCs/>
                <w:sz w:val="16"/>
                <w:szCs w:val="16"/>
              </w:rPr>
              <w:t>Rotation axis direction</w:t>
            </w:r>
          </w:p>
        </w:tc>
        <w:tc>
          <w:tcPr>
            <w:tcW w:w="2165" w:type="dxa"/>
            <w:tcBorders>
              <w:left w:val="nil"/>
              <w:bottom w:val="single" w:sz="4" w:space="0" w:color="auto"/>
            </w:tcBorders>
            <w:vAlign w:val="center"/>
          </w:tcPr>
          <w:p w14:paraId="66FD3D49" w14:textId="0B28FA31" w:rsidR="00C65801" w:rsidRPr="007E1A11" w:rsidRDefault="00C65801" w:rsidP="00B11835">
            <w:pPr>
              <w:pStyle w:val="ListParagraph"/>
              <w:tabs>
                <w:tab w:val="left" w:pos="360"/>
                <w:tab w:val="left" w:pos="429"/>
              </w:tabs>
              <w:ind w:left="0" w:right="97"/>
              <w:rPr>
                <w:sz w:val="16"/>
                <w:szCs w:val="16"/>
              </w:rPr>
            </w:pPr>
            <w:r w:rsidRPr="007E1A11">
              <w:rPr>
                <w:sz w:val="16"/>
                <w:szCs w:val="16"/>
              </w:rPr>
              <w:t>X = 0</w:t>
            </w:r>
          </w:p>
          <w:p w14:paraId="4523C3D6" w14:textId="77777777" w:rsidR="00C65801" w:rsidRPr="007E1A11" w:rsidRDefault="00C65801" w:rsidP="00B11835">
            <w:pPr>
              <w:pStyle w:val="ListParagraph"/>
              <w:tabs>
                <w:tab w:val="left" w:pos="360"/>
                <w:tab w:val="left" w:pos="429"/>
              </w:tabs>
              <w:ind w:left="0" w:right="97"/>
              <w:rPr>
                <w:sz w:val="16"/>
                <w:szCs w:val="16"/>
              </w:rPr>
            </w:pPr>
            <w:r w:rsidRPr="007E1A11">
              <w:rPr>
                <w:sz w:val="16"/>
                <w:szCs w:val="16"/>
              </w:rPr>
              <w:t>Y = 1</w:t>
            </w:r>
          </w:p>
          <w:p w14:paraId="4AA5C9F9" w14:textId="53A8BB5E" w:rsidR="00C65801" w:rsidRPr="007E1A11" w:rsidRDefault="00C65801" w:rsidP="00B11835">
            <w:pPr>
              <w:pStyle w:val="ListParagraph"/>
              <w:tabs>
                <w:tab w:val="left" w:pos="360"/>
                <w:tab w:val="left" w:pos="429"/>
              </w:tabs>
              <w:ind w:left="0" w:right="97"/>
              <w:rPr>
                <w:sz w:val="16"/>
                <w:szCs w:val="16"/>
              </w:rPr>
            </w:pPr>
            <w:r w:rsidRPr="007E1A11">
              <w:rPr>
                <w:sz w:val="16"/>
                <w:szCs w:val="16"/>
              </w:rPr>
              <w:t>Z = 0</w:t>
            </w:r>
          </w:p>
        </w:tc>
      </w:tr>
      <w:tr w:rsidR="00C65801" w14:paraId="5856EFFC" w14:textId="77777777" w:rsidTr="00C722F2">
        <w:trPr>
          <w:trHeight w:val="227"/>
        </w:trPr>
        <w:tc>
          <w:tcPr>
            <w:tcW w:w="1043" w:type="dxa"/>
            <w:vMerge w:val="restart"/>
            <w:tcBorders>
              <w:top w:val="single" w:sz="4" w:space="0" w:color="auto"/>
              <w:right w:val="nil"/>
            </w:tcBorders>
            <w:vAlign w:val="center"/>
          </w:tcPr>
          <w:p w14:paraId="7A017E47" w14:textId="77B9C5CD" w:rsidR="00C65801" w:rsidRPr="007E1A11" w:rsidRDefault="00C65801" w:rsidP="00B11835">
            <w:pPr>
              <w:pStyle w:val="ListParagraph"/>
              <w:tabs>
                <w:tab w:val="left" w:pos="360"/>
                <w:tab w:val="left" w:pos="429"/>
              </w:tabs>
              <w:ind w:left="0" w:right="97"/>
              <w:rPr>
                <w:i/>
                <w:iCs/>
                <w:sz w:val="16"/>
                <w:szCs w:val="16"/>
              </w:rPr>
            </w:pPr>
            <w:r w:rsidRPr="007E1A11">
              <w:rPr>
                <w:i/>
                <w:iCs/>
                <w:sz w:val="16"/>
                <w:szCs w:val="16"/>
              </w:rPr>
              <w:t>Boundary condition</w:t>
            </w:r>
          </w:p>
        </w:tc>
        <w:tc>
          <w:tcPr>
            <w:tcW w:w="1045" w:type="dxa"/>
            <w:tcBorders>
              <w:top w:val="single" w:sz="4" w:space="0" w:color="auto"/>
              <w:left w:val="nil"/>
              <w:bottom w:val="single" w:sz="4" w:space="0" w:color="auto"/>
              <w:right w:val="nil"/>
            </w:tcBorders>
            <w:vAlign w:val="center"/>
          </w:tcPr>
          <w:p w14:paraId="26565CF6" w14:textId="20D16895" w:rsidR="00C65801" w:rsidRPr="007E1A11" w:rsidRDefault="00C65801" w:rsidP="00B11835">
            <w:pPr>
              <w:pStyle w:val="ListParagraph"/>
              <w:tabs>
                <w:tab w:val="left" w:pos="360"/>
                <w:tab w:val="left" w:pos="429"/>
              </w:tabs>
              <w:ind w:left="0" w:right="97"/>
              <w:rPr>
                <w:i/>
                <w:iCs/>
                <w:sz w:val="16"/>
                <w:szCs w:val="16"/>
              </w:rPr>
            </w:pPr>
            <w:r w:rsidRPr="007E1A11">
              <w:rPr>
                <w:i/>
                <w:iCs/>
                <w:sz w:val="16"/>
                <w:szCs w:val="16"/>
              </w:rPr>
              <w:t>Inlet</w:t>
            </w:r>
          </w:p>
        </w:tc>
        <w:tc>
          <w:tcPr>
            <w:tcW w:w="2165" w:type="dxa"/>
            <w:tcBorders>
              <w:top w:val="single" w:sz="4" w:space="0" w:color="auto"/>
              <w:left w:val="nil"/>
            </w:tcBorders>
            <w:vAlign w:val="center"/>
          </w:tcPr>
          <w:p w14:paraId="707C4491" w14:textId="2486F608" w:rsidR="00C65801" w:rsidRPr="007E1A11" w:rsidRDefault="00C65801" w:rsidP="00B11835">
            <w:pPr>
              <w:pStyle w:val="ListParagraph"/>
              <w:ind w:left="-74" w:right="97"/>
              <w:rPr>
                <w:i/>
                <w:iCs/>
                <w:sz w:val="16"/>
                <w:szCs w:val="16"/>
              </w:rPr>
            </w:pPr>
            <w:r w:rsidRPr="007E1A11">
              <w:rPr>
                <w:i/>
                <w:iCs/>
                <w:sz w:val="16"/>
                <w:szCs w:val="16"/>
              </w:rPr>
              <w:t>Velocity = 5,6,7 m/s</w:t>
            </w:r>
          </w:p>
          <w:p w14:paraId="0E94B83D" w14:textId="77777777" w:rsidR="00C65801" w:rsidRPr="007E1A11" w:rsidRDefault="00C65801" w:rsidP="00B11835">
            <w:pPr>
              <w:pStyle w:val="ListParagraph"/>
              <w:ind w:left="-74" w:right="-104"/>
              <w:rPr>
                <w:i/>
                <w:iCs/>
                <w:sz w:val="16"/>
                <w:szCs w:val="16"/>
              </w:rPr>
            </w:pPr>
            <w:r w:rsidRPr="007E1A11">
              <w:rPr>
                <w:i/>
                <w:iCs/>
                <w:sz w:val="16"/>
                <w:szCs w:val="16"/>
              </w:rPr>
              <w:t>Turbulent intensity = 0,1</w:t>
            </w:r>
          </w:p>
          <w:p w14:paraId="5A3903E3" w14:textId="68995E74" w:rsidR="00C65801" w:rsidRPr="007E1A11" w:rsidRDefault="00C65801" w:rsidP="00B11835">
            <w:pPr>
              <w:pStyle w:val="ListParagraph"/>
              <w:ind w:left="-74" w:right="-104"/>
              <w:rPr>
                <w:i/>
                <w:iCs/>
                <w:sz w:val="16"/>
                <w:szCs w:val="16"/>
              </w:rPr>
            </w:pPr>
            <w:proofErr w:type="spellStart"/>
            <w:r w:rsidRPr="007E1A11">
              <w:rPr>
                <w:i/>
                <w:iCs/>
                <w:sz w:val="16"/>
                <w:szCs w:val="16"/>
              </w:rPr>
              <w:t>Turb</w:t>
            </w:r>
            <w:r w:rsidR="003F282B" w:rsidRPr="007E1A11">
              <w:rPr>
                <w:i/>
                <w:iCs/>
                <w:sz w:val="16"/>
                <w:szCs w:val="16"/>
              </w:rPr>
              <w:t>u</w:t>
            </w:r>
            <w:r w:rsidRPr="007E1A11">
              <w:rPr>
                <w:i/>
                <w:iCs/>
                <w:sz w:val="16"/>
                <w:szCs w:val="16"/>
              </w:rPr>
              <w:t>len</w:t>
            </w:r>
            <w:proofErr w:type="spellEnd"/>
            <w:r w:rsidRPr="007E1A11">
              <w:rPr>
                <w:i/>
                <w:iCs/>
                <w:sz w:val="16"/>
                <w:szCs w:val="16"/>
              </w:rPr>
              <w:t xml:space="preserve"> vis. Ratio = 0,05</w:t>
            </w:r>
          </w:p>
        </w:tc>
      </w:tr>
      <w:tr w:rsidR="00C65801" w14:paraId="33F0ACC9" w14:textId="77777777" w:rsidTr="00C722F2">
        <w:trPr>
          <w:trHeight w:val="227"/>
        </w:trPr>
        <w:tc>
          <w:tcPr>
            <w:tcW w:w="1043" w:type="dxa"/>
            <w:vMerge/>
            <w:tcBorders>
              <w:right w:val="nil"/>
            </w:tcBorders>
            <w:vAlign w:val="center"/>
          </w:tcPr>
          <w:p w14:paraId="26C3A187" w14:textId="77777777" w:rsidR="00C65801" w:rsidRPr="007E1A11" w:rsidRDefault="00C65801" w:rsidP="00B11835">
            <w:pPr>
              <w:pStyle w:val="ListParagraph"/>
              <w:tabs>
                <w:tab w:val="left" w:pos="360"/>
                <w:tab w:val="left" w:pos="429"/>
              </w:tabs>
              <w:ind w:left="0" w:right="97"/>
              <w:rPr>
                <w:i/>
                <w:iCs/>
                <w:sz w:val="16"/>
                <w:szCs w:val="16"/>
              </w:rPr>
            </w:pPr>
          </w:p>
        </w:tc>
        <w:tc>
          <w:tcPr>
            <w:tcW w:w="1045" w:type="dxa"/>
            <w:tcBorders>
              <w:top w:val="single" w:sz="4" w:space="0" w:color="auto"/>
              <w:left w:val="nil"/>
              <w:bottom w:val="single" w:sz="4" w:space="0" w:color="auto"/>
              <w:right w:val="nil"/>
            </w:tcBorders>
            <w:vAlign w:val="center"/>
          </w:tcPr>
          <w:p w14:paraId="3A186D3E" w14:textId="5CDAE9F2" w:rsidR="00C65801" w:rsidRPr="007E1A11" w:rsidRDefault="00C65801" w:rsidP="00B11835">
            <w:pPr>
              <w:pStyle w:val="ListParagraph"/>
              <w:tabs>
                <w:tab w:val="left" w:pos="360"/>
                <w:tab w:val="left" w:pos="429"/>
              </w:tabs>
              <w:ind w:left="0" w:right="97"/>
              <w:rPr>
                <w:i/>
                <w:iCs/>
                <w:sz w:val="16"/>
                <w:szCs w:val="16"/>
              </w:rPr>
            </w:pPr>
            <w:r w:rsidRPr="007E1A11">
              <w:rPr>
                <w:i/>
                <w:iCs/>
                <w:sz w:val="16"/>
                <w:szCs w:val="16"/>
              </w:rPr>
              <w:t>Outlet</w:t>
            </w:r>
          </w:p>
        </w:tc>
        <w:tc>
          <w:tcPr>
            <w:tcW w:w="2165" w:type="dxa"/>
            <w:tcBorders>
              <w:left w:val="nil"/>
            </w:tcBorders>
            <w:vAlign w:val="center"/>
          </w:tcPr>
          <w:p w14:paraId="3ACE4C40" w14:textId="5EC98844" w:rsidR="00C65801" w:rsidRPr="007E1A11" w:rsidRDefault="003F282B" w:rsidP="00B11835">
            <w:pPr>
              <w:pStyle w:val="ListParagraph"/>
              <w:tabs>
                <w:tab w:val="left" w:pos="360"/>
                <w:tab w:val="left" w:pos="429"/>
              </w:tabs>
              <w:ind w:left="-74" w:right="38"/>
              <w:rPr>
                <w:i/>
                <w:iCs/>
                <w:sz w:val="16"/>
                <w:szCs w:val="16"/>
              </w:rPr>
            </w:pPr>
            <w:proofErr w:type="spellStart"/>
            <w:r w:rsidRPr="007E1A11">
              <w:rPr>
                <w:i/>
                <w:iCs/>
                <w:sz w:val="16"/>
                <w:szCs w:val="16"/>
              </w:rPr>
              <w:t>Turbulen</w:t>
            </w:r>
            <w:proofErr w:type="spellEnd"/>
            <w:r w:rsidRPr="007E1A11">
              <w:rPr>
                <w:i/>
                <w:iCs/>
                <w:sz w:val="16"/>
                <w:szCs w:val="16"/>
              </w:rPr>
              <w:t xml:space="preserve"> intensity = 0,1</w:t>
            </w:r>
          </w:p>
          <w:p w14:paraId="5623BC03" w14:textId="5F283DE1" w:rsidR="003F282B" w:rsidRPr="007E1A11" w:rsidRDefault="003F282B" w:rsidP="00B11835">
            <w:pPr>
              <w:pStyle w:val="ListParagraph"/>
              <w:tabs>
                <w:tab w:val="left" w:pos="360"/>
                <w:tab w:val="left" w:pos="429"/>
              </w:tabs>
              <w:ind w:left="-74" w:right="-104"/>
              <w:rPr>
                <w:i/>
                <w:iCs/>
                <w:sz w:val="16"/>
                <w:szCs w:val="16"/>
              </w:rPr>
            </w:pPr>
            <w:r w:rsidRPr="007E1A11">
              <w:rPr>
                <w:i/>
                <w:iCs/>
                <w:sz w:val="16"/>
                <w:szCs w:val="16"/>
              </w:rPr>
              <w:t>Turbulent vis. Ratio = 0,05</w:t>
            </w:r>
          </w:p>
        </w:tc>
      </w:tr>
      <w:tr w:rsidR="00C65801" w14:paraId="1687DBCA" w14:textId="77777777" w:rsidTr="00C722F2">
        <w:trPr>
          <w:trHeight w:val="227"/>
        </w:trPr>
        <w:tc>
          <w:tcPr>
            <w:tcW w:w="1043" w:type="dxa"/>
            <w:vMerge/>
            <w:tcBorders>
              <w:bottom w:val="single" w:sz="4" w:space="0" w:color="auto"/>
              <w:right w:val="nil"/>
            </w:tcBorders>
            <w:vAlign w:val="center"/>
          </w:tcPr>
          <w:p w14:paraId="332171DD" w14:textId="77777777" w:rsidR="00C65801" w:rsidRPr="007E1A11" w:rsidRDefault="00C65801" w:rsidP="00B11835">
            <w:pPr>
              <w:pStyle w:val="ListParagraph"/>
              <w:tabs>
                <w:tab w:val="left" w:pos="360"/>
                <w:tab w:val="left" w:pos="429"/>
              </w:tabs>
              <w:ind w:left="0" w:right="97"/>
              <w:rPr>
                <w:i/>
                <w:iCs/>
                <w:sz w:val="16"/>
                <w:szCs w:val="16"/>
              </w:rPr>
            </w:pPr>
          </w:p>
        </w:tc>
        <w:tc>
          <w:tcPr>
            <w:tcW w:w="1045" w:type="dxa"/>
            <w:tcBorders>
              <w:top w:val="single" w:sz="4" w:space="0" w:color="auto"/>
              <w:left w:val="nil"/>
              <w:bottom w:val="single" w:sz="4" w:space="0" w:color="auto"/>
              <w:right w:val="nil"/>
            </w:tcBorders>
            <w:vAlign w:val="center"/>
          </w:tcPr>
          <w:p w14:paraId="2519F2C5" w14:textId="798A37CE" w:rsidR="00C65801" w:rsidRPr="007E1A11" w:rsidRDefault="00C65801" w:rsidP="00B11835">
            <w:pPr>
              <w:pStyle w:val="ListParagraph"/>
              <w:tabs>
                <w:tab w:val="left" w:pos="360"/>
                <w:tab w:val="left" w:pos="429"/>
              </w:tabs>
              <w:ind w:left="0" w:right="97"/>
              <w:rPr>
                <w:i/>
                <w:iCs/>
                <w:sz w:val="16"/>
                <w:szCs w:val="16"/>
              </w:rPr>
            </w:pPr>
            <w:r w:rsidRPr="007E1A11">
              <w:rPr>
                <w:i/>
                <w:iCs/>
                <w:sz w:val="16"/>
                <w:szCs w:val="16"/>
              </w:rPr>
              <w:t>Turbin</w:t>
            </w:r>
          </w:p>
        </w:tc>
        <w:tc>
          <w:tcPr>
            <w:tcW w:w="2165" w:type="dxa"/>
            <w:tcBorders>
              <w:left w:val="nil"/>
              <w:bottom w:val="single" w:sz="4" w:space="0" w:color="auto"/>
            </w:tcBorders>
            <w:vAlign w:val="center"/>
          </w:tcPr>
          <w:p w14:paraId="0E42368D" w14:textId="77777777" w:rsidR="00C65801" w:rsidRPr="007E1A11" w:rsidRDefault="003F282B" w:rsidP="00B11835">
            <w:pPr>
              <w:pStyle w:val="ListParagraph"/>
              <w:tabs>
                <w:tab w:val="left" w:pos="360"/>
                <w:tab w:val="left" w:pos="429"/>
              </w:tabs>
              <w:ind w:left="0" w:right="97"/>
              <w:rPr>
                <w:i/>
                <w:iCs/>
                <w:sz w:val="16"/>
                <w:szCs w:val="16"/>
              </w:rPr>
            </w:pPr>
            <w:r w:rsidRPr="007E1A11">
              <w:rPr>
                <w:i/>
                <w:iCs/>
                <w:sz w:val="16"/>
                <w:szCs w:val="16"/>
              </w:rPr>
              <w:t>Moving wall</w:t>
            </w:r>
          </w:p>
          <w:p w14:paraId="6E453BEE" w14:textId="77777777" w:rsidR="003F282B" w:rsidRPr="007E1A11" w:rsidRDefault="003F282B" w:rsidP="00B11835">
            <w:pPr>
              <w:pStyle w:val="ListParagraph"/>
              <w:tabs>
                <w:tab w:val="left" w:pos="360"/>
                <w:tab w:val="left" w:pos="429"/>
              </w:tabs>
              <w:ind w:left="0"/>
              <w:rPr>
                <w:i/>
                <w:iCs/>
                <w:sz w:val="16"/>
                <w:szCs w:val="16"/>
              </w:rPr>
            </w:pPr>
            <w:r w:rsidRPr="007E1A11">
              <w:rPr>
                <w:i/>
                <w:iCs/>
                <w:sz w:val="16"/>
                <w:szCs w:val="16"/>
              </w:rPr>
              <w:t>Absolute &amp; rotational</w:t>
            </w:r>
          </w:p>
          <w:p w14:paraId="6F832DFB" w14:textId="09172F2D" w:rsidR="003F282B" w:rsidRPr="007E1A11" w:rsidRDefault="003F282B" w:rsidP="00B11835">
            <w:pPr>
              <w:pStyle w:val="ListParagraph"/>
              <w:tabs>
                <w:tab w:val="left" w:pos="360"/>
                <w:tab w:val="left" w:pos="429"/>
              </w:tabs>
              <w:ind w:left="0"/>
              <w:rPr>
                <w:i/>
                <w:iCs/>
                <w:sz w:val="16"/>
                <w:szCs w:val="16"/>
              </w:rPr>
            </w:pPr>
            <w:r w:rsidRPr="007E1A11">
              <w:rPr>
                <w:i/>
                <w:iCs/>
                <w:sz w:val="16"/>
                <w:szCs w:val="16"/>
              </w:rPr>
              <w:t>Rot. direction x = 0, y = 1, z = 0</w:t>
            </w:r>
          </w:p>
        </w:tc>
      </w:tr>
      <w:tr w:rsidR="003F282B" w14:paraId="06293A2F" w14:textId="77777777" w:rsidTr="00C722F2">
        <w:trPr>
          <w:trHeight w:val="227"/>
        </w:trPr>
        <w:tc>
          <w:tcPr>
            <w:tcW w:w="1043" w:type="dxa"/>
            <w:vMerge w:val="restart"/>
            <w:tcBorders>
              <w:top w:val="single" w:sz="4" w:space="0" w:color="auto"/>
              <w:right w:val="nil"/>
            </w:tcBorders>
            <w:vAlign w:val="center"/>
          </w:tcPr>
          <w:p w14:paraId="1A416C31" w14:textId="246A611A" w:rsidR="003F282B" w:rsidRPr="007E1A11" w:rsidRDefault="003F282B" w:rsidP="00B11835">
            <w:pPr>
              <w:pStyle w:val="ListParagraph"/>
              <w:tabs>
                <w:tab w:val="left" w:pos="360"/>
                <w:tab w:val="left" w:pos="429"/>
              </w:tabs>
              <w:ind w:left="0" w:right="97"/>
              <w:rPr>
                <w:i/>
                <w:iCs/>
                <w:sz w:val="16"/>
                <w:szCs w:val="16"/>
              </w:rPr>
            </w:pPr>
            <w:r w:rsidRPr="007E1A11">
              <w:rPr>
                <w:i/>
                <w:iCs/>
                <w:sz w:val="16"/>
                <w:szCs w:val="16"/>
              </w:rPr>
              <w:t>Reference Value</w:t>
            </w:r>
          </w:p>
        </w:tc>
        <w:tc>
          <w:tcPr>
            <w:tcW w:w="1045" w:type="dxa"/>
            <w:tcBorders>
              <w:top w:val="single" w:sz="4" w:space="0" w:color="auto"/>
              <w:left w:val="nil"/>
              <w:bottom w:val="single" w:sz="4" w:space="0" w:color="auto"/>
              <w:right w:val="nil"/>
            </w:tcBorders>
            <w:vAlign w:val="center"/>
          </w:tcPr>
          <w:p w14:paraId="5AE05EE1" w14:textId="4EACF9BE" w:rsidR="003F282B" w:rsidRPr="007E1A11" w:rsidRDefault="003F282B" w:rsidP="00B11835">
            <w:pPr>
              <w:pStyle w:val="ListParagraph"/>
              <w:tabs>
                <w:tab w:val="left" w:pos="360"/>
                <w:tab w:val="left" w:pos="429"/>
              </w:tabs>
              <w:ind w:left="0" w:right="97"/>
              <w:rPr>
                <w:i/>
                <w:iCs/>
                <w:sz w:val="16"/>
                <w:szCs w:val="16"/>
              </w:rPr>
            </w:pPr>
            <w:proofErr w:type="spellStart"/>
            <w:r w:rsidRPr="007E1A11">
              <w:rPr>
                <w:i/>
                <w:iCs/>
                <w:sz w:val="16"/>
                <w:szCs w:val="16"/>
              </w:rPr>
              <w:t>Comp</w:t>
            </w:r>
            <w:r w:rsidR="00D979B7" w:rsidRPr="007E1A11">
              <w:rPr>
                <w:i/>
                <w:iCs/>
                <w:sz w:val="16"/>
                <w:szCs w:val="16"/>
              </w:rPr>
              <w:t>utat</w:t>
            </w:r>
            <w:proofErr w:type="spellEnd"/>
            <w:r w:rsidR="00D979B7" w:rsidRPr="007E1A11">
              <w:rPr>
                <w:i/>
                <w:iCs/>
                <w:sz w:val="16"/>
                <w:szCs w:val="16"/>
              </w:rPr>
              <w:t>-</w:t>
            </w:r>
            <w:proofErr w:type="gramStart"/>
            <w:r w:rsidR="00D979B7" w:rsidRPr="007E1A11">
              <w:rPr>
                <w:i/>
                <w:iCs/>
                <w:sz w:val="16"/>
                <w:szCs w:val="16"/>
              </w:rPr>
              <w:t xml:space="preserve">ion </w:t>
            </w:r>
            <w:r w:rsidRPr="007E1A11">
              <w:rPr>
                <w:i/>
                <w:iCs/>
                <w:sz w:val="16"/>
                <w:szCs w:val="16"/>
              </w:rPr>
              <w:t xml:space="preserve"> from</w:t>
            </w:r>
            <w:proofErr w:type="gramEnd"/>
          </w:p>
        </w:tc>
        <w:tc>
          <w:tcPr>
            <w:tcW w:w="2165" w:type="dxa"/>
            <w:tcBorders>
              <w:top w:val="single" w:sz="4" w:space="0" w:color="auto"/>
              <w:left w:val="nil"/>
            </w:tcBorders>
            <w:vAlign w:val="center"/>
          </w:tcPr>
          <w:p w14:paraId="6CA4B7BA" w14:textId="75E77449" w:rsidR="003F282B" w:rsidRPr="007E1A11" w:rsidRDefault="003F282B" w:rsidP="00B11835">
            <w:pPr>
              <w:pStyle w:val="ListParagraph"/>
              <w:tabs>
                <w:tab w:val="left" w:pos="360"/>
                <w:tab w:val="left" w:pos="429"/>
              </w:tabs>
              <w:ind w:left="0" w:right="97"/>
              <w:rPr>
                <w:i/>
                <w:iCs/>
                <w:sz w:val="16"/>
                <w:szCs w:val="16"/>
              </w:rPr>
            </w:pPr>
            <w:r w:rsidRPr="007E1A11">
              <w:rPr>
                <w:i/>
                <w:iCs/>
                <w:sz w:val="16"/>
                <w:szCs w:val="16"/>
              </w:rPr>
              <w:t>Inlet</w:t>
            </w:r>
          </w:p>
        </w:tc>
      </w:tr>
      <w:tr w:rsidR="003F282B" w14:paraId="0864DBCE" w14:textId="77777777" w:rsidTr="00C722F2">
        <w:trPr>
          <w:trHeight w:val="227"/>
        </w:trPr>
        <w:tc>
          <w:tcPr>
            <w:tcW w:w="1043" w:type="dxa"/>
            <w:vMerge/>
            <w:tcBorders>
              <w:right w:val="nil"/>
            </w:tcBorders>
            <w:vAlign w:val="center"/>
          </w:tcPr>
          <w:p w14:paraId="6BE722EE" w14:textId="77777777" w:rsidR="003F282B" w:rsidRPr="007E1A11" w:rsidRDefault="003F282B" w:rsidP="00B11835">
            <w:pPr>
              <w:pStyle w:val="ListParagraph"/>
              <w:tabs>
                <w:tab w:val="left" w:pos="360"/>
                <w:tab w:val="left" w:pos="429"/>
              </w:tabs>
              <w:ind w:left="0" w:right="97"/>
              <w:rPr>
                <w:i/>
                <w:iCs/>
                <w:sz w:val="16"/>
                <w:szCs w:val="16"/>
              </w:rPr>
            </w:pPr>
          </w:p>
        </w:tc>
        <w:tc>
          <w:tcPr>
            <w:tcW w:w="1045" w:type="dxa"/>
            <w:tcBorders>
              <w:top w:val="single" w:sz="4" w:space="0" w:color="auto"/>
              <w:left w:val="nil"/>
              <w:bottom w:val="single" w:sz="4" w:space="0" w:color="auto"/>
              <w:right w:val="nil"/>
            </w:tcBorders>
            <w:vAlign w:val="center"/>
          </w:tcPr>
          <w:p w14:paraId="1D33E98B" w14:textId="6F3567C8" w:rsidR="003F282B" w:rsidRPr="007E1A11" w:rsidRDefault="003F282B" w:rsidP="00B11835">
            <w:pPr>
              <w:pStyle w:val="ListParagraph"/>
              <w:tabs>
                <w:tab w:val="left" w:pos="360"/>
                <w:tab w:val="left" w:pos="429"/>
              </w:tabs>
              <w:ind w:left="0" w:right="97"/>
              <w:rPr>
                <w:i/>
                <w:iCs/>
                <w:sz w:val="16"/>
                <w:szCs w:val="16"/>
              </w:rPr>
            </w:pPr>
            <w:r w:rsidRPr="007E1A11">
              <w:rPr>
                <w:i/>
                <w:iCs/>
                <w:sz w:val="16"/>
                <w:szCs w:val="16"/>
              </w:rPr>
              <w:t>Reference zone</w:t>
            </w:r>
          </w:p>
        </w:tc>
        <w:tc>
          <w:tcPr>
            <w:tcW w:w="2165" w:type="dxa"/>
            <w:tcBorders>
              <w:left w:val="nil"/>
            </w:tcBorders>
            <w:vAlign w:val="center"/>
          </w:tcPr>
          <w:p w14:paraId="6B932E51" w14:textId="3C74D86A" w:rsidR="003F282B" w:rsidRPr="007E1A11" w:rsidRDefault="003F282B" w:rsidP="00B11835">
            <w:pPr>
              <w:pStyle w:val="ListParagraph"/>
              <w:tabs>
                <w:tab w:val="left" w:pos="360"/>
                <w:tab w:val="left" w:pos="429"/>
              </w:tabs>
              <w:ind w:left="0" w:right="97"/>
              <w:rPr>
                <w:i/>
                <w:iCs/>
                <w:sz w:val="16"/>
                <w:szCs w:val="16"/>
              </w:rPr>
            </w:pPr>
            <w:r w:rsidRPr="007E1A11">
              <w:rPr>
                <w:i/>
                <w:iCs/>
                <w:sz w:val="16"/>
                <w:szCs w:val="16"/>
              </w:rPr>
              <w:t>Domain rotating</w:t>
            </w:r>
          </w:p>
        </w:tc>
      </w:tr>
      <w:tr w:rsidR="00384A67" w14:paraId="0EEE3BDC" w14:textId="77777777" w:rsidTr="00C722F2">
        <w:trPr>
          <w:trHeight w:val="227"/>
        </w:trPr>
        <w:tc>
          <w:tcPr>
            <w:tcW w:w="1043" w:type="dxa"/>
            <w:vMerge w:val="restart"/>
            <w:tcBorders>
              <w:right w:val="nil"/>
            </w:tcBorders>
            <w:vAlign w:val="center"/>
          </w:tcPr>
          <w:p w14:paraId="256B7F45" w14:textId="37BF31E5" w:rsidR="00384A67" w:rsidRPr="007E1A11" w:rsidRDefault="00384A67" w:rsidP="00B11835">
            <w:pPr>
              <w:pStyle w:val="ListParagraph"/>
              <w:tabs>
                <w:tab w:val="left" w:pos="360"/>
                <w:tab w:val="left" w:pos="429"/>
              </w:tabs>
              <w:ind w:left="0" w:right="97"/>
              <w:rPr>
                <w:i/>
                <w:iCs/>
                <w:sz w:val="16"/>
                <w:szCs w:val="16"/>
              </w:rPr>
            </w:pPr>
            <w:r w:rsidRPr="007E1A11">
              <w:rPr>
                <w:i/>
                <w:iCs/>
                <w:sz w:val="16"/>
                <w:szCs w:val="16"/>
              </w:rPr>
              <w:t>Solution methods</w:t>
            </w:r>
          </w:p>
        </w:tc>
        <w:tc>
          <w:tcPr>
            <w:tcW w:w="1045" w:type="dxa"/>
            <w:tcBorders>
              <w:top w:val="single" w:sz="4" w:space="0" w:color="auto"/>
              <w:left w:val="nil"/>
              <w:bottom w:val="single" w:sz="4" w:space="0" w:color="auto"/>
              <w:right w:val="nil"/>
            </w:tcBorders>
            <w:vAlign w:val="center"/>
          </w:tcPr>
          <w:p w14:paraId="27FE5149" w14:textId="41FD9DE8" w:rsidR="00384A67" w:rsidRPr="007E1A11" w:rsidRDefault="00384A67" w:rsidP="00B11835">
            <w:pPr>
              <w:pStyle w:val="ListParagraph"/>
              <w:tabs>
                <w:tab w:val="left" w:pos="360"/>
                <w:tab w:val="left" w:pos="429"/>
              </w:tabs>
              <w:ind w:left="0" w:right="97"/>
              <w:rPr>
                <w:i/>
                <w:iCs/>
                <w:sz w:val="16"/>
                <w:szCs w:val="16"/>
              </w:rPr>
            </w:pPr>
            <w:r w:rsidRPr="007E1A11">
              <w:rPr>
                <w:i/>
                <w:iCs/>
                <w:sz w:val="16"/>
                <w:szCs w:val="16"/>
              </w:rPr>
              <w:t>Scheme</w:t>
            </w:r>
          </w:p>
        </w:tc>
        <w:tc>
          <w:tcPr>
            <w:tcW w:w="2165" w:type="dxa"/>
            <w:tcBorders>
              <w:left w:val="nil"/>
            </w:tcBorders>
            <w:vAlign w:val="center"/>
          </w:tcPr>
          <w:p w14:paraId="6281217A" w14:textId="475BC0D3" w:rsidR="00384A67" w:rsidRPr="007E1A11" w:rsidRDefault="00384A67" w:rsidP="00B11835">
            <w:pPr>
              <w:pStyle w:val="ListParagraph"/>
              <w:tabs>
                <w:tab w:val="left" w:pos="360"/>
                <w:tab w:val="left" w:pos="429"/>
              </w:tabs>
              <w:ind w:left="0" w:right="97"/>
              <w:rPr>
                <w:i/>
                <w:iCs/>
                <w:sz w:val="16"/>
                <w:szCs w:val="16"/>
              </w:rPr>
            </w:pPr>
            <w:r w:rsidRPr="007E1A11">
              <w:rPr>
                <w:i/>
                <w:iCs/>
                <w:sz w:val="16"/>
                <w:szCs w:val="16"/>
              </w:rPr>
              <w:t>SIMPLE</w:t>
            </w:r>
          </w:p>
        </w:tc>
      </w:tr>
      <w:tr w:rsidR="00384A67" w14:paraId="28BC0BAC" w14:textId="77777777" w:rsidTr="00C722F2">
        <w:trPr>
          <w:trHeight w:val="227"/>
        </w:trPr>
        <w:tc>
          <w:tcPr>
            <w:tcW w:w="1043" w:type="dxa"/>
            <w:vMerge/>
            <w:tcBorders>
              <w:right w:val="nil"/>
            </w:tcBorders>
            <w:vAlign w:val="center"/>
          </w:tcPr>
          <w:p w14:paraId="28620C89" w14:textId="77777777" w:rsidR="00384A67" w:rsidRPr="007E1A11" w:rsidRDefault="00384A67" w:rsidP="00B11835">
            <w:pPr>
              <w:pStyle w:val="ListParagraph"/>
              <w:tabs>
                <w:tab w:val="left" w:pos="360"/>
                <w:tab w:val="left" w:pos="429"/>
              </w:tabs>
              <w:ind w:left="0" w:right="97"/>
              <w:rPr>
                <w:i/>
                <w:iCs/>
                <w:sz w:val="16"/>
                <w:szCs w:val="16"/>
              </w:rPr>
            </w:pPr>
          </w:p>
        </w:tc>
        <w:tc>
          <w:tcPr>
            <w:tcW w:w="1045" w:type="dxa"/>
            <w:tcBorders>
              <w:top w:val="single" w:sz="4" w:space="0" w:color="auto"/>
              <w:left w:val="nil"/>
              <w:bottom w:val="single" w:sz="4" w:space="0" w:color="auto"/>
              <w:right w:val="nil"/>
            </w:tcBorders>
            <w:vAlign w:val="center"/>
          </w:tcPr>
          <w:p w14:paraId="54879BD1" w14:textId="1A69A21A" w:rsidR="00384A67" w:rsidRPr="007E1A11" w:rsidRDefault="00384A67" w:rsidP="00B11835">
            <w:pPr>
              <w:pStyle w:val="ListParagraph"/>
              <w:tabs>
                <w:tab w:val="left" w:pos="360"/>
                <w:tab w:val="left" w:pos="429"/>
              </w:tabs>
              <w:ind w:left="0" w:right="97"/>
              <w:rPr>
                <w:i/>
                <w:iCs/>
                <w:sz w:val="16"/>
                <w:szCs w:val="16"/>
              </w:rPr>
            </w:pPr>
            <w:r w:rsidRPr="007E1A11">
              <w:rPr>
                <w:i/>
                <w:iCs/>
                <w:sz w:val="16"/>
                <w:szCs w:val="16"/>
              </w:rPr>
              <w:t>Pressure</w:t>
            </w:r>
          </w:p>
        </w:tc>
        <w:tc>
          <w:tcPr>
            <w:tcW w:w="2165" w:type="dxa"/>
            <w:tcBorders>
              <w:left w:val="nil"/>
            </w:tcBorders>
            <w:vAlign w:val="center"/>
          </w:tcPr>
          <w:p w14:paraId="717175AB" w14:textId="3B25525C" w:rsidR="00384A67" w:rsidRPr="007E1A11" w:rsidRDefault="00384A67" w:rsidP="00B11835">
            <w:pPr>
              <w:pStyle w:val="ListParagraph"/>
              <w:tabs>
                <w:tab w:val="left" w:pos="360"/>
                <w:tab w:val="left" w:pos="429"/>
              </w:tabs>
              <w:ind w:left="0" w:right="97"/>
              <w:rPr>
                <w:i/>
                <w:iCs/>
                <w:sz w:val="16"/>
                <w:szCs w:val="16"/>
              </w:rPr>
            </w:pPr>
            <w:r w:rsidRPr="007E1A11">
              <w:rPr>
                <w:i/>
                <w:iCs/>
                <w:sz w:val="16"/>
                <w:szCs w:val="16"/>
              </w:rPr>
              <w:t>Standard</w:t>
            </w:r>
          </w:p>
        </w:tc>
      </w:tr>
      <w:tr w:rsidR="00384A67" w14:paraId="3A39673A" w14:textId="77777777" w:rsidTr="00C722F2">
        <w:trPr>
          <w:trHeight w:val="227"/>
        </w:trPr>
        <w:tc>
          <w:tcPr>
            <w:tcW w:w="1043" w:type="dxa"/>
            <w:vMerge/>
            <w:tcBorders>
              <w:right w:val="nil"/>
            </w:tcBorders>
            <w:vAlign w:val="center"/>
          </w:tcPr>
          <w:p w14:paraId="51188459" w14:textId="77777777" w:rsidR="00384A67" w:rsidRPr="007E1A11" w:rsidRDefault="00384A67" w:rsidP="00B11835">
            <w:pPr>
              <w:pStyle w:val="ListParagraph"/>
              <w:tabs>
                <w:tab w:val="left" w:pos="360"/>
                <w:tab w:val="left" w:pos="429"/>
              </w:tabs>
              <w:ind w:left="0" w:right="97"/>
              <w:rPr>
                <w:i/>
                <w:iCs/>
                <w:sz w:val="16"/>
                <w:szCs w:val="16"/>
              </w:rPr>
            </w:pPr>
          </w:p>
        </w:tc>
        <w:tc>
          <w:tcPr>
            <w:tcW w:w="1045" w:type="dxa"/>
            <w:tcBorders>
              <w:top w:val="single" w:sz="4" w:space="0" w:color="auto"/>
              <w:left w:val="nil"/>
              <w:bottom w:val="single" w:sz="4" w:space="0" w:color="auto"/>
              <w:right w:val="nil"/>
            </w:tcBorders>
            <w:vAlign w:val="center"/>
          </w:tcPr>
          <w:p w14:paraId="349A3362" w14:textId="04653291" w:rsidR="00384A67" w:rsidRPr="007E1A11" w:rsidRDefault="00384A67" w:rsidP="00384A67">
            <w:pPr>
              <w:pStyle w:val="ListParagraph"/>
              <w:tabs>
                <w:tab w:val="left" w:pos="360"/>
                <w:tab w:val="left" w:pos="429"/>
              </w:tabs>
              <w:ind w:left="-18" w:right="-144"/>
              <w:rPr>
                <w:i/>
                <w:iCs/>
                <w:sz w:val="16"/>
                <w:szCs w:val="16"/>
              </w:rPr>
            </w:pPr>
            <w:r w:rsidRPr="007E1A11">
              <w:rPr>
                <w:i/>
                <w:iCs/>
                <w:sz w:val="16"/>
                <w:szCs w:val="16"/>
              </w:rPr>
              <w:t>Momentum</w:t>
            </w:r>
          </w:p>
        </w:tc>
        <w:tc>
          <w:tcPr>
            <w:tcW w:w="2165" w:type="dxa"/>
            <w:tcBorders>
              <w:left w:val="nil"/>
            </w:tcBorders>
            <w:vAlign w:val="center"/>
          </w:tcPr>
          <w:p w14:paraId="1AB20368" w14:textId="5F169126" w:rsidR="00384A67" w:rsidRPr="007E1A11" w:rsidRDefault="00384A67" w:rsidP="00B11835">
            <w:pPr>
              <w:pStyle w:val="ListParagraph"/>
              <w:tabs>
                <w:tab w:val="left" w:pos="360"/>
                <w:tab w:val="left" w:pos="429"/>
              </w:tabs>
              <w:ind w:left="0" w:right="97"/>
              <w:rPr>
                <w:i/>
                <w:iCs/>
                <w:sz w:val="16"/>
                <w:szCs w:val="16"/>
              </w:rPr>
            </w:pPr>
            <w:r w:rsidRPr="007E1A11">
              <w:rPr>
                <w:i/>
                <w:iCs/>
                <w:sz w:val="16"/>
                <w:szCs w:val="16"/>
              </w:rPr>
              <w:t>Second order upwind</w:t>
            </w:r>
          </w:p>
        </w:tc>
      </w:tr>
      <w:tr w:rsidR="00384A67" w14:paraId="0094AFE7" w14:textId="77777777" w:rsidTr="00C722F2">
        <w:trPr>
          <w:trHeight w:val="227"/>
        </w:trPr>
        <w:tc>
          <w:tcPr>
            <w:tcW w:w="1043" w:type="dxa"/>
            <w:vMerge/>
            <w:tcBorders>
              <w:right w:val="nil"/>
            </w:tcBorders>
            <w:vAlign w:val="center"/>
          </w:tcPr>
          <w:p w14:paraId="4739E99F" w14:textId="77777777" w:rsidR="00384A67" w:rsidRPr="007E1A11" w:rsidRDefault="00384A67" w:rsidP="00B11835">
            <w:pPr>
              <w:pStyle w:val="ListParagraph"/>
              <w:tabs>
                <w:tab w:val="left" w:pos="360"/>
                <w:tab w:val="left" w:pos="429"/>
              </w:tabs>
              <w:ind w:left="0" w:right="97"/>
              <w:rPr>
                <w:i/>
                <w:iCs/>
                <w:sz w:val="16"/>
                <w:szCs w:val="16"/>
              </w:rPr>
            </w:pPr>
          </w:p>
        </w:tc>
        <w:tc>
          <w:tcPr>
            <w:tcW w:w="1045" w:type="dxa"/>
            <w:tcBorders>
              <w:top w:val="single" w:sz="4" w:space="0" w:color="auto"/>
              <w:left w:val="nil"/>
              <w:bottom w:val="single" w:sz="4" w:space="0" w:color="auto"/>
              <w:right w:val="nil"/>
            </w:tcBorders>
            <w:vAlign w:val="center"/>
          </w:tcPr>
          <w:p w14:paraId="13C45287" w14:textId="0B8E01FB" w:rsidR="00384A67" w:rsidRPr="007E1A11" w:rsidRDefault="00384A67" w:rsidP="00B11835">
            <w:pPr>
              <w:pStyle w:val="ListParagraph"/>
              <w:tabs>
                <w:tab w:val="left" w:pos="360"/>
                <w:tab w:val="left" w:pos="429"/>
              </w:tabs>
              <w:ind w:left="0" w:right="97"/>
              <w:rPr>
                <w:i/>
                <w:iCs/>
                <w:sz w:val="16"/>
                <w:szCs w:val="16"/>
              </w:rPr>
            </w:pPr>
            <w:r w:rsidRPr="007E1A11">
              <w:rPr>
                <w:i/>
                <w:iCs/>
                <w:sz w:val="16"/>
                <w:szCs w:val="16"/>
              </w:rPr>
              <w:t>Turbulent</w:t>
            </w:r>
          </w:p>
        </w:tc>
        <w:tc>
          <w:tcPr>
            <w:tcW w:w="2165" w:type="dxa"/>
            <w:tcBorders>
              <w:left w:val="nil"/>
            </w:tcBorders>
            <w:vAlign w:val="center"/>
          </w:tcPr>
          <w:p w14:paraId="6D9ECFBE" w14:textId="053D724A" w:rsidR="00384A67" w:rsidRPr="007E1A11" w:rsidRDefault="00384A67" w:rsidP="00B11835">
            <w:pPr>
              <w:pStyle w:val="ListParagraph"/>
              <w:tabs>
                <w:tab w:val="left" w:pos="360"/>
                <w:tab w:val="left" w:pos="429"/>
              </w:tabs>
              <w:ind w:left="0" w:right="97"/>
              <w:rPr>
                <w:i/>
                <w:iCs/>
                <w:sz w:val="16"/>
                <w:szCs w:val="16"/>
              </w:rPr>
            </w:pPr>
            <w:r w:rsidRPr="007E1A11">
              <w:rPr>
                <w:i/>
                <w:iCs/>
                <w:sz w:val="16"/>
                <w:szCs w:val="16"/>
              </w:rPr>
              <w:t>Second order upwind</w:t>
            </w:r>
          </w:p>
        </w:tc>
      </w:tr>
      <w:tr w:rsidR="00384A67" w14:paraId="010A1852" w14:textId="77777777" w:rsidTr="00C722F2">
        <w:trPr>
          <w:trHeight w:val="227"/>
        </w:trPr>
        <w:tc>
          <w:tcPr>
            <w:tcW w:w="1043" w:type="dxa"/>
            <w:vMerge/>
            <w:tcBorders>
              <w:right w:val="nil"/>
            </w:tcBorders>
            <w:vAlign w:val="center"/>
          </w:tcPr>
          <w:p w14:paraId="5B87747F" w14:textId="77777777" w:rsidR="00384A67" w:rsidRPr="007E1A11" w:rsidRDefault="00384A67" w:rsidP="00B11835">
            <w:pPr>
              <w:pStyle w:val="ListParagraph"/>
              <w:tabs>
                <w:tab w:val="left" w:pos="360"/>
                <w:tab w:val="left" w:pos="429"/>
              </w:tabs>
              <w:ind w:left="0" w:right="97"/>
              <w:rPr>
                <w:i/>
                <w:iCs/>
                <w:sz w:val="16"/>
                <w:szCs w:val="16"/>
              </w:rPr>
            </w:pPr>
          </w:p>
        </w:tc>
        <w:tc>
          <w:tcPr>
            <w:tcW w:w="1045" w:type="dxa"/>
            <w:tcBorders>
              <w:top w:val="single" w:sz="4" w:space="0" w:color="auto"/>
              <w:left w:val="nil"/>
              <w:bottom w:val="single" w:sz="4" w:space="0" w:color="auto"/>
              <w:right w:val="nil"/>
            </w:tcBorders>
            <w:vAlign w:val="center"/>
          </w:tcPr>
          <w:p w14:paraId="768D0320" w14:textId="26980DD1" w:rsidR="00384A67" w:rsidRPr="007E1A11" w:rsidRDefault="00384A67" w:rsidP="00384A67">
            <w:pPr>
              <w:pStyle w:val="ListParagraph"/>
              <w:tabs>
                <w:tab w:val="left" w:pos="360"/>
                <w:tab w:val="left" w:pos="429"/>
              </w:tabs>
              <w:ind w:left="0" w:right="-144"/>
              <w:rPr>
                <w:i/>
                <w:iCs/>
                <w:sz w:val="16"/>
                <w:szCs w:val="16"/>
              </w:rPr>
            </w:pPr>
            <w:r w:rsidRPr="007E1A11">
              <w:rPr>
                <w:i/>
                <w:iCs/>
                <w:sz w:val="16"/>
                <w:szCs w:val="16"/>
              </w:rPr>
              <w:t>Transient formulation</w:t>
            </w:r>
          </w:p>
        </w:tc>
        <w:tc>
          <w:tcPr>
            <w:tcW w:w="2165" w:type="dxa"/>
            <w:tcBorders>
              <w:left w:val="nil"/>
            </w:tcBorders>
            <w:vAlign w:val="center"/>
          </w:tcPr>
          <w:p w14:paraId="1ABDDE69" w14:textId="4D84FCE6" w:rsidR="00384A67" w:rsidRPr="007E1A11" w:rsidRDefault="00384A67" w:rsidP="00B11835">
            <w:pPr>
              <w:pStyle w:val="ListParagraph"/>
              <w:tabs>
                <w:tab w:val="left" w:pos="360"/>
                <w:tab w:val="left" w:pos="429"/>
              </w:tabs>
              <w:ind w:left="0" w:right="97"/>
              <w:rPr>
                <w:i/>
                <w:iCs/>
                <w:sz w:val="16"/>
                <w:szCs w:val="16"/>
              </w:rPr>
            </w:pPr>
            <w:r w:rsidRPr="007E1A11">
              <w:rPr>
                <w:i/>
                <w:iCs/>
                <w:sz w:val="16"/>
                <w:szCs w:val="16"/>
              </w:rPr>
              <w:t xml:space="preserve">Second order </w:t>
            </w:r>
            <w:proofErr w:type="spellStart"/>
            <w:r w:rsidRPr="007E1A11">
              <w:rPr>
                <w:i/>
                <w:iCs/>
                <w:sz w:val="16"/>
                <w:szCs w:val="16"/>
              </w:rPr>
              <w:t>implict</w:t>
            </w:r>
            <w:proofErr w:type="spellEnd"/>
          </w:p>
        </w:tc>
      </w:tr>
      <w:tr w:rsidR="001C5E67" w14:paraId="032F7493" w14:textId="77777777" w:rsidTr="00C722F2">
        <w:trPr>
          <w:trHeight w:val="227"/>
        </w:trPr>
        <w:tc>
          <w:tcPr>
            <w:tcW w:w="1043" w:type="dxa"/>
            <w:vMerge w:val="restart"/>
            <w:tcBorders>
              <w:right w:val="nil"/>
            </w:tcBorders>
            <w:vAlign w:val="center"/>
          </w:tcPr>
          <w:p w14:paraId="361C4173" w14:textId="04C99C1D" w:rsidR="001C5E67" w:rsidRPr="007E1A11" w:rsidRDefault="001C5E67" w:rsidP="00B11835">
            <w:pPr>
              <w:pStyle w:val="ListParagraph"/>
              <w:tabs>
                <w:tab w:val="left" w:pos="360"/>
                <w:tab w:val="left" w:pos="429"/>
              </w:tabs>
              <w:ind w:left="0" w:right="97"/>
              <w:rPr>
                <w:i/>
                <w:iCs/>
                <w:sz w:val="16"/>
                <w:szCs w:val="16"/>
              </w:rPr>
            </w:pPr>
            <w:r w:rsidRPr="007E1A11">
              <w:rPr>
                <w:i/>
                <w:iCs/>
                <w:sz w:val="16"/>
                <w:szCs w:val="16"/>
              </w:rPr>
              <w:t xml:space="preserve">Solution </w:t>
            </w:r>
            <w:proofErr w:type="spellStart"/>
            <w:r w:rsidRPr="007E1A11">
              <w:rPr>
                <w:i/>
                <w:iCs/>
                <w:sz w:val="16"/>
                <w:szCs w:val="16"/>
              </w:rPr>
              <w:t>Initialiaz-ation</w:t>
            </w:r>
            <w:proofErr w:type="spellEnd"/>
          </w:p>
        </w:tc>
        <w:tc>
          <w:tcPr>
            <w:tcW w:w="1045" w:type="dxa"/>
            <w:tcBorders>
              <w:top w:val="single" w:sz="4" w:space="0" w:color="auto"/>
              <w:left w:val="nil"/>
              <w:bottom w:val="single" w:sz="4" w:space="0" w:color="auto"/>
              <w:right w:val="nil"/>
            </w:tcBorders>
            <w:vAlign w:val="center"/>
          </w:tcPr>
          <w:p w14:paraId="75079B9C" w14:textId="5A831141" w:rsidR="001C5E67" w:rsidRPr="007E1A11" w:rsidRDefault="001C5E67" w:rsidP="00384A67">
            <w:pPr>
              <w:pStyle w:val="ListParagraph"/>
              <w:tabs>
                <w:tab w:val="left" w:pos="360"/>
                <w:tab w:val="left" w:pos="429"/>
              </w:tabs>
              <w:ind w:left="0" w:right="-144"/>
              <w:rPr>
                <w:i/>
                <w:iCs/>
                <w:sz w:val="16"/>
                <w:szCs w:val="16"/>
              </w:rPr>
            </w:pPr>
            <w:proofErr w:type="spellStart"/>
            <w:r w:rsidRPr="007E1A11">
              <w:rPr>
                <w:i/>
                <w:iCs/>
                <w:sz w:val="16"/>
                <w:szCs w:val="16"/>
              </w:rPr>
              <w:t>Inialiazation</w:t>
            </w:r>
            <w:proofErr w:type="spellEnd"/>
            <w:r w:rsidRPr="007E1A11">
              <w:rPr>
                <w:i/>
                <w:iCs/>
                <w:sz w:val="16"/>
                <w:szCs w:val="16"/>
              </w:rPr>
              <w:t xml:space="preserve"> methods</w:t>
            </w:r>
          </w:p>
        </w:tc>
        <w:tc>
          <w:tcPr>
            <w:tcW w:w="2165" w:type="dxa"/>
            <w:tcBorders>
              <w:left w:val="nil"/>
            </w:tcBorders>
            <w:vAlign w:val="center"/>
          </w:tcPr>
          <w:p w14:paraId="3FE9B0C6" w14:textId="0BBC11E0" w:rsidR="001C5E67" w:rsidRPr="007E1A11" w:rsidRDefault="001C5E67" w:rsidP="00B11835">
            <w:pPr>
              <w:pStyle w:val="ListParagraph"/>
              <w:tabs>
                <w:tab w:val="left" w:pos="360"/>
                <w:tab w:val="left" w:pos="429"/>
              </w:tabs>
              <w:ind w:left="0" w:right="97"/>
              <w:rPr>
                <w:i/>
                <w:iCs/>
                <w:sz w:val="16"/>
                <w:szCs w:val="16"/>
              </w:rPr>
            </w:pPr>
            <w:r w:rsidRPr="007E1A11">
              <w:rPr>
                <w:i/>
                <w:iCs/>
                <w:sz w:val="16"/>
                <w:szCs w:val="16"/>
              </w:rPr>
              <w:t>Standard</w:t>
            </w:r>
          </w:p>
        </w:tc>
      </w:tr>
      <w:tr w:rsidR="001C5E67" w14:paraId="2DCBCA8E" w14:textId="77777777" w:rsidTr="00C722F2">
        <w:trPr>
          <w:trHeight w:val="227"/>
        </w:trPr>
        <w:tc>
          <w:tcPr>
            <w:tcW w:w="1043" w:type="dxa"/>
            <w:vMerge/>
            <w:tcBorders>
              <w:right w:val="nil"/>
            </w:tcBorders>
            <w:vAlign w:val="center"/>
          </w:tcPr>
          <w:p w14:paraId="70D0DE16" w14:textId="77777777" w:rsidR="001C5E67" w:rsidRPr="007E1A11" w:rsidRDefault="001C5E67" w:rsidP="00B11835">
            <w:pPr>
              <w:pStyle w:val="ListParagraph"/>
              <w:tabs>
                <w:tab w:val="left" w:pos="360"/>
                <w:tab w:val="left" w:pos="429"/>
              </w:tabs>
              <w:ind w:left="0" w:right="97"/>
              <w:rPr>
                <w:i/>
                <w:iCs/>
                <w:sz w:val="16"/>
                <w:szCs w:val="16"/>
              </w:rPr>
            </w:pPr>
          </w:p>
        </w:tc>
        <w:tc>
          <w:tcPr>
            <w:tcW w:w="1045" w:type="dxa"/>
            <w:tcBorders>
              <w:top w:val="single" w:sz="4" w:space="0" w:color="auto"/>
              <w:left w:val="nil"/>
              <w:bottom w:val="single" w:sz="4" w:space="0" w:color="auto"/>
              <w:right w:val="nil"/>
            </w:tcBorders>
            <w:vAlign w:val="center"/>
          </w:tcPr>
          <w:p w14:paraId="17E4DA85" w14:textId="3B304E25" w:rsidR="001C5E67" w:rsidRPr="007E1A11" w:rsidRDefault="001C5E67" w:rsidP="00384A67">
            <w:pPr>
              <w:pStyle w:val="ListParagraph"/>
              <w:tabs>
                <w:tab w:val="left" w:pos="360"/>
                <w:tab w:val="left" w:pos="429"/>
              </w:tabs>
              <w:ind w:left="-18" w:right="-144"/>
              <w:rPr>
                <w:i/>
                <w:iCs/>
                <w:sz w:val="16"/>
                <w:szCs w:val="16"/>
              </w:rPr>
            </w:pPr>
            <w:r w:rsidRPr="007E1A11">
              <w:rPr>
                <w:i/>
                <w:iCs/>
                <w:sz w:val="16"/>
                <w:szCs w:val="16"/>
              </w:rPr>
              <w:t>Compute from</w:t>
            </w:r>
          </w:p>
        </w:tc>
        <w:tc>
          <w:tcPr>
            <w:tcW w:w="2165" w:type="dxa"/>
            <w:tcBorders>
              <w:left w:val="nil"/>
            </w:tcBorders>
            <w:vAlign w:val="center"/>
          </w:tcPr>
          <w:p w14:paraId="419FE2C7" w14:textId="38357441" w:rsidR="001C5E67" w:rsidRPr="007E1A11" w:rsidRDefault="001C5E67" w:rsidP="00B11835">
            <w:pPr>
              <w:pStyle w:val="ListParagraph"/>
              <w:tabs>
                <w:tab w:val="left" w:pos="360"/>
                <w:tab w:val="left" w:pos="429"/>
              </w:tabs>
              <w:ind w:left="0" w:right="97"/>
              <w:rPr>
                <w:i/>
                <w:iCs/>
                <w:sz w:val="16"/>
                <w:szCs w:val="16"/>
              </w:rPr>
            </w:pPr>
            <w:r w:rsidRPr="007E1A11">
              <w:rPr>
                <w:i/>
                <w:iCs/>
                <w:sz w:val="16"/>
                <w:szCs w:val="16"/>
              </w:rPr>
              <w:t>Inlet</w:t>
            </w:r>
          </w:p>
        </w:tc>
      </w:tr>
      <w:tr w:rsidR="001C5E67" w14:paraId="0CBA613B" w14:textId="77777777" w:rsidTr="00C722F2">
        <w:trPr>
          <w:trHeight w:val="227"/>
        </w:trPr>
        <w:tc>
          <w:tcPr>
            <w:tcW w:w="1043" w:type="dxa"/>
            <w:vMerge/>
            <w:tcBorders>
              <w:right w:val="nil"/>
            </w:tcBorders>
            <w:vAlign w:val="center"/>
          </w:tcPr>
          <w:p w14:paraId="7E267064" w14:textId="77777777" w:rsidR="001C5E67" w:rsidRPr="007E1A11" w:rsidRDefault="001C5E67" w:rsidP="00B11835">
            <w:pPr>
              <w:pStyle w:val="ListParagraph"/>
              <w:tabs>
                <w:tab w:val="left" w:pos="360"/>
                <w:tab w:val="left" w:pos="429"/>
              </w:tabs>
              <w:ind w:left="0" w:right="97"/>
              <w:rPr>
                <w:i/>
                <w:iCs/>
                <w:sz w:val="16"/>
                <w:szCs w:val="16"/>
              </w:rPr>
            </w:pPr>
          </w:p>
        </w:tc>
        <w:tc>
          <w:tcPr>
            <w:tcW w:w="1045" w:type="dxa"/>
            <w:tcBorders>
              <w:top w:val="single" w:sz="4" w:space="0" w:color="auto"/>
              <w:left w:val="nil"/>
              <w:bottom w:val="single" w:sz="4" w:space="0" w:color="auto"/>
              <w:right w:val="nil"/>
            </w:tcBorders>
            <w:vAlign w:val="center"/>
          </w:tcPr>
          <w:p w14:paraId="23B29F1F" w14:textId="3F9FCFE0" w:rsidR="001C5E67" w:rsidRPr="007E1A11" w:rsidRDefault="001C5E67" w:rsidP="00384A67">
            <w:pPr>
              <w:pStyle w:val="ListParagraph"/>
              <w:tabs>
                <w:tab w:val="left" w:pos="360"/>
                <w:tab w:val="left" w:pos="429"/>
              </w:tabs>
              <w:ind w:left="-18" w:right="-144"/>
              <w:rPr>
                <w:i/>
                <w:iCs/>
                <w:sz w:val="16"/>
                <w:szCs w:val="16"/>
              </w:rPr>
            </w:pPr>
            <w:r w:rsidRPr="007E1A11">
              <w:rPr>
                <w:i/>
                <w:iCs/>
                <w:sz w:val="16"/>
                <w:szCs w:val="16"/>
              </w:rPr>
              <w:t>Reference frame</w:t>
            </w:r>
          </w:p>
        </w:tc>
        <w:tc>
          <w:tcPr>
            <w:tcW w:w="2165" w:type="dxa"/>
            <w:tcBorders>
              <w:left w:val="nil"/>
            </w:tcBorders>
            <w:vAlign w:val="center"/>
          </w:tcPr>
          <w:p w14:paraId="168F263B" w14:textId="3E6E3111" w:rsidR="001C5E67" w:rsidRPr="007E1A11" w:rsidRDefault="001C5E67" w:rsidP="00B11835">
            <w:pPr>
              <w:pStyle w:val="ListParagraph"/>
              <w:tabs>
                <w:tab w:val="left" w:pos="360"/>
                <w:tab w:val="left" w:pos="429"/>
              </w:tabs>
              <w:ind w:left="0" w:right="97"/>
              <w:rPr>
                <w:i/>
                <w:iCs/>
                <w:sz w:val="16"/>
                <w:szCs w:val="16"/>
              </w:rPr>
            </w:pPr>
            <w:r w:rsidRPr="007E1A11">
              <w:rPr>
                <w:i/>
                <w:iCs/>
                <w:sz w:val="16"/>
                <w:szCs w:val="16"/>
              </w:rPr>
              <w:t>Absolute</w:t>
            </w:r>
          </w:p>
        </w:tc>
      </w:tr>
      <w:tr w:rsidR="001C5E67" w14:paraId="59998003" w14:textId="77777777" w:rsidTr="00C722F2">
        <w:trPr>
          <w:trHeight w:val="227"/>
        </w:trPr>
        <w:tc>
          <w:tcPr>
            <w:tcW w:w="1043" w:type="dxa"/>
            <w:vMerge/>
            <w:tcBorders>
              <w:bottom w:val="single" w:sz="4" w:space="0" w:color="auto"/>
              <w:right w:val="nil"/>
            </w:tcBorders>
            <w:vAlign w:val="center"/>
          </w:tcPr>
          <w:p w14:paraId="5D9FBCDD" w14:textId="77777777" w:rsidR="001C5E67" w:rsidRPr="007E1A11" w:rsidRDefault="001C5E67" w:rsidP="00B11835">
            <w:pPr>
              <w:pStyle w:val="ListParagraph"/>
              <w:tabs>
                <w:tab w:val="left" w:pos="360"/>
                <w:tab w:val="left" w:pos="429"/>
              </w:tabs>
              <w:ind w:left="0" w:right="97"/>
              <w:rPr>
                <w:i/>
                <w:iCs/>
                <w:sz w:val="16"/>
                <w:szCs w:val="16"/>
              </w:rPr>
            </w:pPr>
          </w:p>
        </w:tc>
        <w:tc>
          <w:tcPr>
            <w:tcW w:w="1045" w:type="dxa"/>
            <w:tcBorders>
              <w:top w:val="single" w:sz="4" w:space="0" w:color="auto"/>
              <w:left w:val="nil"/>
              <w:bottom w:val="single" w:sz="4" w:space="0" w:color="auto"/>
              <w:right w:val="nil"/>
            </w:tcBorders>
            <w:vAlign w:val="center"/>
          </w:tcPr>
          <w:p w14:paraId="541D60E5" w14:textId="5FA8C026" w:rsidR="001C5E67" w:rsidRPr="007E1A11" w:rsidRDefault="001C5E67" w:rsidP="00384A67">
            <w:pPr>
              <w:pStyle w:val="ListParagraph"/>
              <w:tabs>
                <w:tab w:val="left" w:pos="360"/>
                <w:tab w:val="left" w:pos="429"/>
              </w:tabs>
              <w:ind w:left="-18" w:right="-144"/>
              <w:rPr>
                <w:i/>
                <w:iCs/>
                <w:sz w:val="16"/>
                <w:szCs w:val="16"/>
              </w:rPr>
            </w:pPr>
            <w:r w:rsidRPr="007E1A11">
              <w:rPr>
                <w:i/>
                <w:iCs/>
                <w:sz w:val="16"/>
                <w:szCs w:val="16"/>
              </w:rPr>
              <w:t>Initial values</w:t>
            </w:r>
          </w:p>
        </w:tc>
        <w:tc>
          <w:tcPr>
            <w:tcW w:w="2165" w:type="dxa"/>
            <w:tcBorders>
              <w:left w:val="nil"/>
              <w:bottom w:val="single" w:sz="4" w:space="0" w:color="auto"/>
            </w:tcBorders>
            <w:vAlign w:val="center"/>
          </w:tcPr>
          <w:p w14:paraId="25048356" w14:textId="77777777" w:rsidR="001C5E67" w:rsidRPr="007E1A11" w:rsidRDefault="001C5E67" w:rsidP="00B11835">
            <w:pPr>
              <w:pStyle w:val="ListParagraph"/>
              <w:tabs>
                <w:tab w:val="left" w:pos="360"/>
                <w:tab w:val="left" w:pos="429"/>
              </w:tabs>
              <w:ind w:left="0" w:right="32"/>
              <w:rPr>
                <w:i/>
                <w:iCs/>
                <w:sz w:val="16"/>
                <w:szCs w:val="16"/>
              </w:rPr>
            </w:pPr>
            <w:r w:rsidRPr="007E1A11">
              <w:rPr>
                <w:i/>
                <w:iCs/>
                <w:sz w:val="16"/>
                <w:szCs w:val="16"/>
              </w:rPr>
              <w:t>Gauge pressure (pa</w:t>
            </w:r>
            <w:proofErr w:type="gramStart"/>
            <w:r w:rsidRPr="007E1A11">
              <w:rPr>
                <w:i/>
                <w:iCs/>
                <w:sz w:val="16"/>
                <w:szCs w:val="16"/>
              </w:rPr>
              <w:t>) :</w:t>
            </w:r>
            <w:proofErr w:type="gramEnd"/>
            <w:r w:rsidRPr="007E1A11">
              <w:rPr>
                <w:i/>
                <w:iCs/>
                <w:sz w:val="16"/>
                <w:szCs w:val="16"/>
              </w:rPr>
              <w:t xml:space="preserve"> 0</w:t>
            </w:r>
          </w:p>
          <w:p w14:paraId="1973F249" w14:textId="77777777" w:rsidR="001C5E67" w:rsidRPr="007E1A11" w:rsidRDefault="001C5E67" w:rsidP="00B11835">
            <w:pPr>
              <w:pStyle w:val="ListParagraph"/>
              <w:tabs>
                <w:tab w:val="left" w:pos="360"/>
                <w:tab w:val="left" w:pos="429"/>
              </w:tabs>
              <w:ind w:left="0" w:right="97"/>
              <w:rPr>
                <w:i/>
                <w:iCs/>
                <w:sz w:val="16"/>
                <w:szCs w:val="16"/>
              </w:rPr>
            </w:pPr>
            <w:r w:rsidRPr="007E1A11">
              <w:rPr>
                <w:i/>
                <w:iCs/>
                <w:sz w:val="16"/>
                <w:szCs w:val="16"/>
              </w:rPr>
              <w:t>X velocity (m/s</w:t>
            </w:r>
            <w:proofErr w:type="gramStart"/>
            <w:r w:rsidRPr="007E1A11">
              <w:rPr>
                <w:i/>
                <w:iCs/>
                <w:sz w:val="16"/>
                <w:szCs w:val="16"/>
              </w:rPr>
              <w:t>) :</w:t>
            </w:r>
            <w:proofErr w:type="gramEnd"/>
            <w:r w:rsidRPr="007E1A11">
              <w:rPr>
                <w:i/>
                <w:iCs/>
                <w:sz w:val="16"/>
                <w:szCs w:val="16"/>
              </w:rPr>
              <w:t xml:space="preserve"> 0</w:t>
            </w:r>
          </w:p>
          <w:p w14:paraId="7299D581" w14:textId="77777777" w:rsidR="001C5E67" w:rsidRPr="007E1A11" w:rsidRDefault="001C5E67" w:rsidP="00B11835">
            <w:pPr>
              <w:pStyle w:val="ListParagraph"/>
              <w:tabs>
                <w:tab w:val="left" w:pos="360"/>
                <w:tab w:val="left" w:pos="429"/>
              </w:tabs>
              <w:ind w:left="0" w:right="97"/>
              <w:rPr>
                <w:i/>
                <w:iCs/>
                <w:sz w:val="16"/>
                <w:szCs w:val="16"/>
              </w:rPr>
            </w:pPr>
            <w:r w:rsidRPr="007E1A11">
              <w:rPr>
                <w:i/>
                <w:iCs/>
                <w:sz w:val="16"/>
                <w:szCs w:val="16"/>
              </w:rPr>
              <w:t>Y velocity (m/s</w:t>
            </w:r>
            <w:proofErr w:type="gramStart"/>
            <w:r w:rsidRPr="007E1A11">
              <w:rPr>
                <w:i/>
                <w:iCs/>
                <w:sz w:val="16"/>
                <w:szCs w:val="16"/>
              </w:rPr>
              <w:t>) :</w:t>
            </w:r>
            <w:proofErr w:type="gramEnd"/>
            <w:r w:rsidRPr="007E1A11">
              <w:rPr>
                <w:i/>
                <w:iCs/>
                <w:sz w:val="16"/>
                <w:szCs w:val="16"/>
              </w:rPr>
              <w:t xml:space="preserve"> 0</w:t>
            </w:r>
          </w:p>
          <w:p w14:paraId="061B1FA4" w14:textId="699B90F0" w:rsidR="001C5E67" w:rsidRPr="007E1A11" w:rsidRDefault="001C5E67" w:rsidP="00B11835">
            <w:pPr>
              <w:pStyle w:val="ListParagraph"/>
              <w:tabs>
                <w:tab w:val="left" w:pos="360"/>
                <w:tab w:val="left" w:pos="429"/>
              </w:tabs>
              <w:ind w:left="0" w:right="97"/>
              <w:rPr>
                <w:i/>
                <w:iCs/>
                <w:sz w:val="16"/>
                <w:szCs w:val="16"/>
              </w:rPr>
            </w:pPr>
            <w:r w:rsidRPr="007E1A11">
              <w:rPr>
                <w:i/>
                <w:iCs/>
                <w:sz w:val="16"/>
                <w:szCs w:val="16"/>
              </w:rPr>
              <w:t>Z velocity (m/s</w:t>
            </w:r>
            <w:proofErr w:type="gramStart"/>
            <w:r w:rsidRPr="007E1A11">
              <w:rPr>
                <w:i/>
                <w:iCs/>
                <w:sz w:val="16"/>
                <w:szCs w:val="16"/>
              </w:rPr>
              <w:t>) :</w:t>
            </w:r>
            <w:proofErr w:type="gramEnd"/>
            <w:r w:rsidRPr="007E1A11">
              <w:rPr>
                <w:i/>
                <w:iCs/>
                <w:sz w:val="16"/>
                <w:szCs w:val="16"/>
              </w:rPr>
              <w:t xml:space="preserve"> 5,6,7</w:t>
            </w:r>
          </w:p>
        </w:tc>
      </w:tr>
    </w:tbl>
    <w:p w14:paraId="7DCAE04D" w14:textId="2D4FD125" w:rsidR="00B27808" w:rsidRPr="001C5E67" w:rsidRDefault="00B27808" w:rsidP="001E2449">
      <w:pPr>
        <w:ind w:right="-67"/>
        <w:jc w:val="both"/>
        <w:rPr>
          <w:sz w:val="20"/>
        </w:rPr>
      </w:pPr>
    </w:p>
    <w:p w14:paraId="3BE1A4A7" w14:textId="77777777" w:rsidR="005E3B8E" w:rsidRPr="005E3B8E" w:rsidRDefault="005E3B8E" w:rsidP="00C779EB">
      <w:pPr>
        <w:pStyle w:val="ListParagraph"/>
        <w:numPr>
          <w:ilvl w:val="1"/>
          <w:numId w:val="1"/>
        </w:numPr>
        <w:spacing w:after="240"/>
        <w:ind w:right="97"/>
        <w:contextualSpacing w:val="0"/>
        <w:jc w:val="both"/>
        <w:rPr>
          <w:b/>
          <w:vanish/>
          <w:sz w:val="20"/>
        </w:rPr>
      </w:pPr>
    </w:p>
    <w:p w14:paraId="0D71B020" w14:textId="77777777" w:rsidR="005E3B8E" w:rsidRPr="005E3B8E" w:rsidRDefault="005E3B8E" w:rsidP="00C779EB">
      <w:pPr>
        <w:pStyle w:val="ListParagraph"/>
        <w:numPr>
          <w:ilvl w:val="1"/>
          <w:numId w:val="1"/>
        </w:numPr>
        <w:spacing w:after="240"/>
        <w:ind w:right="97"/>
        <w:contextualSpacing w:val="0"/>
        <w:jc w:val="both"/>
        <w:rPr>
          <w:b/>
          <w:vanish/>
          <w:sz w:val="20"/>
        </w:rPr>
      </w:pPr>
    </w:p>
    <w:p w14:paraId="2E24DCE2" w14:textId="59806FA3" w:rsidR="0051441F" w:rsidRPr="00B65B6B" w:rsidRDefault="0051441F" w:rsidP="00B65B6B">
      <w:pPr>
        <w:pStyle w:val="ListParagraph"/>
        <w:numPr>
          <w:ilvl w:val="1"/>
          <w:numId w:val="9"/>
        </w:numPr>
        <w:ind w:left="426" w:right="97" w:hanging="426"/>
        <w:contextualSpacing w:val="0"/>
        <w:jc w:val="both"/>
        <w:rPr>
          <w:sz w:val="20"/>
        </w:rPr>
      </w:pPr>
      <w:r>
        <w:rPr>
          <w:b/>
          <w:sz w:val="20"/>
        </w:rPr>
        <w:t>Perhitungan</w:t>
      </w:r>
      <w:r>
        <w:rPr>
          <w:b/>
          <w:spacing w:val="40"/>
          <w:sz w:val="20"/>
        </w:rPr>
        <w:t xml:space="preserve"> </w:t>
      </w:r>
      <w:r>
        <w:rPr>
          <w:b/>
          <w:sz w:val="20"/>
        </w:rPr>
        <w:t>NTS</w:t>
      </w:r>
      <w:r>
        <w:rPr>
          <w:b/>
          <w:spacing w:val="40"/>
          <w:sz w:val="20"/>
        </w:rPr>
        <w:t xml:space="preserve"> </w:t>
      </w:r>
      <w:r>
        <w:rPr>
          <w:b/>
          <w:sz w:val="20"/>
        </w:rPr>
        <w:t>dan TSS</w:t>
      </w:r>
    </w:p>
    <w:p w14:paraId="46318CF7" w14:textId="3292F7B5" w:rsidR="00B65B6B" w:rsidRDefault="00B65B6B" w:rsidP="00681C1F">
      <w:pPr>
        <w:pStyle w:val="ListParagraph"/>
        <w:ind w:left="0" w:right="97" w:firstLine="426"/>
        <w:contextualSpacing w:val="0"/>
        <w:jc w:val="both"/>
        <w:rPr>
          <w:bCs/>
          <w:sz w:val="20"/>
        </w:rPr>
      </w:pPr>
      <w:proofErr w:type="spellStart"/>
      <w:r w:rsidRPr="00B65B6B">
        <w:rPr>
          <w:bCs/>
          <w:sz w:val="20"/>
        </w:rPr>
        <w:t>Berikut</w:t>
      </w:r>
      <w:proofErr w:type="spellEnd"/>
      <w:r w:rsidRPr="00B65B6B">
        <w:rPr>
          <w:bCs/>
          <w:sz w:val="20"/>
        </w:rPr>
        <w:t xml:space="preserve"> ini </w:t>
      </w:r>
      <w:proofErr w:type="spellStart"/>
      <w:r w:rsidRPr="00B65B6B">
        <w:rPr>
          <w:bCs/>
          <w:sz w:val="20"/>
        </w:rPr>
        <w:t>adalah</w:t>
      </w:r>
      <w:proofErr w:type="spellEnd"/>
      <w:r w:rsidRPr="00B65B6B">
        <w:rPr>
          <w:bCs/>
          <w:sz w:val="20"/>
        </w:rPr>
        <w:t xml:space="preserve"> </w:t>
      </w:r>
      <w:proofErr w:type="spellStart"/>
      <w:r w:rsidRPr="00B65B6B">
        <w:rPr>
          <w:bCs/>
          <w:sz w:val="20"/>
        </w:rPr>
        <w:t>persamaan</w:t>
      </w:r>
      <w:proofErr w:type="spellEnd"/>
      <w:r w:rsidRPr="00B65B6B">
        <w:rPr>
          <w:bCs/>
          <w:sz w:val="20"/>
        </w:rPr>
        <w:t xml:space="preserve"> </w:t>
      </w:r>
      <w:proofErr w:type="spellStart"/>
      <w:r w:rsidRPr="00B65B6B">
        <w:rPr>
          <w:bCs/>
          <w:sz w:val="20"/>
        </w:rPr>
        <w:t>dari</w:t>
      </w:r>
      <w:proofErr w:type="spellEnd"/>
      <w:r w:rsidRPr="00B65B6B">
        <w:rPr>
          <w:bCs/>
          <w:sz w:val="20"/>
        </w:rPr>
        <w:t xml:space="preserve"> NTS dan TSS</w:t>
      </w:r>
      <w:r w:rsidR="002C116A">
        <w:rPr>
          <w:bCs/>
          <w:sz w:val="20"/>
        </w:rPr>
        <w:t xml:space="preserve"> </w:t>
      </w:r>
      <w:sdt>
        <w:sdtPr>
          <w:rPr>
            <w:color w:val="000000"/>
            <w:sz w:val="20"/>
          </w:rPr>
          <w:tag w:val="MENDELEY_CITATION_v3_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"/>
          <w:id w:val="1673150405"/>
          <w:placeholder>
            <w:docPart w:val="FD836DD2B9F543E7A3C3FAECDCDE3A0F"/>
          </w:placeholder>
        </w:sdtPr>
        <w:sdtContent>
          <w:r w:rsidR="002C116A" w:rsidRPr="002C116A">
            <w:rPr>
              <w:color w:val="000000"/>
              <w:sz w:val="20"/>
            </w:rPr>
            <w:t>[16]</w:t>
          </w:r>
        </w:sdtContent>
      </w:sdt>
      <w:r w:rsidRPr="00B65B6B">
        <w:rPr>
          <w:bCs/>
          <w:sz w:val="20"/>
        </w:rPr>
        <w:t>.</w:t>
      </w:r>
      <w:r>
        <w:rPr>
          <w:bCs/>
          <w:sz w:val="20"/>
        </w:rPr>
        <w:t xml:space="preserve"> Pada </w:t>
      </w:r>
      <w:proofErr w:type="spellStart"/>
      <w:r>
        <w:rPr>
          <w:bCs/>
          <w:sz w:val="20"/>
        </w:rPr>
        <w:t>tabel</w:t>
      </w:r>
      <w:proofErr w:type="spellEnd"/>
      <w:r>
        <w:rPr>
          <w:bCs/>
          <w:sz w:val="20"/>
        </w:rPr>
        <w:t xml:space="preserve"> 3 </w:t>
      </w:r>
      <w:proofErr w:type="spellStart"/>
      <w:r>
        <w:rPr>
          <w:bCs/>
          <w:sz w:val="20"/>
        </w:rPr>
        <w:t>ditampilkan</w:t>
      </w:r>
      <w:proofErr w:type="spellEnd"/>
      <w:r>
        <w:rPr>
          <w:bCs/>
          <w:sz w:val="20"/>
        </w:rPr>
        <w:t xml:space="preserve"> </w:t>
      </w:r>
      <w:proofErr w:type="spellStart"/>
      <w:r>
        <w:rPr>
          <w:bCs/>
          <w:sz w:val="20"/>
        </w:rPr>
        <w:t>nilai</w:t>
      </w:r>
      <w:proofErr w:type="spellEnd"/>
      <w:r>
        <w:rPr>
          <w:bCs/>
          <w:sz w:val="20"/>
        </w:rPr>
        <w:t xml:space="preserve"> NTS dan TSS yang </w:t>
      </w:r>
      <w:proofErr w:type="spellStart"/>
      <w:r>
        <w:rPr>
          <w:bCs/>
          <w:sz w:val="20"/>
        </w:rPr>
        <w:t>akan</w:t>
      </w:r>
      <w:proofErr w:type="spellEnd"/>
      <w:r>
        <w:rPr>
          <w:bCs/>
          <w:sz w:val="20"/>
        </w:rPr>
        <w:t xml:space="preserve"> </w:t>
      </w:r>
      <w:proofErr w:type="spellStart"/>
      <w:r>
        <w:rPr>
          <w:bCs/>
          <w:sz w:val="20"/>
        </w:rPr>
        <w:t>digunakan</w:t>
      </w:r>
      <w:proofErr w:type="spellEnd"/>
      <w:r>
        <w:rPr>
          <w:bCs/>
          <w:sz w:val="20"/>
        </w:rPr>
        <w:t xml:space="preserve"> untuk </w:t>
      </w:r>
      <w:proofErr w:type="spellStart"/>
      <w:r>
        <w:rPr>
          <w:bCs/>
          <w:sz w:val="20"/>
        </w:rPr>
        <w:t>simulasi</w:t>
      </w:r>
      <w:proofErr w:type="spellEnd"/>
      <w:r>
        <w:rPr>
          <w:bCs/>
          <w:sz w:val="20"/>
        </w:rPr>
        <w:t>.</w:t>
      </w:r>
    </w:p>
    <w:tbl>
      <w:tblPr>
        <w:tblStyle w:val="TableGrid"/>
        <w:tblW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856"/>
      </w:tblGrid>
      <w:tr w:rsidR="00681C1F" w14:paraId="2CF795A7" w14:textId="77777777" w:rsidTr="00681C1F">
        <w:trPr>
          <w:trHeight w:val="567"/>
        </w:trPr>
        <w:tc>
          <w:tcPr>
            <w:tcW w:w="3397" w:type="dxa"/>
            <w:vAlign w:val="center"/>
          </w:tcPr>
          <w:p w14:paraId="1695A15A" w14:textId="3E5520DC" w:rsidR="00681C1F" w:rsidRPr="00681C1F" w:rsidRDefault="00681C1F" w:rsidP="00681C1F">
            <w:pPr>
              <w:ind w:right="97"/>
              <w:jc w:val="center"/>
              <w:rPr>
                <w:bCs/>
                <w:sz w:val="20"/>
              </w:rPr>
            </w:pPr>
            <m:oMathPara>
              <m:oMathParaPr>
                <m:jc m:val="left"/>
              </m:oMathParaPr>
              <m:oMath>
                <m:r>
                  <w:rPr>
                    <w:rFonts w:ascii="Cambria Math" w:hAnsi="Cambria Math"/>
                    <w:sz w:val="20"/>
                    <w:szCs w:val="20"/>
                  </w:rPr>
                  <m:t xml:space="preserve">NTS= N x </m:t>
                </m:r>
                <m:f>
                  <m:fPr>
                    <m:ctrlPr>
                      <w:rPr>
                        <w:rFonts w:ascii="Cambria Math" w:hAnsi="Cambria Math"/>
                        <w:i/>
                        <w:sz w:val="20"/>
                        <w:szCs w:val="20"/>
                      </w:rPr>
                    </m:ctrlPr>
                  </m:fPr>
                  <m:num>
                    <m:r>
                      <w:rPr>
                        <w:rFonts w:ascii="Cambria Math" w:hAnsi="Cambria Math"/>
                        <w:sz w:val="20"/>
                        <w:szCs w:val="20"/>
                      </w:rPr>
                      <m:t>360</m:t>
                    </m:r>
                  </m:num>
                  <m:den>
                    <m:r>
                      <w:rPr>
                        <w:rFonts w:ascii="Cambria Math" w:hAnsi="Cambria Math"/>
                        <w:sz w:val="20"/>
                        <w:szCs w:val="20"/>
                      </w:rPr>
                      <m:t>θ</m:t>
                    </m:r>
                  </m:den>
                </m:f>
              </m:oMath>
            </m:oMathPara>
          </w:p>
        </w:tc>
        <w:tc>
          <w:tcPr>
            <w:tcW w:w="856" w:type="dxa"/>
            <w:vAlign w:val="bottom"/>
          </w:tcPr>
          <w:p w14:paraId="055BC740" w14:textId="1A6F723D" w:rsidR="00681C1F" w:rsidRPr="00681C1F" w:rsidRDefault="00681C1F" w:rsidP="00681C1F">
            <w:pPr>
              <w:pStyle w:val="Caption"/>
              <w:jc w:val="right"/>
              <w:rPr>
                <w:bCs/>
                <w:i w:val="0"/>
                <w:iCs w:val="0"/>
                <w:sz w:val="20"/>
              </w:rPr>
            </w:pPr>
            <w:r w:rsidRPr="00681C1F">
              <w:rPr>
                <w:bCs/>
                <w:i w:val="0"/>
                <w:iCs w:val="0"/>
                <w:color w:val="auto"/>
                <w:sz w:val="20"/>
              </w:rPr>
              <w:t>(</w:t>
            </w:r>
            <w:r w:rsidRPr="00681C1F">
              <w:rPr>
                <w:bCs/>
                <w:i w:val="0"/>
                <w:iCs w:val="0"/>
                <w:color w:val="auto"/>
                <w:sz w:val="20"/>
              </w:rPr>
              <w:fldChar w:fldCharType="begin"/>
            </w:r>
            <w:r w:rsidRPr="00681C1F">
              <w:rPr>
                <w:bCs/>
                <w:i w:val="0"/>
                <w:iCs w:val="0"/>
                <w:color w:val="auto"/>
                <w:sz w:val="20"/>
              </w:rPr>
              <w:instrText xml:space="preserve"> SEQ Persamaan_ \* ARABIC </w:instrText>
            </w:r>
            <w:r w:rsidRPr="00681C1F">
              <w:rPr>
                <w:bCs/>
                <w:i w:val="0"/>
                <w:iCs w:val="0"/>
                <w:color w:val="auto"/>
                <w:sz w:val="20"/>
              </w:rPr>
              <w:fldChar w:fldCharType="separate"/>
            </w:r>
            <w:r w:rsidR="005726C5">
              <w:rPr>
                <w:bCs/>
                <w:i w:val="0"/>
                <w:iCs w:val="0"/>
                <w:noProof/>
                <w:color w:val="auto"/>
                <w:sz w:val="20"/>
              </w:rPr>
              <w:t>1</w:t>
            </w:r>
            <w:r w:rsidRPr="00681C1F">
              <w:rPr>
                <w:bCs/>
                <w:i w:val="0"/>
                <w:iCs w:val="0"/>
                <w:color w:val="auto"/>
                <w:sz w:val="20"/>
              </w:rPr>
              <w:fldChar w:fldCharType="end"/>
            </w:r>
            <w:r w:rsidRPr="00681C1F">
              <w:rPr>
                <w:bCs/>
                <w:i w:val="0"/>
                <w:iCs w:val="0"/>
                <w:color w:val="auto"/>
                <w:sz w:val="20"/>
              </w:rPr>
              <w:t>)</w:t>
            </w:r>
          </w:p>
        </w:tc>
      </w:tr>
      <w:tr w:rsidR="00681C1F" w14:paraId="3D55D1DE" w14:textId="77777777" w:rsidTr="00681C1F">
        <w:trPr>
          <w:trHeight w:val="567"/>
        </w:trPr>
        <w:tc>
          <w:tcPr>
            <w:tcW w:w="3397" w:type="dxa"/>
            <w:vAlign w:val="center"/>
          </w:tcPr>
          <w:p w14:paraId="47B8ED90" w14:textId="745FEABF" w:rsidR="00681C1F" w:rsidRPr="00681C1F" w:rsidRDefault="00681C1F" w:rsidP="00681C1F">
            <w:pPr>
              <w:ind w:right="97"/>
              <w:jc w:val="center"/>
              <w:rPr>
                <w:sz w:val="20"/>
                <w:szCs w:val="20"/>
              </w:rPr>
            </w:pPr>
            <m:oMathPara>
              <m:oMathParaPr>
                <m:jc m:val="left"/>
              </m:oMathParaPr>
              <m:oMath>
                <m:r>
                  <w:rPr>
                    <w:rFonts w:ascii="Cambria Math" w:hAnsi="Cambria Math"/>
                    <w:sz w:val="20"/>
                    <w:szCs w:val="20"/>
                  </w:rPr>
                  <m:t xml:space="preserve">TSS= </m:t>
                </m:r>
                <m:f>
                  <m:fPr>
                    <m:ctrlPr>
                      <w:rPr>
                        <w:rFonts w:ascii="Cambria Math" w:hAnsi="Cambria Math"/>
                        <w:i/>
                        <w:sz w:val="20"/>
                        <w:szCs w:val="20"/>
                      </w:rPr>
                    </m:ctrlPr>
                  </m:fPr>
                  <m:num>
                    <m:r>
                      <w:rPr>
                        <w:rFonts w:ascii="Cambria Math" w:hAnsi="Cambria Math"/>
                        <w:sz w:val="20"/>
                        <w:szCs w:val="20"/>
                      </w:rPr>
                      <m:t>N</m:t>
                    </m:r>
                  </m:num>
                  <m:den>
                    <m:d>
                      <m:dPr>
                        <m:ctrlPr>
                          <w:rPr>
                            <w:rFonts w:ascii="Cambria Math" w:hAnsi="Cambria Math"/>
                            <w:i/>
                            <w:sz w:val="20"/>
                            <w:szCs w:val="20"/>
                          </w:rPr>
                        </m:ctrlPr>
                      </m:dPr>
                      <m:e>
                        <m:r>
                          <w:rPr>
                            <w:rFonts w:ascii="Cambria Math" w:hAnsi="Cambria Math"/>
                            <w:sz w:val="20"/>
                            <w:szCs w:val="20"/>
                          </w:rPr>
                          <m:t>0.15915 x ω</m:t>
                        </m:r>
                      </m:e>
                    </m:d>
                    <m:r>
                      <w:rPr>
                        <w:rFonts w:ascii="Cambria Math" w:hAnsi="Cambria Math"/>
                        <w:sz w:val="20"/>
                        <w:szCs w:val="20"/>
                      </w:rPr>
                      <m:t xml:space="preserve"> x NTS</m:t>
                    </m:r>
                  </m:den>
                </m:f>
              </m:oMath>
            </m:oMathPara>
          </w:p>
        </w:tc>
        <w:tc>
          <w:tcPr>
            <w:tcW w:w="856" w:type="dxa"/>
            <w:vAlign w:val="bottom"/>
          </w:tcPr>
          <w:p w14:paraId="1C7E88E1" w14:textId="1266ED98" w:rsidR="00681C1F" w:rsidRPr="00681C1F" w:rsidRDefault="00681C1F" w:rsidP="00681C1F">
            <w:pPr>
              <w:pStyle w:val="Caption"/>
              <w:jc w:val="right"/>
              <w:rPr>
                <w:i w:val="0"/>
                <w:color w:val="auto"/>
                <w:sz w:val="20"/>
                <w:szCs w:val="20"/>
              </w:rPr>
            </w:pPr>
            <w:r w:rsidRPr="00681C1F">
              <w:rPr>
                <w:i w:val="0"/>
                <w:color w:val="auto"/>
                <w:sz w:val="20"/>
                <w:szCs w:val="20"/>
              </w:rPr>
              <w:t>(</w:t>
            </w:r>
            <w:r w:rsidRPr="00681C1F">
              <w:rPr>
                <w:i w:val="0"/>
                <w:color w:val="auto"/>
                <w:sz w:val="20"/>
                <w:szCs w:val="20"/>
              </w:rPr>
              <w:fldChar w:fldCharType="begin"/>
            </w:r>
            <w:r w:rsidRPr="00681C1F">
              <w:rPr>
                <w:i w:val="0"/>
                <w:color w:val="auto"/>
                <w:sz w:val="20"/>
                <w:szCs w:val="20"/>
              </w:rPr>
              <w:instrText xml:space="preserve"> SEQ Persamaan_ \* ARABIC </w:instrText>
            </w:r>
            <w:r w:rsidRPr="00681C1F">
              <w:rPr>
                <w:i w:val="0"/>
                <w:color w:val="auto"/>
                <w:sz w:val="20"/>
                <w:szCs w:val="20"/>
              </w:rPr>
              <w:fldChar w:fldCharType="separate"/>
            </w:r>
            <w:r w:rsidR="005726C5">
              <w:rPr>
                <w:i w:val="0"/>
                <w:noProof/>
                <w:color w:val="auto"/>
                <w:sz w:val="20"/>
                <w:szCs w:val="20"/>
              </w:rPr>
              <w:t>2</w:t>
            </w:r>
            <w:r w:rsidRPr="00681C1F">
              <w:rPr>
                <w:i w:val="0"/>
                <w:color w:val="auto"/>
                <w:sz w:val="20"/>
                <w:szCs w:val="20"/>
              </w:rPr>
              <w:fldChar w:fldCharType="end"/>
            </w:r>
            <w:r w:rsidRPr="00681C1F">
              <w:rPr>
                <w:i w:val="0"/>
                <w:color w:val="auto"/>
                <w:sz w:val="20"/>
                <w:szCs w:val="20"/>
              </w:rPr>
              <w:t>)</w:t>
            </w:r>
          </w:p>
        </w:tc>
      </w:tr>
    </w:tbl>
    <w:p w14:paraId="4D3FBEA1" w14:textId="77777777" w:rsidR="00650A06" w:rsidRPr="006511C3" w:rsidRDefault="00650A06" w:rsidP="00650A06">
      <w:pPr>
        <w:pStyle w:val="ListParagraph"/>
        <w:tabs>
          <w:tab w:val="left" w:pos="360"/>
          <w:tab w:val="left" w:pos="429"/>
        </w:tabs>
        <w:spacing w:after="240"/>
        <w:ind w:left="429" w:right="97"/>
        <w:rPr>
          <w:sz w:val="20"/>
          <w:szCs w:val="20"/>
        </w:rPr>
      </w:pPr>
    </w:p>
    <w:p w14:paraId="2A45AA0A" w14:textId="679DB365" w:rsidR="0051441F" w:rsidRPr="00AA01F9" w:rsidRDefault="0051441F" w:rsidP="00257F9E">
      <w:pPr>
        <w:pStyle w:val="ListParagraph"/>
        <w:ind w:left="0" w:right="97"/>
        <w:rPr>
          <w:sz w:val="16"/>
          <w:szCs w:val="16"/>
        </w:rPr>
      </w:pPr>
      <w:r w:rsidRPr="00AA01F9">
        <w:rPr>
          <w:sz w:val="16"/>
          <w:szCs w:val="16"/>
        </w:rPr>
        <w:t xml:space="preserve">Tabel </w:t>
      </w:r>
      <w:r w:rsidR="003B644C">
        <w:rPr>
          <w:sz w:val="16"/>
          <w:szCs w:val="16"/>
        </w:rPr>
        <w:t>3</w:t>
      </w:r>
      <w:r w:rsidR="001E2449">
        <w:rPr>
          <w:sz w:val="16"/>
          <w:szCs w:val="16"/>
        </w:rPr>
        <w:t>.</w:t>
      </w:r>
      <w:r w:rsidRPr="00AA01F9">
        <w:rPr>
          <w:sz w:val="16"/>
          <w:szCs w:val="16"/>
        </w:rPr>
        <w:t xml:space="preserve"> Nilai NTS dan TSS pada </w:t>
      </w:r>
      <w:proofErr w:type="spellStart"/>
      <w:r w:rsidRPr="00AA01F9">
        <w:rPr>
          <w:sz w:val="16"/>
          <w:szCs w:val="16"/>
        </w:rPr>
        <w:t>variasi</w:t>
      </w:r>
      <w:proofErr w:type="spellEnd"/>
      <w:r w:rsidRPr="00AA01F9">
        <w:rPr>
          <w:sz w:val="16"/>
          <w:szCs w:val="16"/>
        </w:rPr>
        <w:t xml:space="preserve"> TSR</w:t>
      </w:r>
    </w:p>
    <w:tbl>
      <w:tblPr>
        <w:tblStyle w:val="TableGrid"/>
        <w:tblW w:w="3966" w:type="dxa"/>
        <w:tblBorders>
          <w:left w:val="none" w:sz="0" w:space="0" w:color="auto"/>
          <w:right w:val="none" w:sz="0" w:space="0" w:color="auto"/>
        </w:tblBorders>
        <w:tblLook w:val="04A0" w:firstRow="1" w:lastRow="0" w:firstColumn="1" w:lastColumn="0" w:noHBand="0" w:noVBand="1"/>
      </w:tblPr>
      <w:tblGrid>
        <w:gridCol w:w="1261"/>
        <w:gridCol w:w="1429"/>
        <w:gridCol w:w="1276"/>
      </w:tblGrid>
      <w:tr w:rsidR="0051441F" w14:paraId="3F6E0598" w14:textId="77777777" w:rsidTr="00257F9E">
        <w:trPr>
          <w:trHeight w:val="227"/>
        </w:trPr>
        <w:tc>
          <w:tcPr>
            <w:tcW w:w="1261" w:type="dxa"/>
            <w:tcBorders>
              <w:top w:val="single" w:sz="4" w:space="0" w:color="auto"/>
              <w:bottom w:val="single" w:sz="4" w:space="0" w:color="auto"/>
              <w:right w:val="nil"/>
            </w:tcBorders>
            <w:vAlign w:val="center"/>
          </w:tcPr>
          <w:p w14:paraId="4D990119" w14:textId="4A33F1E7" w:rsidR="0051441F" w:rsidRPr="007E1A11" w:rsidRDefault="0051441F" w:rsidP="00257F9E">
            <w:pPr>
              <w:pStyle w:val="ListParagraph"/>
              <w:tabs>
                <w:tab w:val="left" w:pos="360"/>
                <w:tab w:val="left" w:pos="429"/>
              </w:tabs>
              <w:ind w:left="0" w:right="97"/>
              <w:jc w:val="center"/>
              <w:rPr>
                <w:b/>
                <w:bCs/>
                <w:sz w:val="16"/>
                <w:szCs w:val="16"/>
              </w:rPr>
            </w:pPr>
            <w:r w:rsidRPr="007E1A11">
              <w:rPr>
                <w:b/>
                <w:bCs/>
                <w:sz w:val="16"/>
                <w:szCs w:val="16"/>
              </w:rPr>
              <w:t>TSR</w:t>
            </w:r>
          </w:p>
        </w:tc>
        <w:tc>
          <w:tcPr>
            <w:tcW w:w="1429" w:type="dxa"/>
            <w:tcBorders>
              <w:top w:val="single" w:sz="4" w:space="0" w:color="auto"/>
              <w:left w:val="nil"/>
              <w:bottom w:val="single" w:sz="4" w:space="0" w:color="auto"/>
              <w:right w:val="nil"/>
            </w:tcBorders>
            <w:vAlign w:val="center"/>
          </w:tcPr>
          <w:p w14:paraId="01CBF028" w14:textId="6FA530B8" w:rsidR="0051441F" w:rsidRPr="007E1A11" w:rsidRDefault="0051441F" w:rsidP="00257F9E">
            <w:pPr>
              <w:pStyle w:val="ListParagraph"/>
              <w:tabs>
                <w:tab w:val="left" w:pos="360"/>
                <w:tab w:val="left" w:pos="429"/>
              </w:tabs>
              <w:ind w:left="0" w:right="97"/>
              <w:jc w:val="center"/>
              <w:rPr>
                <w:b/>
                <w:bCs/>
                <w:sz w:val="16"/>
                <w:szCs w:val="16"/>
              </w:rPr>
            </w:pPr>
            <w:r w:rsidRPr="007E1A11">
              <w:rPr>
                <w:b/>
                <w:bCs/>
                <w:sz w:val="16"/>
                <w:szCs w:val="16"/>
              </w:rPr>
              <w:t>NTS</w:t>
            </w:r>
          </w:p>
        </w:tc>
        <w:tc>
          <w:tcPr>
            <w:tcW w:w="1276" w:type="dxa"/>
            <w:tcBorders>
              <w:top w:val="single" w:sz="4" w:space="0" w:color="auto"/>
              <w:left w:val="nil"/>
              <w:bottom w:val="single" w:sz="4" w:space="0" w:color="auto"/>
            </w:tcBorders>
            <w:vAlign w:val="center"/>
          </w:tcPr>
          <w:p w14:paraId="07C8DA5E" w14:textId="684B5CF0" w:rsidR="0051441F" w:rsidRPr="007E1A11" w:rsidRDefault="0051441F" w:rsidP="00257F9E">
            <w:pPr>
              <w:pStyle w:val="ListParagraph"/>
              <w:tabs>
                <w:tab w:val="left" w:pos="360"/>
                <w:tab w:val="left" w:pos="429"/>
              </w:tabs>
              <w:ind w:left="0" w:right="97"/>
              <w:jc w:val="center"/>
              <w:rPr>
                <w:b/>
                <w:bCs/>
                <w:sz w:val="16"/>
                <w:szCs w:val="16"/>
              </w:rPr>
            </w:pPr>
            <w:r w:rsidRPr="007E1A11">
              <w:rPr>
                <w:b/>
                <w:bCs/>
                <w:sz w:val="16"/>
                <w:szCs w:val="16"/>
              </w:rPr>
              <w:t>TSS (s)</w:t>
            </w:r>
          </w:p>
        </w:tc>
      </w:tr>
      <w:tr w:rsidR="0051441F" w14:paraId="59AF1CC9" w14:textId="77777777" w:rsidTr="00257F9E">
        <w:trPr>
          <w:trHeight w:val="227"/>
        </w:trPr>
        <w:tc>
          <w:tcPr>
            <w:tcW w:w="1261" w:type="dxa"/>
            <w:tcBorders>
              <w:top w:val="single" w:sz="4" w:space="0" w:color="auto"/>
              <w:bottom w:val="nil"/>
              <w:right w:val="nil"/>
            </w:tcBorders>
            <w:vAlign w:val="center"/>
          </w:tcPr>
          <w:p w14:paraId="7AD96096" w14:textId="77777777" w:rsidR="0051441F" w:rsidRPr="007E1A11" w:rsidRDefault="0051441F" w:rsidP="00257F9E">
            <w:pPr>
              <w:pStyle w:val="ListParagraph"/>
              <w:tabs>
                <w:tab w:val="left" w:pos="360"/>
                <w:tab w:val="left" w:pos="429"/>
              </w:tabs>
              <w:ind w:left="0" w:right="97"/>
              <w:jc w:val="center"/>
              <w:rPr>
                <w:sz w:val="16"/>
                <w:szCs w:val="16"/>
              </w:rPr>
            </w:pPr>
            <w:r w:rsidRPr="007E1A11">
              <w:rPr>
                <w:sz w:val="16"/>
                <w:szCs w:val="16"/>
              </w:rPr>
              <w:t>0.2</w:t>
            </w:r>
          </w:p>
        </w:tc>
        <w:tc>
          <w:tcPr>
            <w:tcW w:w="1429" w:type="dxa"/>
            <w:tcBorders>
              <w:top w:val="single" w:sz="4" w:space="0" w:color="auto"/>
              <w:left w:val="nil"/>
              <w:bottom w:val="nil"/>
              <w:right w:val="nil"/>
            </w:tcBorders>
            <w:vAlign w:val="center"/>
          </w:tcPr>
          <w:p w14:paraId="005B5D3F" w14:textId="77777777" w:rsidR="0051441F" w:rsidRPr="007E1A11" w:rsidRDefault="0051441F" w:rsidP="00257F9E">
            <w:pPr>
              <w:pStyle w:val="ListParagraph"/>
              <w:tabs>
                <w:tab w:val="left" w:pos="360"/>
                <w:tab w:val="left" w:pos="429"/>
              </w:tabs>
              <w:ind w:left="0" w:right="97"/>
              <w:jc w:val="center"/>
              <w:rPr>
                <w:sz w:val="16"/>
                <w:szCs w:val="16"/>
              </w:rPr>
            </w:pPr>
            <w:r w:rsidRPr="007E1A11">
              <w:rPr>
                <w:sz w:val="16"/>
                <w:szCs w:val="16"/>
              </w:rPr>
              <w:t>2406.6</w:t>
            </w:r>
          </w:p>
        </w:tc>
        <w:tc>
          <w:tcPr>
            <w:tcW w:w="1276" w:type="dxa"/>
            <w:tcBorders>
              <w:top w:val="single" w:sz="4" w:space="0" w:color="auto"/>
              <w:left w:val="nil"/>
              <w:bottom w:val="nil"/>
            </w:tcBorders>
            <w:vAlign w:val="center"/>
          </w:tcPr>
          <w:p w14:paraId="4C14EC03" w14:textId="77777777" w:rsidR="0051441F" w:rsidRPr="007E1A11" w:rsidRDefault="0051441F" w:rsidP="00257F9E">
            <w:pPr>
              <w:pStyle w:val="ListParagraph"/>
              <w:tabs>
                <w:tab w:val="left" w:pos="360"/>
                <w:tab w:val="left" w:pos="429"/>
              </w:tabs>
              <w:ind w:left="0" w:right="97"/>
              <w:jc w:val="center"/>
              <w:rPr>
                <w:sz w:val="16"/>
                <w:szCs w:val="16"/>
              </w:rPr>
            </w:pPr>
            <w:r w:rsidRPr="007E1A11">
              <w:rPr>
                <w:sz w:val="16"/>
                <w:szCs w:val="16"/>
              </w:rPr>
              <w:t>0.02493</w:t>
            </w:r>
          </w:p>
        </w:tc>
      </w:tr>
      <w:tr w:rsidR="0051441F" w14:paraId="7F4D72CA" w14:textId="77777777" w:rsidTr="00257F9E">
        <w:trPr>
          <w:trHeight w:val="227"/>
        </w:trPr>
        <w:tc>
          <w:tcPr>
            <w:tcW w:w="1261" w:type="dxa"/>
            <w:tcBorders>
              <w:top w:val="nil"/>
              <w:bottom w:val="nil"/>
              <w:right w:val="nil"/>
            </w:tcBorders>
            <w:vAlign w:val="center"/>
          </w:tcPr>
          <w:p w14:paraId="2DF03040" w14:textId="77777777" w:rsidR="0051441F" w:rsidRPr="007E1A11" w:rsidRDefault="0051441F" w:rsidP="00257F9E">
            <w:pPr>
              <w:pStyle w:val="ListParagraph"/>
              <w:tabs>
                <w:tab w:val="left" w:pos="360"/>
                <w:tab w:val="left" w:pos="429"/>
              </w:tabs>
              <w:ind w:left="0" w:right="97"/>
              <w:jc w:val="center"/>
              <w:rPr>
                <w:sz w:val="16"/>
                <w:szCs w:val="16"/>
              </w:rPr>
            </w:pPr>
            <w:r w:rsidRPr="007E1A11">
              <w:rPr>
                <w:sz w:val="16"/>
                <w:szCs w:val="16"/>
              </w:rPr>
              <w:t>0.4</w:t>
            </w:r>
          </w:p>
        </w:tc>
        <w:tc>
          <w:tcPr>
            <w:tcW w:w="1429" w:type="dxa"/>
            <w:tcBorders>
              <w:top w:val="nil"/>
              <w:left w:val="nil"/>
              <w:bottom w:val="nil"/>
              <w:right w:val="nil"/>
            </w:tcBorders>
            <w:vAlign w:val="center"/>
          </w:tcPr>
          <w:p w14:paraId="7277C9EF" w14:textId="77777777" w:rsidR="0051441F" w:rsidRPr="007E1A11" w:rsidRDefault="0051441F" w:rsidP="00257F9E">
            <w:pPr>
              <w:pStyle w:val="ListParagraph"/>
              <w:tabs>
                <w:tab w:val="left" w:pos="360"/>
                <w:tab w:val="left" w:pos="429"/>
              </w:tabs>
              <w:ind w:left="0" w:right="97"/>
              <w:jc w:val="center"/>
              <w:rPr>
                <w:sz w:val="16"/>
                <w:szCs w:val="16"/>
              </w:rPr>
            </w:pPr>
            <w:r w:rsidRPr="007E1A11">
              <w:rPr>
                <w:sz w:val="16"/>
                <w:szCs w:val="16"/>
              </w:rPr>
              <w:t>4813.2</w:t>
            </w:r>
          </w:p>
        </w:tc>
        <w:tc>
          <w:tcPr>
            <w:tcW w:w="1276" w:type="dxa"/>
            <w:tcBorders>
              <w:top w:val="nil"/>
              <w:left w:val="nil"/>
              <w:bottom w:val="nil"/>
            </w:tcBorders>
            <w:vAlign w:val="center"/>
          </w:tcPr>
          <w:p w14:paraId="788AC8FC" w14:textId="77777777" w:rsidR="0051441F" w:rsidRPr="007E1A11" w:rsidRDefault="0051441F" w:rsidP="00257F9E">
            <w:pPr>
              <w:pStyle w:val="ListParagraph"/>
              <w:tabs>
                <w:tab w:val="left" w:pos="360"/>
                <w:tab w:val="left" w:pos="429"/>
              </w:tabs>
              <w:ind w:left="0" w:right="97"/>
              <w:jc w:val="center"/>
              <w:rPr>
                <w:sz w:val="16"/>
                <w:szCs w:val="16"/>
              </w:rPr>
            </w:pPr>
            <w:r w:rsidRPr="007E1A11">
              <w:rPr>
                <w:sz w:val="16"/>
                <w:szCs w:val="16"/>
              </w:rPr>
              <w:t>0.01247</w:t>
            </w:r>
          </w:p>
        </w:tc>
      </w:tr>
      <w:tr w:rsidR="0051441F" w14:paraId="6D855539" w14:textId="77777777" w:rsidTr="00257F9E">
        <w:trPr>
          <w:trHeight w:val="227"/>
        </w:trPr>
        <w:tc>
          <w:tcPr>
            <w:tcW w:w="1261" w:type="dxa"/>
            <w:tcBorders>
              <w:top w:val="nil"/>
              <w:bottom w:val="nil"/>
              <w:right w:val="nil"/>
            </w:tcBorders>
            <w:vAlign w:val="center"/>
          </w:tcPr>
          <w:p w14:paraId="5939AA57" w14:textId="77777777" w:rsidR="0051441F" w:rsidRPr="007E1A11" w:rsidRDefault="0051441F" w:rsidP="00257F9E">
            <w:pPr>
              <w:pStyle w:val="ListParagraph"/>
              <w:tabs>
                <w:tab w:val="left" w:pos="360"/>
                <w:tab w:val="left" w:pos="429"/>
              </w:tabs>
              <w:ind w:left="0" w:right="97"/>
              <w:jc w:val="center"/>
              <w:rPr>
                <w:sz w:val="16"/>
                <w:szCs w:val="16"/>
              </w:rPr>
            </w:pPr>
            <w:r w:rsidRPr="007E1A11">
              <w:rPr>
                <w:sz w:val="16"/>
                <w:szCs w:val="16"/>
              </w:rPr>
              <w:t>0.6</w:t>
            </w:r>
          </w:p>
        </w:tc>
        <w:tc>
          <w:tcPr>
            <w:tcW w:w="1429" w:type="dxa"/>
            <w:tcBorders>
              <w:top w:val="nil"/>
              <w:left w:val="nil"/>
              <w:bottom w:val="nil"/>
              <w:right w:val="nil"/>
            </w:tcBorders>
            <w:vAlign w:val="center"/>
          </w:tcPr>
          <w:p w14:paraId="1448A84B" w14:textId="77777777" w:rsidR="0051441F" w:rsidRPr="007E1A11" w:rsidRDefault="0051441F" w:rsidP="00257F9E">
            <w:pPr>
              <w:pStyle w:val="ListParagraph"/>
              <w:tabs>
                <w:tab w:val="left" w:pos="360"/>
                <w:tab w:val="left" w:pos="429"/>
              </w:tabs>
              <w:ind w:left="0" w:right="97"/>
              <w:jc w:val="center"/>
              <w:rPr>
                <w:sz w:val="16"/>
                <w:szCs w:val="16"/>
              </w:rPr>
            </w:pPr>
            <w:r w:rsidRPr="007E1A11">
              <w:rPr>
                <w:sz w:val="16"/>
                <w:szCs w:val="16"/>
              </w:rPr>
              <w:t>7219.8</w:t>
            </w:r>
          </w:p>
        </w:tc>
        <w:tc>
          <w:tcPr>
            <w:tcW w:w="1276" w:type="dxa"/>
            <w:tcBorders>
              <w:top w:val="nil"/>
              <w:left w:val="nil"/>
              <w:bottom w:val="nil"/>
            </w:tcBorders>
            <w:vAlign w:val="center"/>
          </w:tcPr>
          <w:p w14:paraId="426D132C" w14:textId="77777777" w:rsidR="0051441F" w:rsidRPr="007E1A11" w:rsidRDefault="0051441F" w:rsidP="00257F9E">
            <w:pPr>
              <w:pStyle w:val="ListParagraph"/>
              <w:tabs>
                <w:tab w:val="left" w:pos="360"/>
                <w:tab w:val="left" w:pos="429"/>
              </w:tabs>
              <w:ind w:left="0" w:right="97"/>
              <w:jc w:val="center"/>
              <w:rPr>
                <w:sz w:val="16"/>
                <w:szCs w:val="16"/>
              </w:rPr>
            </w:pPr>
            <w:r w:rsidRPr="007E1A11">
              <w:rPr>
                <w:sz w:val="16"/>
                <w:szCs w:val="16"/>
              </w:rPr>
              <w:t>0.00831</w:t>
            </w:r>
          </w:p>
        </w:tc>
      </w:tr>
      <w:tr w:rsidR="0051441F" w14:paraId="1B332A2E" w14:textId="77777777" w:rsidTr="00257F9E">
        <w:trPr>
          <w:trHeight w:val="227"/>
        </w:trPr>
        <w:tc>
          <w:tcPr>
            <w:tcW w:w="1261" w:type="dxa"/>
            <w:tcBorders>
              <w:top w:val="nil"/>
              <w:bottom w:val="nil"/>
              <w:right w:val="nil"/>
            </w:tcBorders>
            <w:vAlign w:val="center"/>
          </w:tcPr>
          <w:p w14:paraId="2F236E88" w14:textId="77777777" w:rsidR="0051441F" w:rsidRPr="007E1A11" w:rsidRDefault="0051441F" w:rsidP="00257F9E">
            <w:pPr>
              <w:pStyle w:val="ListParagraph"/>
              <w:tabs>
                <w:tab w:val="left" w:pos="360"/>
                <w:tab w:val="left" w:pos="429"/>
              </w:tabs>
              <w:ind w:left="0" w:right="97"/>
              <w:jc w:val="center"/>
              <w:rPr>
                <w:sz w:val="16"/>
                <w:szCs w:val="16"/>
              </w:rPr>
            </w:pPr>
            <w:r w:rsidRPr="007E1A11">
              <w:rPr>
                <w:sz w:val="16"/>
                <w:szCs w:val="16"/>
              </w:rPr>
              <w:t>0.8</w:t>
            </w:r>
          </w:p>
        </w:tc>
        <w:tc>
          <w:tcPr>
            <w:tcW w:w="1429" w:type="dxa"/>
            <w:tcBorders>
              <w:top w:val="nil"/>
              <w:left w:val="nil"/>
              <w:bottom w:val="nil"/>
              <w:right w:val="nil"/>
            </w:tcBorders>
            <w:vAlign w:val="center"/>
          </w:tcPr>
          <w:p w14:paraId="7D5436F0" w14:textId="77777777" w:rsidR="0051441F" w:rsidRPr="007E1A11" w:rsidRDefault="0051441F" w:rsidP="00257F9E">
            <w:pPr>
              <w:pStyle w:val="ListParagraph"/>
              <w:tabs>
                <w:tab w:val="left" w:pos="360"/>
                <w:tab w:val="left" w:pos="429"/>
              </w:tabs>
              <w:ind w:left="0" w:right="97"/>
              <w:jc w:val="center"/>
              <w:rPr>
                <w:sz w:val="16"/>
                <w:szCs w:val="16"/>
              </w:rPr>
            </w:pPr>
            <w:r w:rsidRPr="007E1A11">
              <w:rPr>
                <w:sz w:val="16"/>
                <w:szCs w:val="16"/>
              </w:rPr>
              <w:t>9626.4</w:t>
            </w:r>
          </w:p>
        </w:tc>
        <w:tc>
          <w:tcPr>
            <w:tcW w:w="1276" w:type="dxa"/>
            <w:tcBorders>
              <w:top w:val="nil"/>
              <w:left w:val="nil"/>
              <w:bottom w:val="nil"/>
            </w:tcBorders>
            <w:vAlign w:val="center"/>
          </w:tcPr>
          <w:p w14:paraId="22CC85BB" w14:textId="77777777" w:rsidR="0051441F" w:rsidRPr="007E1A11" w:rsidRDefault="0051441F" w:rsidP="00257F9E">
            <w:pPr>
              <w:pStyle w:val="ListParagraph"/>
              <w:tabs>
                <w:tab w:val="left" w:pos="360"/>
                <w:tab w:val="left" w:pos="429"/>
              </w:tabs>
              <w:ind w:left="0" w:right="97"/>
              <w:jc w:val="center"/>
              <w:rPr>
                <w:sz w:val="16"/>
                <w:szCs w:val="16"/>
              </w:rPr>
            </w:pPr>
            <w:r w:rsidRPr="007E1A11">
              <w:rPr>
                <w:sz w:val="16"/>
                <w:szCs w:val="16"/>
              </w:rPr>
              <w:t>0.00623</w:t>
            </w:r>
          </w:p>
        </w:tc>
      </w:tr>
      <w:tr w:rsidR="0051441F" w14:paraId="3234C1E0" w14:textId="77777777" w:rsidTr="00257F9E">
        <w:trPr>
          <w:trHeight w:val="227"/>
        </w:trPr>
        <w:tc>
          <w:tcPr>
            <w:tcW w:w="1261" w:type="dxa"/>
            <w:tcBorders>
              <w:top w:val="nil"/>
              <w:bottom w:val="nil"/>
              <w:right w:val="nil"/>
            </w:tcBorders>
            <w:vAlign w:val="center"/>
          </w:tcPr>
          <w:p w14:paraId="14E5F8FC" w14:textId="77777777" w:rsidR="0051441F" w:rsidRPr="007E1A11" w:rsidRDefault="0051441F" w:rsidP="00257F9E">
            <w:pPr>
              <w:pStyle w:val="ListParagraph"/>
              <w:tabs>
                <w:tab w:val="left" w:pos="360"/>
                <w:tab w:val="left" w:pos="429"/>
              </w:tabs>
              <w:ind w:left="0" w:right="97"/>
              <w:jc w:val="center"/>
              <w:rPr>
                <w:sz w:val="16"/>
                <w:szCs w:val="16"/>
              </w:rPr>
            </w:pPr>
            <w:r w:rsidRPr="007E1A11">
              <w:rPr>
                <w:sz w:val="16"/>
                <w:szCs w:val="16"/>
              </w:rPr>
              <w:t>1.0</w:t>
            </w:r>
          </w:p>
        </w:tc>
        <w:tc>
          <w:tcPr>
            <w:tcW w:w="1429" w:type="dxa"/>
            <w:tcBorders>
              <w:top w:val="nil"/>
              <w:left w:val="nil"/>
              <w:bottom w:val="nil"/>
              <w:right w:val="nil"/>
            </w:tcBorders>
            <w:vAlign w:val="center"/>
          </w:tcPr>
          <w:p w14:paraId="558D9FF5" w14:textId="77777777" w:rsidR="0051441F" w:rsidRPr="007E1A11" w:rsidRDefault="0051441F" w:rsidP="00257F9E">
            <w:pPr>
              <w:pStyle w:val="ListParagraph"/>
              <w:tabs>
                <w:tab w:val="left" w:pos="360"/>
                <w:tab w:val="left" w:pos="429"/>
              </w:tabs>
              <w:ind w:left="0" w:right="97"/>
              <w:jc w:val="center"/>
              <w:rPr>
                <w:sz w:val="16"/>
                <w:szCs w:val="16"/>
              </w:rPr>
            </w:pPr>
            <w:r w:rsidRPr="007E1A11">
              <w:rPr>
                <w:sz w:val="16"/>
                <w:szCs w:val="16"/>
              </w:rPr>
              <w:t>12033.0</w:t>
            </w:r>
          </w:p>
        </w:tc>
        <w:tc>
          <w:tcPr>
            <w:tcW w:w="1276" w:type="dxa"/>
            <w:tcBorders>
              <w:top w:val="nil"/>
              <w:left w:val="nil"/>
              <w:bottom w:val="nil"/>
            </w:tcBorders>
            <w:vAlign w:val="center"/>
          </w:tcPr>
          <w:p w14:paraId="353E4DA0" w14:textId="77777777" w:rsidR="0051441F" w:rsidRPr="007E1A11" w:rsidRDefault="0051441F" w:rsidP="00257F9E">
            <w:pPr>
              <w:pStyle w:val="ListParagraph"/>
              <w:tabs>
                <w:tab w:val="left" w:pos="360"/>
                <w:tab w:val="left" w:pos="429"/>
              </w:tabs>
              <w:ind w:left="0" w:right="97"/>
              <w:jc w:val="center"/>
              <w:rPr>
                <w:sz w:val="16"/>
                <w:szCs w:val="16"/>
              </w:rPr>
            </w:pPr>
            <w:r w:rsidRPr="007E1A11">
              <w:rPr>
                <w:sz w:val="16"/>
                <w:szCs w:val="16"/>
              </w:rPr>
              <w:t>0.00499</w:t>
            </w:r>
          </w:p>
        </w:tc>
      </w:tr>
      <w:tr w:rsidR="0051441F" w14:paraId="494A82BD" w14:textId="77777777" w:rsidTr="00257F9E">
        <w:trPr>
          <w:trHeight w:val="227"/>
        </w:trPr>
        <w:tc>
          <w:tcPr>
            <w:tcW w:w="1261" w:type="dxa"/>
            <w:tcBorders>
              <w:top w:val="nil"/>
              <w:bottom w:val="single" w:sz="4" w:space="0" w:color="auto"/>
              <w:right w:val="nil"/>
            </w:tcBorders>
            <w:vAlign w:val="center"/>
          </w:tcPr>
          <w:p w14:paraId="2CFE848B" w14:textId="77777777" w:rsidR="0051441F" w:rsidRPr="007E1A11" w:rsidRDefault="0051441F" w:rsidP="00257F9E">
            <w:pPr>
              <w:pStyle w:val="ListParagraph"/>
              <w:tabs>
                <w:tab w:val="left" w:pos="360"/>
                <w:tab w:val="left" w:pos="429"/>
              </w:tabs>
              <w:ind w:left="0" w:right="97"/>
              <w:jc w:val="center"/>
              <w:rPr>
                <w:sz w:val="16"/>
                <w:szCs w:val="16"/>
              </w:rPr>
            </w:pPr>
            <w:r w:rsidRPr="007E1A11">
              <w:rPr>
                <w:sz w:val="16"/>
                <w:szCs w:val="16"/>
              </w:rPr>
              <w:t>1.1</w:t>
            </w:r>
          </w:p>
        </w:tc>
        <w:tc>
          <w:tcPr>
            <w:tcW w:w="1429" w:type="dxa"/>
            <w:tcBorders>
              <w:top w:val="nil"/>
              <w:left w:val="nil"/>
              <w:bottom w:val="single" w:sz="4" w:space="0" w:color="auto"/>
              <w:right w:val="nil"/>
            </w:tcBorders>
            <w:vAlign w:val="center"/>
          </w:tcPr>
          <w:p w14:paraId="3B2F9DFD" w14:textId="77777777" w:rsidR="0051441F" w:rsidRPr="007E1A11" w:rsidRDefault="0051441F" w:rsidP="00257F9E">
            <w:pPr>
              <w:pStyle w:val="ListParagraph"/>
              <w:tabs>
                <w:tab w:val="left" w:pos="360"/>
                <w:tab w:val="left" w:pos="429"/>
              </w:tabs>
              <w:ind w:left="0" w:right="97"/>
              <w:jc w:val="center"/>
              <w:rPr>
                <w:sz w:val="16"/>
                <w:szCs w:val="16"/>
              </w:rPr>
            </w:pPr>
            <w:r w:rsidRPr="007E1A11">
              <w:rPr>
                <w:sz w:val="16"/>
                <w:szCs w:val="16"/>
              </w:rPr>
              <w:t>13236.3</w:t>
            </w:r>
          </w:p>
        </w:tc>
        <w:tc>
          <w:tcPr>
            <w:tcW w:w="1276" w:type="dxa"/>
            <w:tcBorders>
              <w:top w:val="nil"/>
              <w:left w:val="nil"/>
              <w:bottom w:val="single" w:sz="4" w:space="0" w:color="auto"/>
            </w:tcBorders>
            <w:vAlign w:val="center"/>
          </w:tcPr>
          <w:p w14:paraId="2CCCD66B" w14:textId="77777777" w:rsidR="0051441F" w:rsidRPr="007E1A11" w:rsidRDefault="0051441F" w:rsidP="00257F9E">
            <w:pPr>
              <w:pStyle w:val="ListParagraph"/>
              <w:tabs>
                <w:tab w:val="left" w:pos="360"/>
                <w:tab w:val="left" w:pos="429"/>
              </w:tabs>
              <w:ind w:left="0" w:right="97"/>
              <w:jc w:val="center"/>
              <w:rPr>
                <w:sz w:val="16"/>
                <w:szCs w:val="16"/>
              </w:rPr>
            </w:pPr>
            <w:r w:rsidRPr="007E1A11">
              <w:rPr>
                <w:sz w:val="16"/>
                <w:szCs w:val="16"/>
              </w:rPr>
              <w:t>0.00453</w:t>
            </w:r>
          </w:p>
        </w:tc>
      </w:tr>
    </w:tbl>
    <w:p w14:paraId="4A866B85" w14:textId="11D5D166" w:rsidR="0051441F" w:rsidRPr="0012525D" w:rsidRDefault="004B3656" w:rsidP="00DA4354">
      <w:pPr>
        <w:pStyle w:val="ListParagraph"/>
        <w:numPr>
          <w:ilvl w:val="1"/>
          <w:numId w:val="9"/>
        </w:numPr>
        <w:spacing w:before="240"/>
        <w:ind w:left="426" w:right="97" w:hanging="426"/>
        <w:rPr>
          <w:b/>
          <w:bCs/>
          <w:sz w:val="20"/>
        </w:rPr>
      </w:pPr>
      <w:r w:rsidRPr="0012525D">
        <w:rPr>
          <w:b/>
          <w:bCs/>
          <w:sz w:val="20"/>
        </w:rPr>
        <w:t>Perhitungan TSR, Cp, dan Ct</w:t>
      </w:r>
    </w:p>
    <w:p w14:paraId="670C8C67" w14:textId="580CE62C" w:rsidR="004B3656" w:rsidRDefault="004B3656" w:rsidP="00431F11">
      <w:pPr>
        <w:pStyle w:val="ListParagraph"/>
        <w:ind w:left="0" w:firstLine="426"/>
        <w:jc w:val="both"/>
        <w:rPr>
          <w:sz w:val="20"/>
          <w:szCs w:val="20"/>
        </w:rPr>
      </w:pPr>
      <w:r w:rsidRPr="004B3656">
        <w:rPr>
          <w:sz w:val="20"/>
          <w:szCs w:val="20"/>
        </w:rPr>
        <w:t xml:space="preserve">Perhitungan TSR, Ct, dan Cp </w:t>
      </w:r>
      <w:proofErr w:type="spellStart"/>
      <w:r w:rsidRPr="004B3656">
        <w:rPr>
          <w:sz w:val="20"/>
          <w:szCs w:val="20"/>
        </w:rPr>
        <w:t>dapat</w:t>
      </w:r>
      <w:proofErr w:type="spellEnd"/>
      <w:r w:rsidRPr="004B3656">
        <w:rPr>
          <w:sz w:val="20"/>
          <w:szCs w:val="20"/>
        </w:rPr>
        <w:t xml:space="preserve"> </w:t>
      </w:r>
      <w:proofErr w:type="spellStart"/>
      <w:r w:rsidRPr="004B3656">
        <w:rPr>
          <w:sz w:val="20"/>
          <w:szCs w:val="20"/>
        </w:rPr>
        <w:t>dihitung</w:t>
      </w:r>
      <w:proofErr w:type="spellEnd"/>
      <w:r w:rsidRPr="004B3656">
        <w:rPr>
          <w:sz w:val="20"/>
          <w:szCs w:val="20"/>
        </w:rPr>
        <w:t xml:space="preserve"> </w:t>
      </w:r>
      <w:proofErr w:type="spellStart"/>
      <w:r w:rsidRPr="004B3656">
        <w:rPr>
          <w:sz w:val="20"/>
          <w:szCs w:val="20"/>
        </w:rPr>
        <w:t>dengan</w:t>
      </w:r>
      <w:proofErr w:type="spellEnd"/>
      <w:r w:rsidRPr="004B3656">
        <w:rPr>
          <w:sz w:val="20"/>
          <w:szCs w:val="20"/>
        </w:rPr>
        <w:t xml:space="preserve"> </w:t>
      </w:r>
      <w:proofErr w:type="spellStart"/>
      <w:r w:rsidRPr="004B3656">
        <w:rPr>
          <w:sz w:val="20"/>
          <w:szCs w:val="20"/>
        </w:rPr>
        <w:t>persamaan</w:t>
      </w:r>
      <w:proofErr w:type="spellEnd"/>
      <w:r w:rsidRPr="004B3656">
        <w:rPr>
          <w:sz w:val="20"/>
          <w:szCs w:val="20"/>
        </w:rPr>
        <w:t xml:space="preserve"> </w:t>
      </w:r>
      <w:proofErr w:type="spellStart"/>
      <w:r w:rsidRPr="004B3656">
        <w:rPr>
          <w:sz w:val="20"/>
          <w:szCs w:val="20"/>
        </w:rPr>
        <w:t>berikut</w:t>
      </w:r>
      <w:proofErr w:type="spellEnd"/>
      <w:r w:rsidR="002C116A">
        <w:rPr>
          <w:sz w:val="20"/>
          <w:szCs w:val="20"/>
        </w:rPr>
        <w:t xml:space="preserve"> </w:t>
      </w:r>
      <w:sdt>
        <w:sdtPr>
          <w:rPr>
            <w:color w:val="000000"/>
            <w:sz w:val="20"/>
          </w:rPr>
          <w:tag w:val="MENDELEY_CITATION_v3_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"/>
          <w:id w:val="1835252715"/>
          <w:placeholder>
            <w:docPart w:val="3E1CAC1206CE48A19577898DEC69C346"/>
          </w:placeholder>
        </w:sdtPr>
        <w:sdtContent>
          <w:r w:rsidR="002C116A" w:rsidRPr="002C116A">
            <w:rPr>
              <w:color w:val="000000"/>
              <w:sz w:val="20"/>
            </w:rPr>
            <w:t>[13]</w:t>
          </w:r>
        </w:sdtContent>
      </w:sdt>
      <w:r w:rsidR="002C116A">
        <w:rPr>
          <w:color w:val="000000"/>
          <w:sz w:val="20"/>
        </w:rPr>
        <w:t xml:space="preserve">, </w:t>
      </w:r>
      <w:sdt>
        <w:sdtPr>
          <w:rPr>
            <w:color w:val="000000"/>
            <w:sz w:val="20"/>
          </w:rPr>
          <w:tag w:val="MENDELEY_CITATION_v3_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"/>
          <w:id w:val="-1640497577"/>
          <w:placeholder>
            <w:docPart w:val="8921A9F141674AA5B998459C716A4EFD"/>
          </w:placeholder>
        </w:sdtPr>
        <w:sdtContent>
          <w:r w:rsidR="002C116A" w:rsidRPr="002C116A">
            <w:rPr>
              <w:color w:val="000000"/>
              <w:sz w:val="20"/>
            </w:rPr>
            <w:t>[17]</w:t>
          </w:r>
        </w:sdtContent>
      </w:sdt>
      <w:r w:rsidRPr="004B3656">
        <w:rPr>
          <w:sz w:val="20"/>
          <w:szCs w:val="20"/>
        </w:rPr>
        <w:t xml:space="preserve"> :</w:t>
      </w:r>
    </w:p>
    <w:tbl>
      <w:tblPr>
        <w:tblStyle w:val="TableGrid"/>
        <w:tblW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856"/>
      </w:tblGrid>
      <w:tr w:rsidR="00681C1F" w14:paraId="1971C467" w14:textId="77777777" w:rsidTr="00A570F0">
        <w:trPr>
          <w:trHeight w:val="567"/>
        </w:trPr>
        <w:tc>
          <w:tcPr>
            <w:tcW w:w="3397" w:type="dxa"/>
            <w:vAlign w:val="center"/>
          </w:tcPr>
          <w:p w14:paraId="660B5C8A" w14:textId="776AD892" w:rsidR="00681C1F" w:rsidRPr="00681C1F" w:rsidRDefault="00681C1F" w:rsidP="00A570F0">
            <w:pPr>
              <w:ind w:right="97"/>
              <w:jc w:val="center"/>
              <w:rPr>
                <w:bCs/>
                <w:sz w:val="20"/>
              </w:rPr>
            </w:pPr>
            <m:oMathPara>
              <m:oMathParaPr>
                <m:jc m:val="left"/>
              </m:oMathParaPr>
              <m:oMath>
                <m:r>
                  <w:rPr>
                    <w:rFonts w:ascii="Cambria Math" w:hAnsi="Cambria Math"/>
                    <w:sz w:val="20"/>
                    <w:szCs w:val="20"/>
                  </w:rPr>
                  <m:t>TSR (</m:t>
                </m:r>
                <m:r>
                  <w:rPr>
                    <w:rFonts w:ascii="Cambria Math" w:hAnsi="Cambria Math"/>
                    <w:sz w:val="20"/>
                    <w:szCs w:val="20"/>
                    <w:lang w:val="en-ID"/>
                  </w:rPr>
                  <m:t>λ)</m:t>
                </m:r>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ω x D</m:t>
                    </m:r>
                  </m:num>
                  <m:den>
                    <m:r>
                      <w:rPr>
                        <w:rFonts w:ascii="Cambria Math" w:hAnsi="Cambria Math"/>
                        <w:sz w:val="20"/>
                        <w:szCs w:val="20"/>
                      </w:rPr>
                      <m:t>2 x U</m:t>
                    </m:r>
                  </m:den>
                </m:f>
              </m:oMath>
            </m:oMathPara>
          </w:p>
        </w:tc>
        <w:tc>
          <w:tcPr>
            <w:tcW w:w="856" w:type="dxa"/>
            <w:vAlign w:val="bottom"/>
          </w:tcPr>
          <w:p w14:paraId="5CEA0940" w14:textId="05982049" w:rsidR="00681C1F" w:rsidRPr="00681C1F" w:rsidRDefault="00681C1F" w:rsidP="00681C1F">
            <w:pPr>
              <w:pStyle w:val="Caption"/>
              <w:jc w:val="right"/>
              <w:rPr>
                <w:i w:val="0"/>
                <w:iCs w:val="0"/>
                <w:color w:val="auto"/>
                <w:sz w:val="20"/>
                <w:szCs w:val="20"/>
              </w:rPr>
            </w:pPr>
            <w:r w:rsidRPr="00681C1F">
              <w:rPr>
                <w:i w:val="0"/>
                <w:iCs w:val="0"/>
                <w:color w:val="auto"/>
                <w:sz w:val="20"/>
                <w:szCs w:val="20"/>
              </w:rPr>
              <w:t>(</w:t>
            </w:r>
            <w:r w:rsidRPr="00681C1F">
              <w:rPr>
                <w:i w:val="0"/>
                <w:iCs w:val="0"/>
                <w:color w:val="auto"/>
                <w:sz w:val="20"/>
                <w:szCs w:val="20"/>
              </w:rPr>
              <w:fldChar w:fldCharType="begin"/>
            </w:r>
            <w:r w:rsidRPr="00681C1F">
              <w:rPr>
                <w:i w:val="0"/>
                <w:iCs w:val="0"/>
                <w:color w:val="auto"/>
                <w:sz w:val="20"/>
                <w:szCs w:val="20"/>
              </w:rPr>
              <w:instrText xml:space="preserve"> SEQ Persamaan_ \* ARABIC </w:instrText>
            </w:r>
            <w:r w:rsidRPr="00681C1F">
              <w:rPr>
                <w:i w:val="0"/>
                <w:iCs w:val="0"/>
                <w:color w:val="auto"/>
                <w:sz w:val="20"/>
                <w:szCs w:val="20"/>
              </w:rPr>
              <w:fldChar w:fldCharType="separate"/>
            </w:r>
            <w:r w:rsidR="005726C5">
              <w:rPr>
                <w:i w:val="0"/>
                <w:iCs w:val="0"/>
                <w:noProof/>
                <w:color w:val="auto"/>
                <w:sz w:val="20"/>
                <w:szCs w:val="20"/>
              </w:rPr>
              <w:t>3</w:t>
            </w:r>
            <w:r w:rsidRPr="00681C1F">
              <w:rPr>
                <w:i w:val="0"/>
                <w:iCs w:val="0"/>
                <w:color w:val="auto"/>
                <w:sz w:val="20"/>
                <w:szCs w:val="20"/>
              </w:rPr>
              <w:fldChar w:fldCharType="end"/>
            </w:r>
            <w:r w:rsidRPr="00681C1F">
              <w:rPr>
                <w:i w:val="0"/>
                <w:iCs w:val="0"/>
                <w:color w:val="auto"/>
                <w:sz w:val="20"/>
                <w:szCs w:val="20"/>
              </w:rPr>
              <w:t>)</w:t>
            </w:r>
          </w:p>
        </w:tc>
      </w:tr>
      <w:tr w:rsidR="00681C1F" w14:paraId="4A8C98C7" w14:textId="77777777" w:rsidTr="00A570F0">
        <w:trPr>
          <w:trHeight w:val="567"/>
        </w:trPr>
        <w:tc>
          <w:tcPr>
            <w:tcW w:w="3397" w:type="dxa"/>
            <w:vAlign w:val="center"/>
          </w:tcPr>
          <w:p w14:paraId="3C886954" w14:textId="4F3548AF" w:rsidR="00681C1F" w:rsidRPr="00681C1F" w:rsidRDefault="00000000" w:rsidP="00A570F0">
            <w:pPr>
              <w:ind w:right="97"/>
              <w:jc w:val="center"/>
              <w:rPr>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t</m:t>
                    </m:r>
                  </m:sub>
                </m:sSub>
                <m:r>
                  <w:rPr>
                    <w:rFonts w:ascii="Cambria Math" w:hAnsi="Cambria Math"/>
                    <w:sz w:val="20"/>
                    <w:szCs w:val="20"/>
                  </w:rPr>
                  <m:t xml:space="preserve"> = </m:t>
                </m:r>
                <m:f>
                  <m:fPr>
                    <m:ctrlPr>
                      <w:rPr>
                        <w:rFonts w:ascii="Cambria Math" w:hAnsi="Cambria Math"/>
                        <w:i/>
                        <w:sz w:val="20"/>
                        <w:szCs w:val="20"/>
                      </w:rPr>
                    </m:ctrlPr>
                  </m:fPr>
                  <m:num>
                    <m:r>
                      <w:rPr>
                        <w:rFonts w:ascii="Cambria Math" w:hAnsi="Cambria Math"/>
                        <w:sz w:val="20"/>
                        <w:szCs w:val="20"/>
                      </w:rPr>
                      <m:t>4 x T</m:t>
                    </m:r>
                  </m:num>
                  <m:den>
                    <m:r>
                      <w:rPr>
                        <w:rFonts w:ascii="Cambria Math" w:hAnsi="Cambria Math"/>
                        <w:sz w:val="20"/>
                        <w:szCs w:val="20"/>
                      </w:rPr>
                      <m:t xml:space="preserve">ρ x </m:t>
                    </m:r>
                    <m:sSup>
                      <m:sSupPr>
                        <m:ctrlPr>
                          <w:rPr>
                            <w:rFonts w:ascii="Cambria Math" w:hAnsi="Cambria Math"/>
                            <w:i/>
                            <w:sz w:val="20"/>
                            <w:szCs w:val="20"/>
                          </w:rPr>
                        </m:ctrlPr>
                      </m:sSupPr>
                      <m:e>
                        <m:r>
                          <w:rPr>
                            <w:rFonts w:ascii="Cambria Math" w:hAnsi="Cambria Math"/>
                            <w:sz w:val="20"/>
                            <w:szCs w:val="20"/>
                          </w:rPr>
                          <m:t>v</m:t>
                        </m:r>
                      </m:e>
                      <m:sup>
                        <m:r>
                          <w:rPr>
                            <w:rFonts w:ascii="Cambria Math" w:hAnsi="Cambria Math"/>
                            <w:sz w:val="20"/>
                            <w:szCs w:val="20"/>
                          </w:rPr>
                          <m:t>2</m:t>
                        </m:r>
                      </m:sup>
                    </m:sSup>
                    <m:r>
                      <w:rPr>
                        <w:rFonts w:ascii="Cambria Math" w:hAnsi="Cambria Math"/>
                        <w:sz w:val="20"/>
                        <w:szCs w:val="20"/>
                      </w:rPr>
                      <m:t xml:space="preserve"> x </m:t>
                    </m:r>
                    <m:sSup>
                      <m:sSupPr>
                        <m:ctrlPr>
                          <w:rPr>
                            <w:rFonts w:ascii="Cambria Math" w:hAnsi="Cambria Math"/>
                            <w:i/>
                            <w:sz w:val="20"/>
                            <w:szCs w:val="20"/>
                          </w:rPr>
                        </m:ctrlPr>
                      </m:sSupPr>
                      <m:e>
                        <m:r>
                          <w:rPr>
                            <w:rFonts w:ascii="Cambria Math" w:hAnsi="Cambria Math"/>
                            <w:sz w:val="20"/>
                            <w:szCs w:val="20"/>
                          </w:rPr>
                          <m:t>D</m:t>
                        </m:r>
                      </m:e>
                      <m:sup>
                        <m:r>
                          <w:rPr>
                            <w:rFonts w:ascii="Cambria Math" w:hAnsi="Cambria Math"/>
                            <w:sz w:val="20"/>
                            <w:szCs w:val="20"/>
                          </w:rPr>
                          <m:t>2</m:t>
                        </m:r>
                      </m:sup>
                    </m:sSup>
                    <m:r>
                      <w:rPr>
                        <w:rFonts w:ascii="Cambria Math" w:hAnsi="Cambria Math"/>
                        <w:sz w:val="20"/>
                        <w:szCs w:val="20"/>
                      </w:rPr>
                      <m:t xml:space="preserve"> x H</m:t>
                    </m:r>
                  </m:den>
                </m:f>
              </m:oMath>
            </m:oMathPara>
          </w:p>
        </w:tc>
        <w:tc>
          <w:tcPr>
            <w:tcW w:w="856" w:type="dxa"/>
            <w:vAlign w:val="bottom"/>
          </w:tcPr>
          <w:p w14:paraId="583D810C" w14:textId="0CAA2C15" w:rsidR="00681C1F" w:rsidRPr="00681C1F" w:rsidRDefault="00681C1F" w:rsidP="00681C1F">
            <w:pPr>
              <w:pStyle w:val="Caption"/>
              <w:jc w:val="right"/>
              <w:rPr>
                <w:i w:val="0"/>
                <w:iCs w:val="0"/>
                <w:color w:val="auto"/>
                <w:sz w:val="20"/>
                <w:szCs w:val="20"/>
              </w:rPr>
            </w:pPr>
            <w:r w:rsidRPr="00681C1F">
              <w:rPr>
                <w:i w:val="0"/>
                <w:iCs w:val="0"/>
                <w:color w:val="auto"/>
                <w:sz w:val="20"/>
                <w:szCs w:val="20"/>
              </w:rPr>
              <w:t>(</w:t>
            </w:r>
            <w:r w:rsidRPr="00681C1F">
              <w:rPr>
                <w:i w:val="0"/>
                <w:iCs w:val="0"/>
                <w:color w:val="auto"/>
                <w:sz w:val="20"/>
                <w:szCs w:val="20"/>
              </w:rPr>
              <w:fldChar w:fldCharType="begin"/>
            </w:r>
            <w:r w:rsidRPr="00681C1F">
              <w:rPr>
                <w:i w:val="0"/>
                <w:iCs w:val="0"/>
                <w:color w:val="auto"/>
                <w:sz w:val="20"/>
                <w:szCs w:val="20"/>
              </w:rPr>
              <w:instrText xml:space="preserve"> SEQ Persamaan_ \* ARABIC </w:instrText>
            </w:r>
            <w:r w:rsidRPr="00681C1F">
              <w:rPr>
                <w:i w:val="0"/>
                <w:iCs w:val="0"/>
                <w:color w:val="auto"/>
                <w:sz w:val="20"/>
                <w:szCs w:val="20"/>
              </w:rPr>
              <w:fldChar w:fldCharType="separate"/>
            </w:r>
            <w:r w:rsidR="005726C5">
              <w:rPr>
                <w:i w:val="0"/>
                <w:iCs w:val="0"/>
                <w:noProof/>
                <w:color w:val="auto"/>
                <w:sz w:val="20"/>
                <w:szCs w:val="20"/>
              </w:rPr>
              <w:t>4</w:t>
            </w:r>
            <w:r w:rsidRPr="00681C1F">
              <w:rPr>
                <w:i w:val="0"/>
                <w:iCs w:val="0"/>
                <w:color w:val="auto"/>
                <w:sz w:val="20"/>
                <w:szCs w:val="20"/>
              </w:rPr>
              <w:fldChar w:fldCharType="end"/>
            </w:r>
            <w:r w:rsidRPr="00681C1F">
              <w:rPr>
                <w:i w:val="0"/>
                <w:iCs w:val="0"/>
                <w:color w:val="auto"/>
                <w:sz w:val="20"/>
                <w:szCs w:val="20"/>
              </w:rPr>
              <w:t>)</w:t>
            </w:r>
          </w:p>
        </w:tc>
      </w:tr>
      <w:tr w:rsidR="00681C1F" w14:paraId="55232331" w14:textId="77777777" w:rsidTr="00A570F0">
        <w:trPr>
          <w:trHeight w:val="567"/>
        </w:trPr>
        <w:tc>
          <w:tcPr>
            <w:tcW w:w="3397" w:type="dxa"/>
            <w:vAlign w:val="center"/>
          </w:tcPr>
          <w:p w14:paraId="13462063" w14:textId="2A56F16A" w:rsidR="00681C1F" w:rsidRPr="00681C1F" w:rsidRDefault="00681C1F" w:rsidP="00681C1F">
            <w:pPr>
              <w:ind w:right="97"/>
              <w:rPr>
                <w:sz w:val="20"/>
                <w:szCs w:val="20"/>
              </w:rPr>
            </w:pPr>
            <m:oMathPara>
              <m:oMathParaPr>
                <m:jc m:val="left"/>
              </m:oMathParaPr>
              <m:oMath>
                <m:r>
                  <w:rPr>
                    <w:rFonts w:ascii="Cambria Math" w:hAnsi="Cambria Math"/>
                    <w:sz w:val="20"/>
                    <w:szCs w:val="20"/>
                  </w:rPr>
                  <m:t xml:space="preserve">Cp=TSR x </m:t>
                </m:r>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t</m:t>
                    </m:r>
                  </m:sub>
                </m:sSub>
              </m:oMath>
            </m:oMathPara>
          </w:p>
        </w:tc>
        <w:tc>
          <w:tcPr>
            <w:tcW w:w="856" w:type="dxa"/>
            <w:vAlign w:val="bottom"/>
          </w:tcPr>
          <w:p w14:paraId="04553D73" w14:textId="7BB3C838" w:rsidR="00681C1F" w:rsidRPr="00681C1F" w:rsidRDefault="00681C1F" w:rsidP="00681C1F">
            <w:pPr>
              <w:pStyle w:val="Caption"/>
              <w:jc w:val="right"/>
              <w:rPr>
                <w:i w:val="0"/>
                <w:iCs w:val="0"/>
                <w:color w:val="auto"/>
                <w:sz w:val="20"/>
                <w:szCs w:val="20"/>
              </w:rPr>
            </w:pPr>
            <w:r w:rsidRPr="00681C1F">
              <w:rPr>
                <w:i w:val="0"/>
                <w:iCs w:val="0"/>
                <w:color w:val="auto"/>
                <w:sz w:val="20"/>
                <w:szCs w:val="20"/>
              </w:rPr>
              <w:t>(</w:t>
            </w:r>
            <w:r w:rsidRPr="00681C1F">
              <w:rPr>
                <w:i w:val="0"/>
                <w:iCs w:val="0"/>
                <w:color w:val="auto"/>
                <w:sz w:val="20"/>
                <w:szCs w:val="20"/>
              </w:rPr>
              <w:fldChar w:fldCharType="begin"/>
            </w:r>
            <w:r w:rsidRPr="00681C1F">
              <w:rPr>
                <w:i w:val="0"/>
                <w:iCs w:val="0"/>
                <w:color w:val="auto"/>
                <w:sz w:val="20"/>
                <w:szCs w:val="20"/>
              </w:rPr>
              <w:instrText xml:space="preserve"> SEQ Persamaan_ \* ARABIC </w:instrText>
            </w:r>
            <w:r w:rsidRPr="00681C1F">
              <w:rPr>
                <w:i w:val="0"/>
                <w:iCs w:val="0"/>
                <w:color w:val="auto"/>
                <w:sz w:val="20"/>
                <w:szCs w:val="20"/>
              </w:rPr>
              <w:fldChar w:fldCharType="separate"/>
            </w:r>
            <w:r w:rsidR="005726C5">
              <w:rPr>
                <w:i w:val="0"/>
                <w:iCs w:val="0"/>
                <w:noProof/>
                <w:color w:val="auto"/>
                <w:sz w:val="20"/>
                <w:szCs w:val="20"/>
              </w:rPr>
              <w:t>5</w:t>
            </w:r>
            <w:r w:rsidRPr="00681C1F">
              <w:rPr>
                <w:i w:val="0"/>
                <w:iCs w:val="0"/>
                <w:color w:val="auto"/>
                <w:sz w:val="20"/>
                <w:szCs w:val="20"/>
              </w:rPr>
              <w:fldChar w:fldCharType="end"/>
            </w:r>
            <w:r w:rsidRPr="00681C1F">
              <w:rPr>
                <w:i w:val="0"/>
                <w:iCs w:val="0"/>
                <w:color w:val="auto"/>
                <w:sz w:val="20"/>
                <w:szCs w:val="20"/>
              </w:rPr>
              <w:t>)</w:t>
            </w:r>
          </w:p>
        </w:tc>
      </w:tr>
    </w:tbl>
    <w:p w14:paraId="21D7A582" w14:textId="6C09F447" w:rsidR="0051441F" w:rsidRPr="0051441F" w:rsidRDefault="0051441F" w:rsidP="00681C1F">
      <w:pPr>
        <w:pStyle w:val="ListParagraph"/>
        <w:numPr>
          <w:ilvl w:val="0"/>
          <w:numId w:val="9"/>
        </w:numPr>
        <w:spacing w:before="240"/>
        <w:ind w:left="426" w:hanging="426"/>
        <w:rPr>
          <w:b/>
          <w:bCs/>
          <w:sz w:val="20"/>
          <w:szCs w:val="20"/>
        </w:rPr>
      </w:pPr>
      <w:r w:rsidRPr="0051441F">
        <w:rPr>
          <w:b/>
          <w:bCs/>
          <w:sz w:val="20"/>
          <w:szCs w:val="20"/>
        </w:rPr>
        <w:t>HASIL</w:t>
      </w:r>
      <w:r w:rsidRPr="0051441F">
        <w:rPr>
          <w:b/>
          <w:bCs/>
          <w:spacing w:val="-8"/>
          <w:sz w:val="20"/>
          <w:szCs w:val="20"/>
        </w:rPr>
        <w:t xml:space="preserve"> </w:t>
      </w:r>
      <w:r w:rsidRPr="0051441F">
        <w:rPr>
          <w:b/>
          <w:bCs/>
          <w:sz w:val="20"/>
          <w:szCs w:val="20"/>
        </w:rPr>
        <w:t>DAN</w:t>
      </w:r>
      <w:r w:rsidRPr="0051441F">
        <w:rPr>
          <w:b/>
          <w:bCs/>
          <w:spacing w:val="-6"/>
          <w:sz w:val="20"/>
          <w:szCs w:val="20"/>
        </w:rPr>
        <w:t xml:space="preserve"> </w:t>
      </w:r>
      <w:r w:rsidRPr="0051441F">
        <w:rPr>
          <w:b/>
          <w:bCs/>
          <w:spacing w:val="-2"/>
          <w:sz w:val="20"/>
          <w:szCs w:val="20"/>
        </w:rPr>
        <w:t>PEMBAHASAN</w:t>
      </w:r>
    </w:p>
    <w:p w14:paraId="68F53E0C" w14:textId="77777777" w:rsidR="0051441F" w:rsidRPr="007F4033" w:rsidRDefault="0051441F" w:rsidP="0051441F">
      <w:pPr>
        <w:pStyle w:val="ListParagraph"/>
        <w:numPr>
          <w:ilvl w:val="0"/>
          <w:numId w:val="4"/>
        </w:numPr>
        <w:contextualSpacing w:val="0"/>
        <w:jc w:val="both"/>
        <w:rPr>
          <w:vanish/>
        </w:rPr>
      </w:pPr>
    </w:p>
    <w:p w14:paraId="235A39B0" w14:textId="77777777" w:rsidR="0051441F" w:rsidRPr="007F4033" w:rsidRDefault="0051441F" w:rsidP="0051441F">
      <w:pPr>
        <w:pStyle w:val="ListParagraph"/>
        <w:numPr>
          <w:ilvl w:val="0"/>
          <w:numId w:val="4"/>
        </w:numPr>
        <w:contextualSpacing w:val="0"/>
        <w:jc w:val="both"/>
        <w:rPr>
          <w:vanish/>
        </w:rPr>
      </w:pPr>
    </w:p>
    <w:p w14:paraId="5763DAEB" w14:textId="77777777" w:rsidR="0051441F" w:rsidRPr="007F4033" w:rsidRDefault="0051441F" w:rsidP="0051441F">
      <w:pPr>
        <w:pStyle w:val="ListParagraph"/>
        <w:numPr>
          <w:ilvl w:val="0"/>
          <w:numId w:val="4"/>
        </w:numPr>
        <w:contextualSpacing w:val="0"/>
        <w:jc w:val="both"/>
        <w:rPr>
          <w:vanish/>
        </w:rPr>
      </w:pPr>
    </w:p>
    <w:p w14:paraId="2CD25C3D" w14:textId="77777777" w:rsidR="0051441F" w:rsidRDefault="0051441F" w:rsidP="0051441F">
      <w:pPr>
        <w:pStyle w:val="ListParagraph"/>
        <w:numPr>
          <w:ilvl w:val="1"/>
          <w:numId w:val="4"/>
        </w:numPr>
        <w:ind w:left="426" w:right="-67" w:hanging="426"/>
        <w:contextualSpacing w:val="0"/>
        <w:jc w:val="both"/>
        <w:rPr>
          <w:b/>
          <w:bCs/>
          <w:i/>
          <w:iCs/>
          <w:sz w:val="20"/>
          <w:szCs w:val="20"/>
        </w:rPr>
      </w:pPr>
      <w:r w:rsidRPr="00D24EF9">
        <w:rPr>
          <w:b/>
          <w:bCs/>
          <w:i/>
          <w:iCs/>
          <w:sz w:val="20"/>
          <w:szCs w:val="20"/>
        </w:rPr>
        <w:t>Grid independence</w:t>
      </w:r>
    </w:p>
    <w:p w14:paraId="5052DD24" w14:textId="53195884" w:rsidR="00586D1C" w:rsidRPr="00B11835" w:rsidRDefault="0051441F" w:rsidP="00C722F2">
      <w:pPr>
        <w:pStyle w:val="ListParagraph"/>
        <w:spacing w:after="240"/>
        <w:ind w:left="0" w:right="-67" w:firstLine="426"/>
        <w:jc w:val="both"/>
        <w:rPr>
          <w:sz w:val="20"/>
          <w:szCs w:val="20"/>
        </w:rPr>
      </w:pPr>
      <w:proofErr w:type="spellStart"/>
      <w:r w:rsidRPr="0051441F">
        <w:rPr>
          <w:sz w:val="20"/>
          <w:szCs w:val="20"/>
        </w:rPr>
        <w:t>Berdasarkan</w:t>
      </w:r>
      <w:proofErr w:type="spellEnd"/>
      <w:r w:rsidRPr="0051441F">
        <w:rPr>
          <w:sz w:val="20"/>
          <w:szCs w:val="20"/>
        </w:rPr>
        <w:t xml:space="preserve"> </w:t>
      </w:r>
      <w:proofErr w:type="spellStart"/>
      <w:r w:rsidRPr="0051441F">
        <w:rPr>
          <w:sz w:val="20"/>
          <w:szCs w:val="20"/>
        </w:rPr>
        <w:t>tabel</w:t>
      </w:r>
      <w:proofErr w:type="spellEnd"/>
      <w:r w:rsidRPr="0051441F">
        <w:rPr>
          <w:sz w:val="20"/>
          <w:szCs w:val="20"/>
        </w:rPr>
        <w:t xml:space="preserve"> </w:t>
      </w:r>
      <w:r w:rsidR="00502ECA">
        <w:rPr>
          <w:sz w:val="20"/>
          <w:szCs w:val="20"/>
        </w:rPr>
        <w:t>4</w:t>
      </w:r>
      <w:r w:rsidRPr="0051441F">
        <w:rPr>
          <w:sz w:val="20"/>
          <w:szCs w:val="20"/>
        </w:rPr>
        <w:t xml:space="preserve">, </w:t>
      </w:r>
      <w:proofErr w:type="spellStart"/>
      <w:r w:rsidRPr="0051441F">
        <w:rPr>
          <w:sz w:val="20"/>
          <w:szCs w:val="20"/>
        </w:rPr>
        <w:t>nilai</w:t>
      </w:r>
      <w:proofErr w:type="spellEnd"/>
      <w:r w:rsidRPr="0051441F">
        <w:rPr>
          <w:sz w:val="20"/>
          <w:szCs w:val="20"/>
        </w:rPr>
        <w:t xml:space="preserve"> Cp pada </w:t>
      </w:r>
      <w:proofErr w:type="spellStart"/>
      <w:r w:rsidRPr="0051441F">
        <w:rPr>
          <w:sz w:val="20"/>
          <w:szCs w:val="20"/>
        </w:rPr>
        <w:t>ukuran</w:t>
      </w:r>
      <w:proofErr w:type="spellEnd"/>
      <w:r w:rsidRPr="0051441F">
        <w:rPr>
          <w:sz w:val="20"/>
          <w:szCs w:val="20"/>
        </w:rPr>
        <w:t xml:space="preserve"> mesh 0.017 </w:t>
      </w:r>
      <w:proofErr w:type="spellStart"/>
      <w:r w:rsidRPr="0051441F">
        <w:rPr>
          <w:sz w:val="20"/>
          <w:szCs w:val="20"/>
        </w:rPr>
        <w:t>memiliki</w:t>
      </w:r>
      <w:proofErr w:type="spellEnd"/>
      <w:r w:rsidRPr="0051441F">
        <w:rPr>
          <w:sz w:val="20"/>
          <w:szCs w:val="20"/>
        </w:rPr>
        <w:t xml:space="preserve"> </w:t>
      </w:r>
      <w:proofErr w:type="spellStart"/>
      <w:r w:rsidRPr="0051441F">
        <w:rPr>
          <w:sz w:val="20"/>
          <w:szCs w:val="20"/>
        </w:rPr>
        <w:t>persentase</w:t>
      </w:r>
      <w:proofErr w:type="spellEnd"/>
      <w:r w:rsidRPr="0051441F">
        <w:rPr>
          <w:sz w:val="20"/>
          <w:szCs w:val="20"/>
        </w:rPr>
        <w:t xml:space="preserve"> </w:t>
      </w:r>
      <w:r w:rsidRPr="0051441F">
        <w:rPr>
          <w:i/>
          <w:iCs/>
          <w:sz w:val="20"/>
          <w:szCs w:val="20"/>
        </w:rPr>
        <w:t xml:space="preserve">error </w:t>
      </w:r>
      <w:proofErr w:type="spellStart"/>
      <w:r w:rsidRPr="0051441F">
        <w:rPr>
          <w:sz w:val="20"/>
          <w:szCs w:val="20"/>
        </w:rPr>
        <w:t>terkecil</w:t>
      </w:r>
      <w:proofErr w:type="spellEnd"/>
      <w:r w:rsidRPr="0051441F">
        <w:rPr>
          <w:sz w:val="20"/>
          <w:szCs w:val="20"/>
        </w:rPr>
        <w:t xml:space="preserve">, </w:t>
      </w:r>
      <w:proofErr w:type="spellStart"/>
      <w:r w:rsidRPr="0051441F">
        <w:rPr>
          <w:sz w:val="20"/>
          <w:szCs w:val="20"/>
        </w:rPr>
        <w:t>sehingga</w:t>
      </w:r>
      <w:proofErr w:type="spellEnd"/>
      <w:r w:rsidRPr="0051441F">
        <w:rPr>
          <w:sz w:val="20"/>
          <w:szCs w:val="20"/>
        </w:rPr>
        <w:t xml:space="preserve"> </w:t>
      </w:r>
      <w:proofErr w:type="spellStart"/>
      <w:r w:rsidRPr="0051441F">
        <w:rPr>
          <w:sz w:val="20"/>
          <w:szCs w:val="20"/>
        </w:rPr>
        <w:t>ukuran</w:t>
      </w:r>
      <w:proofErr w:type="spellEnd"/>
      <w:r w:rsidRPr="0051441F">
        <w:rPr>
          <w:sz w:val="20"/>
          <w:szCs w:val="20"/>
        </w:rPr>
        <w:t xml:space="preserve"> mesh </w:t>
      </w:r>
      <w:proofErr w:type="spellStart"/>
      <w:r w:rsidRPr="0051441F">
        <w:rPr>
          <w:sz w:val="20"/>
          <w:szCs w:val="20"/>
        </w:rPr>
        <w:t>tersebut</w:t>
      </w:r>
      <w:proofErr w:type="spellEnd"/>
      <w:r w:rsidRPr="0051441F">
        <w:rPr>
          <w:sz w:val="20"/>
          <w:szCs w:val="20"/>
        </w:rPr>
        <w:t xml:space="preserve"> </w:t>
      </w:r>
      <w:proofErr w:type="spellStart"/>
      <w:r w:rsidRPr="0051441F">
        <w:rPr>
          <w:sz w:val="20"/>
          <w:szCs w:val="20"/>
        </w:rPr>
        <w:t>digunakan</w:t>
      </w:r>
      <w:proofErr w:type="spellEnd"/>
      <w:r w:rsidRPr="0051441F">
        <w:rPr>
          <w:sz w:val="20"/>
          <w:szCs w:val="20"/>
        </w:rPr>
        <w:t xml:space="preserve"> untuk </w:t>
      </w:r>
      <w:proofErr w:type="spellStart"/>
      <w:r w:rsidRPr="0051441F">
        <w:rPr>
          <w:sz w:val="20"/>
          <w:szCs w:val="20"/>
        </w:rPr>
        <w:t>simulasi</w:t>
      </w:r>
      <w:proofErr w:type="spellEnd"/>
      <w:r w:rsidRPr="0051441F">
        <w:rPr>
          <w:sz w:val="20"/>
          <w:szCs w:val="20"/>
        </w:rPr>
        <w:t xml:space="preserve"> </w:t>
      </w:r>
      <w:proofErr w:type="spellStart"/>
      <w:r w:rsidRPr="0051441F">
        <w:rPr>
          <w:sz w:val="20"/>
          <w:szCs w:val="20"/>
        </w:rPr>
        <w:t>selanjutnya</w:t>
      </w:r>
      <w:proofErr w:type="spellEnd"/>
      <w:r w:rsidRPr="0051441F">
        <w:rPr>
          <w:sz w:val="20"/>
          <w:szCs w:val="20"/>
        </w:rPr>
        <w:t>.</w:t>
      </w:r>
    </w:p>
    <w:p w14:paraId="55B257C1" w14:textId="768E864F" w:rsidR="0051441F" w:rsidRPr="007F4033" w:rsidRDefault="0051441F" w:rsidP="00C722F2">
      <w:pPr>
        <w:ind w:right="-67"/>
        <w:rPr>
          <w:spacing w:val="-2"/>
          <w:sz w:val="16"/>
          <w:szCs w:val="16"/>
        </w:rPr>
      </w:pPr>
      <w:r w:rsidRPr="007F4033">
        <w:rPr>
          <w:sz w:val="16"/>
          <w:szCs w:val="16"/>
        </w:rPr>
        <w:t>Tabel</w:t>
      </w:r>
      <w:r w:rsidRPr="007F4033">
        <w:rPr>
          <w:spacing w:val="-6"/>
          <w:sz w:val="16"/>
          <w:szCs w:val="16"/>
        </w:rPr>
        <w:t xml:space="preserve"> </w:t>
      </w:r>
      <w:r w:rsidR="003B644C">
        <w:rPr>
          <w:sz w:val="16"/>
          <w:szCs w:val="16"/>
        </w:rPr>
        <w:t>4</w:t>
      </w:r>
      <w:r w:rsidR="001E2449">
        <w:rPr>
          <w:sz w:val="16"/>
          <w:szCs w:val="16"/>
        </w:rPr>
        <w:t xml:space="preserve">. </w:t>
      </w:r>
      <w:r w:rsidRPr="007F4033">
        <w:rPr>
          <w:i/>
          <w:sz w:val="16"/>
          <w:szCs w:val="16"/>
        </w:rPr>
        <w:t>Grid</w:t>
      </w:r>
      <w:r w:rsidRPr="007F4033">
        <w:rPr>
          <w:i/>
          <w:spacing w:val="-4"/>
          <w:sz w:val="16"/>
          <w:szCs w:val="16"/>
        </w:rPr>
        <w:t xml:space="preserve"> </w:t>
      </w:r>
      <w:r w:rsidRPr="007F4033">
        <w:rPr>
          <w:i/>
          <w:sz w:val="16"/>
          <w:szCs w:val="16"/>
        </w:rPr>
        <w:t>Independence</w:t>
      </w:r>
      <w:r w:rsidRPr="007F4033">
        <w:rPr>
          <w:i/>
          <w:spacing w:val="-3"/>
          <w:sz w:val="16"/>
          <w:szCs w:val="16"/>
        </w:rPr>
        <w:t xml:space="preserve"> </w:t>
      </w:r>
      <w:proofErr w:type="spellStart"/>
      <w:r w:rsidRPr="007F4033">
        <w:rPr>
          <w:spacing w:val="-2"/>
          <w:sz w:val="16"/>
          <w:szCs w:val="16"/>
        </w:rPr>
        <w:t>Simulasi</w:t>
      </w:r>
      <w:proofErr w:type="spellEnd"/>
    </w:p>
    <w:tbl>
      <w:tblPr>
        <w:tblStyle w:val="TableGrid"/>
        <w:tblW w:w="425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993"/>
        <w:gridCol w:w="945"/>
        <w:gridCol w:w="894"/>
        <w:gridCol w:w="712"/>
      </w:tblGrid>
      <w:tr w:rsidR="0051441F" w:rsidRPr="00B959C7" w14:paraId="37F66A03" w14:textId="77777777" w:rsidTr="00431F11">
        <w:trPr>
          <w:trHeight w:val="227"/>
        </w:trPr>
        <w:tc>
          <w:tcPr>
            <w:tcW w:w="709" w:type="dxa"/>
            <w:tcBorders>
              <w:top w:val="single" w:sz="4" w:space="0" w:color="auto"/>
              <w:bottom w:val="single" w:sz="4" w:space="0" w:color="auto"/>
            </w:tcBorders>
            <w:vAlign w:val="center"/>
          </w:tcPr>
          <w:p w14:paraId="35DD5F61" w14:textId="77777777" w:rsidR="0051441F" w:rsidRPr="000F1F79" w:rsidRDefault="0051441F" w:rsidP="007E1A11">
            <w:pPr>
              <w:spacing w:line="276" w:lineRule="auto"/>
              <w:ind w:left="-104" w:right="-104"/>
              <w:jc w:val="center"/>
              <w:rPr>
                <w:b/>
                <w:bCs/>
                <w:sz w:val="16"/>
                <w:szCs w:val="16"/>
              </w:rPr>
            </w:pPr>
            <w:r w:rsidRPr="000F1F79">
              <w:rPr>
                <w:b/>
                <w:bCs/>
                <w:sz w:val="16"/>
                <w:szCs w:val="16"/>
              </w:rPr>
              <w:t>Mesh</w:t>
            </w:r>
          </w:p>
        </w:tc>
        <w:tc>
          <w:tcPr>
            <w:tcW w:w="993" w:type="dxa"/>
            <w:tcBorders>
              <w:top w:val="single" w:sz="4" w:space="0" w:color="auto"/>
              <w:bottom w:val="single" w:sz="4" w:space="0" w:color="auto"/>
            </w:tcBorders>
            <w:vAlign w:val="center"/>
          </w:tcPr>
          <w:p w14:paraId="08A0E508" w14:textId="77777777" w:rsidR="0051441F" w:rsidRPr="000F1F79" w:rsidRDefault="0051441F" w:rsidP="002A697E">
            <w:pPr>
              <w:spacing w:line="276" w:lineRule="auto"/>
              <w:ind w:right="16"/>
              <w:jc w:val="center"/>
              <w:rPr>
                <w:b/>
                <w:bCs/>
                <w:sz w:val="16"/>
                <w:szCs w:val="16"/>
              </w:rPr>
            </w:pPr>
            <w:r w:rsidRPr="000F1F79">
              <w:rPr>
                <w:b/>
                <w:bCs/>
                <w:sz w:val="16"/>
                <w:szCs w:val="16"/>
              </w:rPr>
              <w:t>Nodes</w:t>
            </w:r>
          </w:p>
        </w:tc>
        <w:tc>
          <w:tcPr>
            <w:tcW w:w="945" w:type="dxa"/>
            <w:tcBorders>
              <w:top w:val="single" w:sz="4" w:space="0" w:color="auto"/>
              <w:bottom w:val="single" w:sz="4" w:space="0" w:color="auto"/>
            </w:tcBorders>
            <w:vAlign w:val="center"/>
          </w:tcPr>
          <w:p w14:paraId="1F7F20C0" w14:textId="77777777" w:rsidR="0051441F" w:rsidRPr="000F1F79" w:rsidRDefault="0051441F" w:rsidP="002A697E">
            <w:pPr>
              <w:spacing w:line="276" w:lineRule="auto"/>
              <w:jc w:val="center"/>
              <w:rPr>
                <w:b/>
                <w:bCs/>
                <w:sz w:val="16"/>
                <w:szCs w:val="16"/>
              </w:rPr>
            </w:pPr>
            <w:r w:rsidRPr="000F1F79">
              <w:rPr>
                <w:b/>
                <w:bCs/>
                <w:sz w:val="16"/>
                <w:szCs w:val="16"/>
              </w:rPr>
              <w:t xml:space="preserve">Cp </w:t>
            </w:r>
            <w:proofErr w:type="spellStart"/>
            <w:r w:rsidRPr="000F1F79">
              <w:rPr>
                <w:b/>
                <w:bCs/>
                <w:sz w:val="16"/>
                <w:szCs w:val="16"/>
              </w:rPr>
              <w:t>Simulasi</w:t>
            </w:r>
            <w:proofErr w:type="spellEnd"/>
          </w:p>
        </w:tc>
        <w:tc>
          <w:tcPr>
            <w:tcW w:w="894" w:type="dxa"/>
            <w:tcBorders>
              <w:top w:val="single" w:sz="4" w:space="0" w:color="auto"/>
              <w:bottom w:val="single" w:sz="4" w:space="0" w:color="auto"/>
            </w:tcBorders>
            <w:vAlign w:val="center"/>
          </w:tcPr>
          <w:p w14:paraId="6B182C1B" w14:textId="77777777" w:rsidR="0051441F" w:rsidRPr="000F1F79" w:rsidRDefault="0051441F" w:rsidP="002A697E">
            <w:pPr>
              <w:spacing w:line="276" w:lineRule="auto"/>
              <w:ind w:right="67"/>
              <w:jc w:val="center"/>
              <w:rPr>
                <w:b/>
                <w:bCs/>
                <w:sz w:val="16"/>
                <w:szCs w:val="16"/>
              </w:rPr>
            </w:pPr>
            <w:r w:rsidRPr="000F1F79">
              <w:rPr>
                <w:b/>
                <w:bCs/>
                <w:sz w:val="16"/>
                <w:szCs w:val="16"/>
              </w:rPr>
              <w:t xml:space="preserve">Cp </w:t>
            </w:r>
            <w:proofErr w:type="spellStart"/>
            <w:r w:rsidRPr="000F1F79">
              <w:rPr>
                <w:b/>
                <w:bCs/>
                <w:sz w:val="16"/>
                <w:szCs w:val="16"/>
              </w:rPr>
              <w:t>Validasi</w:t>
            </w:r>
            <w:proofErr w:type="spellEnd"/>
          </w:p>
        </w:tc>
        <w:tc>
          <w:tcPr>
            <w:tcW w:w="712" w:type="dxa"/>
            <w:tcBorders>
              <w:top w:val="single" w:sz="4" w:space="0" w:color="auto"/>
              <w:bottom w:val="single" w:sz="4" w:space="0" w:color="auto"/>
            </w:tcBorders>
            <w:vAlign w:val="center"/>
          </w:tcPr>
          <w:p w14:paraId="1960F728" w14:textId="77777777" w:rsidR="0051441F" w:rsidRPr="000F1F79" w:rsidRDefault="0051441F" w:rsidP="002A697E">
            <w:pPr>
              <w:spacing w:line="276" w:lineRule="auto"/>
              <w:ind w:right="32"/>
              <w:jc w:val="center"/>
              <w:rPr>
                <w:b/>
                <w:bCs/>
                <w:sz w:val="16"/>
                <w:szCs w:val="16"/>
              </w:rPr>
            </w:pPr>
            <w:r w:rsidRPr="000F1F79">
              <w:rPr>
                <w:b/>
                <w:bCs/>
                <w:i/>
                <w:iCs/>
                <w:sz w:val="16"/>
                <w:szCs w:val="16"/>
              </w:rPr>
              <w:t xml:space="preserve">Error </w:t>
            </w:r>
            <w:r w:rsidRPr="000F1F79">
              <w:rPr>
                <w:b/>
                <w:bCs/>
                <w:sz w:val="16"/>
                <w:szCs w:val="16"/>
              </w:rPr>
              <w:t>(%)</w:t>
            </w:r>
          </w:p>
        </w:tc>
      </w:tr>
      <w:tr w:rsidR="0051441F" w:rsidRPr="00B959C7" w14:paraId="18B243B3" w14:textId="77777777" w:rsidTr="00431F11">
        <w:trPr>
          <w:trHeight w:val="227"/>
        </w:trPr>
        <w:tc>
          <w:tcPr>
            <w:tcW w:w="709" w:type="dxa"/>
            <w:tcBorders>
              <w:top w:val="single" w:sz="4" w:space="0" w:color="auto"/>
            </w:tcBorders>
            <w:vAlign w:val="center"/>
          </w:tcPr>
          <w:p w14:paraId="034DBC93" w14:textId="77777777" w:rsidR="0051441F" w:rsidRPr="000F1F79" w:rsidRDefault="0051441F" w:rsidP="007E1A11">
            <w:pPr>
              <w:ind w:left="-104" w:right="-104"/>
              <w:jc w:val="center"/>
              <w:rPr>
                <w:sz w:val="16"/>
                <w:szCs w:val="16"/>
              </w:rPr>
            </w:pPr>
            <w:r w:rsidRPr="000F1F79">
              <w:rPr>
                <w:sz w:val="16"/>
                <w:szCs w:val="16"/>
              </w:rPr>
              <w:t>0.015</w:t>
            </w:r>
          </w:p>
        </w:tc>
        <w:tc>
          <w:tcPr>
            <w:tcW w:w="993" w:type="dxa"/>
            <w:tcBorders>
              <w:top w:val="single" w:sz="4" w:space="0" w:color="auto"/>
            </w:tcBorders>
            <w:vAlign w:val="center"/>
          </w:tcPr>
          <w:p w14:paraId="584811D1" w14:textId="77777777" w:rsidR="0051441F" w:rsidRPr="000F1F79" w:rsidRDefault="0051441F" w:rsidP="002A697E">
            <w:pPr>
              <w:ind w:right="16"/>
              <w:jc w:val="center"/>
              <w:rPr>
                <w:sz w:val="16"/>
                <w:szCs w:val="16"/>
              </w:rPr>
            </w:pPr>
            <w:r w:rsidRPr="000F1F79">
              <w:rPr>
                <w:sz w:val="16"/>
                <w:szCs w:val="16"/>
              </w:rPr>
              <w:t>201930</w:t>
            </w:r>
          </w:p>
        </w:tc>
        <w:tc>
          <w:tcPr>
            <w:tcW w:w="945" w:type="dxa"/>
            <w:tcBorders>
              <w:top w:val="single" w:sz="4" w:space="0" w:color="auto"/>
            </w:tcBorders>
            <w:vAlign w:val="center"/>
          </w:tcPr>
          <w:p w14:paraId="5FE06487" w14:textId="77777777" w:rsidR="0051441F" w:rsidRPr="000F1F79" w:rsidRDefault="0051441F" w:rsidP="002A697E">
            <w:pPr>
              <w:jc w:val="center"/>
              <w:rPr>
                <w:sz w:val="16"/>
                <w:szCs w:val="16"/>
              </w:rPr>
            </w:pPr>
            <w:r w:rsidRPr="000F1F79">
              <w:rPr>
                <w:sz w:val="16"/>
                <w:szCs w:val="16"/>
              </w:rPr>
              <w:t>0.196</w:t>
            </w:r>
          </w:p>
        </w:tc>
        <w:tc>
          <w:tcPr>
            <w:tcW w:w="894" w:type="dxa"/>
            <w:vMerge w:val="restart"/>
            <w:tcBorders>
              <w:top w:val="single" w:sz="4" w:space="0" w:color="auto"/>
            </w:tcBorders>
            <w:vAlign w:val="center"/>
          </w:tcPr>
          <w:p w14:paraId="3E7D8B93" w14:textId="77777777" w:rsidR="0051441F" w:rsidRPr="000F1F79" w:rsidRDefault="0051441F" w:rsidP="000C580B">
            <w:pPr>
              <w:jc w:val="center"/>
              <w:rPr>
                <w:sz w:val="16"/>
                <w:szCs w:val="16"/>
              </w:rPr>
            </w:pPr>
            <w:r w:rsidRPr="000F1F79">
              <w:rPr>
                <w:sz w:val="16"/>
                <w:szCs w:val="16"/>
              </w:rPr>
              <w:t>0.193</w:t>
            </w:r>
          </w:p>
        </w:tc>
        <w:tc>
          <w:tcPr>
            <w:tcW w:w="712" w:type="dxa"/>
            <w:tcBorders>
              <w:top w:val="single" w:sz="4" w:space="0" w:color="auto"/>
            </w:tcBorders>
            <w:vAlign w:val="center"/>
          </w:tcPr>
          <w:p w14:paraId="71605BE5" w14:textId="77777777" w:rsidR="0051441F" w:rsidRPr="000F1F79" w:rsidRDefault="0051441F" w:rsidP="002A697E">
            <w:pPr>
              <w:ind w:right="32"/>
              <w:jc w:val="center"/>
              <w:rPr>
                <w:sz w:val="16"/>
                <w:szCs w:val="16"/>
              </w:rPr>
            </w:pPr>
            <w:r w:rsidRPr="000F1F79">
              <w:rPr>
                <w:sz w:val="16"/>
                <w:szCs w:val="16"/>
              </w:rPr>
              <w:t>1.35</w:t>
            </w:r>
          </w:p>
        </w:tc>
      </w:tr>
      <w:tr w:rsidR="0051441F" w:rsidRPr="00B959C7" w14:paraId="6FFE06F3" w14:textId="77777777" w:rsidTr="00431F11">
        <w:trPr>
          <w:trHeight w:val="227"/>
        </w:trPr>
        <w:tc>
          <w:tcPr>
            <w:tcW w:w="709" w:type="dxa"/>
            <w:vAlign w:val="center"/>
          </w:tcPr>
          <w:p w14:paraId="09DBE5E6" w14:textId="77777777" w:rsidR="0051441F" w:rsidRPr="000F1F79" w:rsidRDefault="0051441F" w:rsidP="007E1A11">
            <w:pPr>
              <w:ind w:left="-104" w:right="-104"/>
              <w:jc w:val="center"/>
              <w:rPr>
                <w:b/>
                <w:bCs/>
                <w:sz w:val="16"/>
                <w:szCs w:val="16"/>
              </w:rPr>
            </w:pPr>
            <w:r w:rsidRPr="000F1F79">
              <w:rPr>
                <w:b/>
                <w:bCs/>
                <w:sz w:val="16"/>
                <w:szCs w:val="16"/>
              </w:rPr>
              <w:t>0.017</w:t>
            </w:r>
          </w:p>
        </w:tc>
        <w:tc>
          <w:tcPr>
            <w:tcW w:w="993" w:type="dxa"/>
            <w:vAlign w:val="center"/>
          </w:tcPr>
          <w:p w14:paraId="540F610D" w14:textId="77777777" w:rsidR="0051441F" w:rsidRPr="000F1F79" w:rsidRDefault="0051441F" w:rsidP="002A697E">
            <w:pPr>
              <w:ind w:right="16"/>
              <w:jc w:val="center"/>
              <w:rPr>
                <w:b/>
                <w:bCs/>
                <w:sz w:val="16"/>
                <w:szCs w:val="16"/>
              </w:rPr>
            </w:pPr>
            <w:r w:rsidRPr="000F1F79">
              <w:rPr>
                <w:b/>
                <w:bCs/>
                <w:sz w:val="16"/>
                <w:szCs w:val="16"/>
              </w:rPr>
              <w:t>156789</w:t>
            </w:r>
          </w:p>
        </w:tc>
        <w:tc>
          <w:tcPr>
            <w:tcW w:w="945" w:type="dxa"/>
            <w:vAlign w:val="center"/>
          </w:tcPr>
          <w:p w14:paraId="6D0B07E9" w14:textId="77777777" w:rsidR="0051441F" w:rsidRPr="000F1F79" w:rsidRDefault="0051441F" w:rsidP="002A697E">
            <w:pPr>
              <w:jc w:val="center"/>
              <w:rPr>
                <w:b/>
                <w:bCs/>
                <w:sz w:val="16"/>
                <w:szCs w:val="16"/>
              </w:rPr>
            </w:pPr>
            <w:r w:rsidRPr="000F1F79">
              <w:rPr>
                <w:b/>
                <w:bCs/>
                <w:sz w:val="16"/>
                <w:szCs w:val="16"/>
              </w:rPr>
              <w:t>0.192</w:t>
            </w:r>
          </w:p>
        </w:tc>
        <w:tc>
          <w:tcPr>
            <w:tcW w:w="894" w:type="dxa"/>
            <w:vMerge/>
            <w:vAlign w:val="center"/>
          </w:tcPr>
          <w:p w14:paraId="5B3B6DD4" w14:textId="77777777" w:rsidR="0051441F" w:rsidRPr="000F1F79" w:rsidRDefault="0051441F" w:rsidP="002A697E">
            <w:pPr>
              <w:ind w:right="190"/>
              <w:jc w:val="center"/>
              <w:rPr>
                <w:sz w:val="16"/>
                <w:szCs w:val="16"/>
              </w:rPr>
            </w:pPr>
          </w:p>
        </w:tc>
        <w:tc>
          <w:tcPr>
            <w:tcW w:w="712" w:type="dxa"/>
            <w:vAlign w:val="center"/>
          </w:tcPr>
          <w:p w14:paraId="11F14558" w14:textId="77777777" w:rsidR="0051441F" w:rsidRPr="000F1F79" w:rsidRDefault="0051441F" w:rsidP="002A697E">
            <w:pPr>
              <w:ind w:right="32"/>
              <w:jc w:val="center"/>
              <w:rPr>
                <w:b/>
                <w:bCs/>
                <w:sz w:val="16"/>
                <w:szCs w:val="16"/>
              </w:rPr>
            </w:pPr>
            <w:r w:rsidRPr="000F1F79">
              <w:rPr>
                <w:b/>
                <w:bCs/>
                <w:sz w:val="16"/>
                <w:szCs w:val="16"/>
              </w:rPr>
              <w:t>0.43</w:t>
            </w:r>
          </w:p>
        </w:tc>
      </w:tr>
      <w:tr w:rsidR="0051441F" w:rsidRPr="00B959C7" w14:paraId="1469151B" w14:textId="77777777" w:rsidTr="00431F11">
        <w:trPr>
          <w:trHeight w:val="227"/>
        </w:trPr>
        <w:tc>
          <w:tcPr>
            <w:tcW w:w="709" w:type="dxa"/>
            <w:vAlign w:val="center"/>
          </w:tcPr>
          <w:p w14:paraId="7F5D8B24" w14:textId="77777777" w:rsidR="0051441F" w:rsidRPr="000F1F79" w:rsidRDefault="0051441F" w:rsidP="007E1A11">
            <w:pPr>
              <w:ind w:left="-104" w:right="-104"/>
              <w:jc w:val="center"/>
              <w:rPr>
                <w:sz w:val="16"/>
                <w:szCs w:val="16"/>
              </w:rPr>
            </w:pPr>
            <w:r w:rsidRPr="000F1F79">
              <w:rPr>
                <w:sz w:val="16"/>
                <w:szCs w:val="16"/>
              </w:rPr>
              <w:t>0.019</w:t>
            </w:r>
          </w:p>
        </w:tc>
        <w:tc>
          <w:tcPr>
            <w:tcW w:w="993" w:type="dxa"/>
            <w:vAlign w:val="center"/>
          </w:tcPr>
          <w:p w14:paraId="42AFCF73" w14:textId="77777777" w:rsidR="0051441F" w:rsidRPr="000F1F79" w:rsidRDefault="0051441F" w:rsidP="002A697E">
            <w:pPr>
              <w:ind w:right="16"/>
              <w:jc w:val="center"/>
              <w:rPr>
                <w:sz w:val="16"/>
                <w:szCs w:val="16"/>
              </w:rPr>
            </w:pPr>
            <w:r w:rsidRPr="000F1F79">
              <w:rPr>
                <w:sz w:val="16"/>
                <w:szCs w:val="16"/>
              </w:rPr>
              <w:t>120534</w:t>
            </w:r>
          </w:p>
        </w:tc>
        <w:tc>
          <w:tcPr>
            <w:tcW w:w="945" w:type="dxa"/>
            <w:vAlign w:val="center"/>
          </w:tcPr>
          <w:p w14:paraId="6DB653DA" w14:textId="77777777" w:rsidR="0051441F" w:rsidRPr="000F1F79" w:rsidRDefault="0051441F" w:rsidP="002A697E">
            <w:pPr>
              <w:jc w:val="center"/>
              <w:rPr>
                <w:sz w:val="16"/>
                <w:szCs w:val="16"/>
              </w:rPr>
            </w:pPr>
            <w:r w:rsidRPr="000F1F79">
              <w:rPr>
                <w:sz w:val="16"/>
                <w:szCs w:val="16"/>
              </w:rPr>
              <w:t>0.187</w:t>
            </w:r>
          </w:p>
        </w:tc>
        <w:tc>
          <w:tcPr>
            <w:tcW w:w="894" w:type="dxa"/>
            <w:vMerge/>
            <w:vAlign w:val="center"/>
          </w:tcPr>
          <w:p w14:paraId="06BBD3AD" w14:textId="77777777" w:rsidR="0051441F" w:rsidRPr="000F1F79" w:rsidRDefault="0051441F" w:rsidP="002A697E">
            <w:pPr>
              <w:ind w:right="190"/>
              <w:jc w:val="center"/>
              <w:rPr>
                <w:sz w:val="16"/>
                <w:szCs w:val="16"/>
              </w:rPr>
            </w:pPr>
          </w:p>
        </w:tc>
        <w:tc>
          <w:tcPr>
            <w:tcW w:w="712" w:type="dxa"/>
            <w:vAlign w:val="center"/>
          </w:tcPr>
          <w:p w14:paraId="6EB44287" w14:textId="77777777" w:rsidR="0051441F" w:rsidRPr="000F1F79" w:rsidRDefault="0051441F" w:rsidP="002A697E">
            <w:pPr>
              <w:ind w:right="32"/>
              <w:jc w:val="center"/>
              <w:rPr>
                <w:sz w:val="16"/>
                <w:szCs w:val="16"/>
              </w:rPr>
            </w:pPr>
            <w:r w:rsidRPr="000F1F79">
              <w:rPr>
                <w:sz w:val="16"/>
                <w:szCs w:val="16"/>
              </w:rPr>
              <w:t>3.29</w:t>
            </w:r>
          </w:p>
        </w:tc>
      </w:tr>
    </w:tbl>
    <w:p w14:paraId="3F95F17F" w14:textId="77777777" w:rsidR="00D979B7" w:rsidRDefault="00D979B7" w:rsidP="003C2B45">
      <w:pPr>
        <w:pStyle w:val="BodyText"/>
        <w:jc w:val="both"/>
      </w:pPr>
    </w:p>
    <w:p w14:paraId="31C62AFD" w14:textId="77777777" w:rsidR="0051441F" w:rsidRDefault="0051441F" w:rsidP="0051441F">
      <w:pPr>
        <w:pStyle w:val="BodyText"/>
        <w:numPr>
          <w:ilvl w:val="1"/>
          <w:numId w:val="4"/>
        </w:numPr>
        <w:ind w:left="426" w:hanging="426"/>
        <w:jc w:val="both"/>
        <w:rPr>
          <w:b/>
          <w:bCs/>
        </w:rPr>
      </w:pPr>
      <w:proofErr w:type="spellStart"/>
      <w:r w:rsidRPr="007F4033">
        <w:rPr>
          <w:b/>
          <w:bCs/>
        </w:rPr>
        <w:t>Validasi</w:t>
      </w:r>
      <w:proofErr w:type="spellEnd"/>
      <w:r w:rsidRPr="007F4033">
        <w:rPr>
          <w:b/>
          <w:bCs/>
        </w:rPr>
        <w:t xml:space="preserve"> Model</w:t>
      </w:r>
    </w:p>
    <w:p w14:paraId="18613C48" w14:textId="5EBFF7CC" w:rsidR="00A3265D" w:rsidRDefault="009409B6" w:rsidP="00C722F2">
      <w:pPr>
        <w:pStyle w:val="BodyText"/>
        <w:ind w:right="-67" w:firstLine="366"/>
        <w:jc w:val="both"/>
        <w:rPr>
          <w:noProof/>
        </w:rPr>
      </w:pPr>
      <w:proofErr w:type="spellStart"/>
      <w:r>
        <w:t>Validasi</w:t>
      </w:r>
      <w:proofErr w:type="spellEnd"/>
      <w:r>
        <w:t xml:space="preserve"> model </w:t>
      </w:r>
      <w:proofErr w:type="spellStart"/>
      <w:r>
        <w:t>bertujuan</w:t>
      </w:r>
      <w:proofErr w:type="spellEnd"/>
      <w:r>
        <w:t xml:space="preserve"> untuk </w:t>
      </w:r>
      <w:proofErr w:type="spellStart"/>
      <w:r>
        <w:t>memvalidasi</w:t>
      </w:r>
      <w:proofErr w:type="spellEnd"/>
      <w:r>
        <w:t xml:space="preserve"> </w:t>
      </w:r>
      <w:proofErr w:type="spellStart"/>
      <w:r>
        <w:t>apakah</w:t>
      </w:r>
      <w:proofErr w:type="spellEnd"/>
      <w:r>
        <w:t xml:space="preserve"> </w:t>
      </w:r>
      <w:proofErr w:type="spellStart"/>
      <w:r>
        <w:t>hasil</w:t>
      </w:r>
      <w:proofErr w:type="spellEnd"/>
      <w:r>
        <w:t xml:space="preserve"> </w:t>
      </w:r>
      <w:proofErr w:type="spellStart"/>
      <w:r>
        <w:t>simulasi</w:t>
      </w:r>
      <w:proofErr w:type="spellEnd"/>
      <w:r>
        <w:t xml:space="preserve"> sudah </w:t>
      </w:r>
      <w:proofErr w:type="spellStart"/>
      <w:r>
        <w:t>mendekati</w:t>
      </w:r>
      <w:proofErr w:type="spellEnd"/>
      <w:r>
        <w:t xml:space="preserve"> </w:t>
      </w:r>
      <w:proofErr w:type="spellStart"/>
      <w:r>
        <w:t>hasil</w:t>
      </w:r>
      <w:proofErr w:type="spellEnd"/>
      <w:r>
        <w:t xml:space="preserve"> </w:t>
      </w:r>
      <w:proofErr w:type="spellStart"/>
      <w:r>
        <w:t>dari</w:t>
      </w:r>
      <w:proofErr w:type="spellEnd"/>
      <w:r>
        <w:t xml:space="preserve"> </w:t>
      </w:r>
      <w:proofErr w:type="spellStart"/>
      <w:r>
        <w:t>eksperimen</w:t>
      </w:r>
      <w:proofErr w:type="spellEnd"/>
      <w:r>
        <w:t xml:space="preserve">. </w:t>
      </w:r>
      <w:r w:rsidR="0051441F">
        <w:t xml:space="preserve">Model </w:t>
      </w:r>
      <w:proofErr w:type="spellStart"/>
      <w:r w:rsidR="0051441F">
        <w:t>dianggap</w:t>
      </w:r>
      <w:proofErr w:type="spellEnd"/>
      <w:r w:rsidR="0051441F">
        <w:t xml:space="preserve"> valid apabila </w:t>
      </w:r>
      <w:proofErr w:type="spellStart"/>
      <w:r w:rsidR="0051441F">
        <w:t>kurva</w:t>
      </w:r>
      <w:proofErr w:type="spellEnd"/>
      <w:r w:rsidR="0051441F">
        <w:t xml:space="preserve"> Cp-TSR </w:t>
      </w:r>
      <w:proofErr w:type="spellStart"/>
      <w:r w:rsidR="0051441F">
        <w:t>memiliki</w:t>
      </w:r>
      <w:proofErr w:type="spellEnd"/>
      <w:r w:rsidR="0051441F">
        <w:t xml:space="preserve"> </w:t>
      </w:r>
      <w:proofErr w:type="spellStart"/>
      <w:r w:rsidR="0051441F">
        <w:t>pola</w:t>
      </w:r>
      <w:proofErr w:type="spellEnd"/>
      <w:r w:rsidR="0051441F">
        <w:t xml:space="preserve"> yang </w:t>
      </w:r>
      <w:proofErr w:type="spellStart"/>
      <w:r w:rsidR="0051441F">
        <w:t>mirip</w:t>
      </w:r>
      <w:proofErr w:type="spellEnd"/>
      <w:r w:rsidR="0051441F">
        <w:t xml:space="preserve"> </w:t>
      </w:r>
      <w:proofErr w:type="spellStart"/>
      <w:r w:rsidR="0051441F">
        <w:t>dengan</w:t>
      </w:r>
      <w:proofErr w:type="spellEnd"/>
      <w:r w:rsidR="0051441F">
        <w:t xml:space="preserve"> </w:t>
      </w:r>
      <w:proofErr w:type="spellStart"/>
      <w:r w:rsidR="0051441F">
        <w:t>hasil</w:t>
      </w:r>
      <w:proofErr w:type="spellEnd"/>
      <w:r w:rsidR="0051441F">
        <w:t xml:space="preserve"> </w:t>
      </w:r>
      <w:proofErr w:type="spellStart"/>
      <w:r w:rsidR="0051441F">
        <w:t>eksperimen</w:t>
      </w:r>
      <w:proofErr w:type="spellEnd"/>
      <w:r w:rsidR="0051441F">
        <w:t>.</w:t>
      </w:r>
      <w:r w:rsidR="0051441F" w:rsidRPr="00D24EF9">
        <w:rPr>
          <w:noProof/>
        </w:rPr>
        <w:t xml:space="preserve"> </w:t>
      </w:r>
    </w:p>
    <w:p w14:paraId="1A6BEAA1" w14:textId="6DA2C4B5" w:rsidR="0051441F" w:rsidRDefault="0051441F" w:rsidP="00C722F2">
      <w:pPr>
        <w:pStyle w:val="BodyText"/>
        <w:ind w:right="-67"/>
        <w:jc w:val="both"/>
        <w:rPr>
          <w:noProof/>
        </w:rPr>
      </w:pPr>
      <w:r>
        <w:rPr>
          <w:noProof/>
        </w:rPr>
        <w:drawing>
          <wp:inline distT="0" distB="0" distL="0" distR="0" wp14:anchorId="05C7984D" wp14:editId="0AF8DB8E">
            <wp:extent cx="2689761" cy="1674421"/>
            <wp:effectExtent l="0" t="0" r="15875" b="2540"/>
            <wp:docPr id="80035091" name="Chart 1">
              <a:extLst xmlns:a="http://schemas.openxmlformats.org/drawingml/2006/main">
                <a:ext uri="{FF2B5EF4-FFF2-40B4-BE49-F238E27FC236}">
                  <a16:creationId xmlns:a16="http://schemas.microsoft.com/office/drawing/2014/main" id="{A27158E5-C886-4E7F-A553-A21EAA8804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914D73D" w14:textId="2DA32A60" w:rsidR="0051441F" w:rsidRPr="00AA01F9" w:rsidRDefault="00D40E79" w:rsidP="00813BCE">
      <w:pPr>
        <w:pStyle w:val="BodyText"/>
        <w:spacing w:after="240"/>
        <w:ind w:left="426" w:right="-67"/>
        <w:jc w:val="center"/>
        <w:rPr>
          <w:sz w:val="16"/>
          <w:szCs w:val="16"/>
        </w:rPr>
      </w:pPr>
      <w:r>
        <w:rPr>
          <w:noProof/>
          <w:sz w:val="16"/>
          <w:szCs w:val="16"/>
        </w:rPr>
        <w:t>Gambar 5</w:t>
      </w:r>
      <w:r w:rsidR="00E66323">
        <w:rPr>
          <w:noProof/>
          <w:sz w:val="16"/>
          <w:szCs w:val="16"/>
        </w:rPr>
        <w:t>.</w:t>
      </w:r>
      <w:r w:rsidR="0051441F" w:rsidRPr="00AA01F9">
        <w:rPr>
          <w:noProof/>
          <w:sz w:val="16"/>
          <w:szCs w:val="16"/>
        </w:rPr>
        <w:t xml:space="preserve"> </w:t>
      </w:r>
      <w:r w:rsidR="00D979B7">
        <w:rPr>
          <w:noProof/>
          <w:sz w:val="16"/>
          <w:szCs w:val="16"/>
        </w:rPr>
        <w:t>Perbandingan pola kurva</w:t>
      </w:r>
      <w:r w:rsidR="0051441F" w:rsidRPr="00AA01F9">
        <w:rPr>
          <w:noProof/>
          <w:sz w:val="16"/>
          <w:szCs w:val="16"/>
        </w:rPr>
        <w:t xml:space="preserve"> Cp terhadap TSR antara </w:t>
      </w:r>
      <w:r w:rsidR="00D979B7">
        <w:rPr>
          <w:noProof/>
          <w:sz w:val="16"/>
          <w:szCs w:val="16"/>
        </w:rPr>
        <w:t xml:space="preserve">nilai </w:t>
      </w:r>
      <w:r w:rsidR="0051441F" w:rsidRPr="00AA01F9">
        <w:rPr>
          <w:noProof/>
          <w:sz w:val="16"/>
          <w:szCs w:val="16"/>
        </w:rPr>
        <w:t xml:space="preserve">simulasi dengan </w:t>
      </w:r>
      <w:r w:rsidR="00D979B7">
        <w:rPr>
          <w:noProof/>
          <w:sz w:val="16"/>
          <w:szCs w:val="16"/>
        </w:rPr>
        <w:t xml:space="preserve">nilai </w:t>
      </w:r>
      <w:r w:rsidR="0051441F" w:rsidRPr="00AA01F9">
        <w:rPr>
          <w:noProof/>
          <w:sz w:val="16"/>
          <w:szCs w:val="16"/>
        </w:rPr>
        <w:t>eksperimen</w:t>
      </w:r>
    </w:p>
    <w:p w14:paraId="6F921434" w14:textId="6389C66D" w:rsidR="0051441F" w:rsidRPr="00D24EF9" w:rsidRDefault="0051441F" w:rsidP="00C722F2">
      <w:pPr>
        <w:pStyle w:val="BodyText"/>
        <w:ind w:right="-67" w:firstLine="283"/>
        <w:jc w:val="both"/>
      </w:pPr>
      <w:proofErr w:type="spellStart"/>
      <w:r>
        <w:t>Berdasarkan</w:t>
      </w:r>
      <w:proofErr w:type="spellEnd"/>
      <w:r>
        <w:t xml:space="preserve"> </w:t>
      </w:r>
      <w:proofErr w:type="spellStart"/>
      <w:r>
        <w:t>gambar</w:t>
      </w:r>
      <w:proofErr w:type="spellEnd"/>
      <w:r>
        <w:t xml:space="preserve"> </w:t>
      </w:r>
      <w:r w:rsidR="000C580B">
        <w:t>5</w:t>
      </w:r>
      <w:r>
        <w:t xml:space="preserve"> model </w:t>
      </w:r>
      <w:proofErr w:type="spellStart"/>
      <w:r>
        <w:t>turbin</w:t>
      </w:r>
      <w:proofErr w:type="spellEnd"/>
      <w:r>
        <w:t xml:space="preserve"> </w:t>
      </w:r>
      <w:proofErr w:type="spellStart"/>
      <w:r>
        <w:t>dapat</w:t>
      </w:r>
      <w:proofErr w:type="spellEnd"/>
      <w:r>
        <w:t xml:space="preserve"> </w:t>
      </w:r>
      <w:proofErr w:type="spellStart"/>
      <w:r>
        <w:t>dikatakan</w:t>
      </w:r>
      <w:proofErr w:type="spellEnd"/>
      <w:r>
        <w:t xml:space="preserve"> valid </w:t>
      </w:r>
      <w:proofErr w:type="spellStart"/>
      <w:r>
        <w:t>karena</w:t>
      </w:r>
      <w:proofErr w:type="spellEnd"/>
      <w:r>
        <w:t xml:space="preserve"> </w:t>
      </w:r>
      <w:proofErr w:type="spellStart"/>
      <w:r>
        <w:t>pola</w:t>
      </w:r>
      <w:proofErr w:type="spellEnd"/>
      <w:r>
        <w:t xml:space="preserve"> </w:t>
      </w:r>
      <w:proofErr w:type="spellStart"/>
      <w:r>
        <w:t>kurva</w:t>
      </w:r>
      <w:proofErr w:type="spellEnd"/>
      <w:r>
        <w:t xml:space="preserve"> Cp </w:t>
      </w:r>
      <w:proofErr w:type="spellStart"/>
      <w:r>
        <w:t>terhadap</w:t>
      </w:r>
      <w:proofErr w:type="spellEnd"/>
      <w:r>
        <w:t xml:space="preserve"> TSR </w:t>
      </w:r>
      <w:proofErr w:type="spellStart"/>
      <w:r>
        <w:t>antara</w:t>
      </w:r>
      <w:proofErr w:type="spellEnd"/>
      <w:r>
        <w:t xml:space="preserve"> </w:t>
      </w:r>
      <w:proofErr w:type="spellStart"/>
      <w:r>
        <w:t>hasil</w:t>
      </w:r>
      <w:proofErr w:type="spellEnd"/>
      <w:r>
        <w:t xml:space="preserve"> </w:t>
      </w:r>
      <w:proofErr w:type="spellStart"/>
      <w:r>
        <w:t>simulasi</w:t>
      </w:r>
      <w:proofErr w:type="spellEnd"/>
      <w:r>
        <w:t xml:space="preserve"> </w:t>
      </w:r>
      <w:proofErr w:type="spellStart"/>
      <w:r>
        <w:t>dengan</w:t>
      </w:r>
      <w:proofErr w:type="spellEnd"/>
      <w:r>
        <w:t xml:space="preserve"> </w:t>
      </w:r>
      <w:proofErr w:type="spellStart"/>
      <w:r>
        <w:t>eksperimen</w:t>
      </w:r>
      <w:proofErr w:type="spellEnd"/>
      <w:r>
        <w:t xml:space="preserve"> </w:t>
      </w:r>
      <w:proofErr w:type="spellStart"/>
      <w:r>
        <w:t>memiliki</w:t>
      </w:r>
      <w:proofErr w:type="spellEnd"/>
      <w:r>
        <w:t xml:space="preserve"> </w:t>
      </w:r>
      <w:proofErr w:type="spellStart"/>
      <w:r>
        <w:t>kemiripan</w:t>
      </w:r>
      <w:proofErr w:type="spellEnd"/>
      <w:r>
        <w:t>.</w:t>
      </w:r>
      <w:r w:rsidR="00A074C4">
        <w:t xml:space="preserve"> </w:t>
      </w:r>
      <w:r w:rsidR="00A074C4">
        <w:rPr>
          <w:noProof/>
        </w:rPr>
        <w:t>Dari grafik tersebut didapatkan persentase error numerik terkecil terhadap ekperimen sebesar 0,43% pada TSR 0,412.</w:t>
      </w:r>
    </w:p>
    <w:p w14:paraId="521DEEF3" w14:textId="77777777" w:rsidR="0051441F" w:rsidRDefault="0051441F" w:rsidP="0051441F">
      <w:pPr>
        <w:pStyle w:val="BodyText"/>
        <w:ind w:left="426"/>
      </w:pPr>
    </w:p>
    <w:p w14:paraId="6164B505" w14:textId="77777777" w:rsidR="0051441F" w:rsidRDefault="0051441F" w:rsidP="0051441F">
      <w:pPr>
        <w:pStyle w:val="BodyText"/>
        <w:numPr>
          <w:ilvl w:val="1"/>
          <w:numId w:val="4"/>
        </w:numPr>
        <w:ind w:left="426" w:hanging="426"/>
        <w:rPr>
          <w:b/>
          <w:bCs/>
        </w:rPr>
      </w:pPr>
      <w:r w:rsidRPr="007B6423">
        <w:rPr>
          <w:b/>
          <w:bCs/>
        </w:rPr>
        <w:t>Hasil Analisa</w:t>
      </w:r>
    </w:p>
    <w:p w14:paraId="6F816B5D" w14:textId="4DEF80F7" w:rsidR="0051441F" w:rsidRPr="009409B6" w:rsidRDefault="0051441F" w:rsidP="00C722F2">
      <w:pPr>
        <w:pStyle w:val="BodyText"/>
        <w:spacing w:after="240"/>
        <w:ind w:firstLine="283"/>
        <w:jc w:val="both"/>
      </w:pPr>
      <w:r>
        <w:t xml:space="preserve">Hasil </w:t>
      </w:r>
      <w:proofErr w:type="spellStart"/>
      <w:r>
        <w:t>analisa</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nilai</w:t>
      </w:r>
      <w:proofErr w:type="spellEnd"/>
      <w:r>
        <w:t xml:space="preserve"> </w:t>
      </w:r>
      <w:r>
        <w:rPr>
          <w:i/>
          <w:iCs/>
        </w:rPr>
        <w:t xml:space="preserve">Coefficient of Power </w:t>
      </w:r>
      <w:r>
        <w:t xml:space="preserve">(Cp) untuk </w:t>
      </w:r>
      <w:proofErr w:type="spellStart"/>
      <w:r>
        <w:t>setiap</w:t>
      </w:r>
      <w:proofErr w:type="spellEnd"/>
      <w:r>
        <w:t xml:space="preserve"> model </w:t>
      </w:r>
      <w:proofErr w:type="spellStart"/>
      <w:r>
        <w:t>turbin</w:t>
      </w:r>
      <w:proofErr w:type="spellEnd"/>
      <w:r>
        <w:t xml:space="preserve"> </w:t>
      </w:r>
      <w:proofErr w:type="spellStart"/>
      <w:r>
        <w:t>menghasilkan</w:t>
      </w:r>
      <w:proofErr w:type="spellEnd"/>
      <w:r>
        <w:t xml:space="preserve"> </w:t>
      </w:r>
      <w:proofErr w:type="spellStart"/>
      <w:r>
        <w:t>performa</w:t>
      </w:r>
      <w:proofErr w:type="spellEnd"/>
      <w:r>
        <w:t xml:space="preserve"> yang </w:t>
      </w:r>
      <w:proofErr w:type="spellStart"/>
      <w:r>
        <w:t>berbeda</w:t>
      </w:r>
      <w:proofErr w:type="spellEnd"/>
      <w:r>
        <w:t xml:space="preserve">. </w:t>
      </w:r>
      <w:r w:rsidR="00502ECA">
        <w:t xml:space="preserve">Dari </w:t>
      </w:r>
      <w:proofErr w:type="spellStart"/>
      <w:r w:rsidR="00502ECA">
        <w:t>tabel</w:t>
      </w:r>
      <w:proofErr w:type="spellEnd"/>
      <w:r w:rsidR="00502ECA">
        <w:t xml:space="preserve"> 5 </w:t>
      </w:r>
      <w:proofErr w:type="spellStart"/>
      <w:r w:rsidR="00502ECA">
        <w:t>didapatkan</w:t>
      </w:r>
      <w:proofErr w:type="spellEnd"/>
      <w:r w:rsidR="00502ECA">
        <w:t xml:space="preserve"> </w:t>
      </w:r>
      <w:proofErr w:type="spellStart"/>
      <w:r w:rsidR="00502ECA">
        <w:t>hasil</w:t>
      </w:r>
      <w:proofErr w:type="spellEnd"/>
      <w:r w:rsidR="00502ECA">
        <w:t xml:space="preserve"> </w:t>
      </w:r>
      <w:proofErr w:type="spellStart"/>
      <w:r w:rsidR="00502ECA">
        <w:t>bahwa</w:t>
      </w:r>
      <w:proofErr w:type="spellEnd"/>
      <w:r w:rsidR="00502ECA">
        <w:t xml:space="preserve"> </w:t>
      </w:r>
      <w:proofErr w:type="spellStart"/>
      <w:r w:rsidR="00502ECA">
        <w:t>p</w:t>
      </w:r>
      <w:r>
        <w:t>eningkatan</w:t>
      </w:r>
      <w:proofErr w:type="spellEnd"/>
      <w:r>
        <w:t xml:space="preserve"> </w:t>
      </w:r>
      <w:proofErr w:type="spellStart"/>
      <w:r>
        <w:t>performa</w:t>
      </w:r>
      <w:proofErr w:type="spellEnd"/>
      <w:r>
        <w:t xml:space="preserve"> </w:t>
      </w:r>
      <w:proofErr w:type="spellStart"/>
      <w:r>
        <w:t>tertinggi</w:t>
      </w:r>
      <w:proofErr w:type="spellEnd"/>
      <w:r>
        <w:t xml:space="preserve"> </w:t>
      </w:r>
      <w:proofErr w:type="spellStart"/>
      <w:r w:rsidR="00502ECA">
        <w:t>dihasilkan</w:t>
      </w:r>
      <w:proofErr w:type="spellEnd"/>
      <w:r w:rsidR="00502ECA">
        <w:t xml:space="preserve"> </w:t>
      </w:r>
      <w:proofErr w:type="spellStart"/>
      <w:r w:rsidR="00502ECA">
        <w:t>dari</w:t>
      </w:r>
      <w:proofErr w:type="spellEnd"/>
      <w:r>
        <w:t xml:space="preserve"> model </w:t>
      </w:r>
      <w:proofErr w:type="spellStart"/>
      <w:r>
        <w:t>turbin</w:t>
      </w:r>
      <w:proofErr w:type="spellEnd"/>
      <w:r>
        <w:t xml:space="preserve"> </w:t>
      </w:r>
      <w:proofErr w:type="spellStart"/>
      <w:r>
        <w:t>dengan</w:t>
      </w:r>
      <w:proofErr w:type="spellEnd"/>
      <w:r>
        <w:t xml:space="preserve"> </w:t>
      </w:r>
      <w:proofErr w:type="spellStart"/>
      <w:r>
        <w:t>pengurangan</w:t>
      </w:r>
      <w:proofErr w:type="spellEnd"/>
      <w:r>
        <w:t xml:space="preserve"> </w:t>
      </w:r>
      <w:proofErr w:type="spellStart"/>
      <w:r>
        <w:t>panjang</w:t>
      </w:r>
      <w:proofErr w:type="spellEnd"/>
      <w:r>
        <w:t xml:space="preserve"> </w:t>
      </w:r>
      <w:proofErr w:type="spellStart"/>
      <w:r>
        <w:t>busur</w:t>
      </w:r>
      <w:proofErr w:type="spellEnd"/>
      <w:r w:rsidR="009409B6">
        <w:t xml:space="preserve"> </w:t>
      </w:r>
      <w:proofErr w:type="spellStart"/>
      <w:r w:rsidR="009409B6">
        <w:t>dengan</w:t>
      </w:r>
      <w:proofErr w:type="spellEnd"/>
      <w:r w:rsidR="009409B6">
        <w:t xml:space="preserve"> </w:t>
      </w:r>
      <w:proofErr w:type="spellStart"/>
      <w:r w:rsidR="009409B6">
        <w:t>nilai</w:t>
      </w:r>
      <w:proofErr w:type="spellEnd"/>
      <w:r w:rsidR="009409B6">
        <w:t xml:space="preserve"> </w:t>
      </w:r>
      <w:r w:rsidR="009409B6">
        <w:rPr>
          <w:i/>
          <w:iCs/>
        </w:rPr>
        <w:t xml:space="preserve">coefficient of power </w:t>
      </w:r>
      <w:r w:rsidR="009409B6">
        <w:t xml:space="preserve">(Cp) </w:t>
      </w:r>
      <w:proofErr w:type="spellStart"/>
      <w:r w:rsidR="009409B6">
        <w:t>sebesar</w:t>
      </w:r>
      <w:proofErr w:type="spellEnd"/>
      <w:r w:rsidR="009409B6">
        <w:t xml:space="preserve"> 0.278 dan </w:t>
      </w:r>
      <w:proofErr w:type="spellStart"/>
      <w:r w:rsidR="009409B6">
        <w:t>nilai</w:t>
      </w:r>
      <w:proofErr w:type="spellEnd"/>
      <w:r w:rsidR="009409B6">
        <w:t xml:space="preserve"> </w:t>
      </w:r>
      <w:proofErr w:type="spellStart"/>
      <w:r w:rsidR="009409B6">
        <w:t>puncak</w:t>
      </w:r>
      <w:proofErr w:type="spellEnd"/>
      <w:r w:rsidR="009409B6">
        <w:t xml:space="preserve"> </w:t>
      </w:r>
      <w:proofErr w:type="spellStart"/>
      <w:r w:rsidR="009409B6">
        <w:lastRenderedPageBreak/>
        <w:t>tertinggi</w:t>
      </w:r>
      <w:proofErr w:type="spellEnd"/>
      <w:r w:rsidR="009409B6">
        <w:t xml:space="preserve"> </w:t>
      </w:r>
      <w:r w:rsidR="009409B6">
        <w:rPr>
          <w:i/>
          <w:iCs/>
        </w:rPr>
        <w:t>Tip Speed Ratio</w:t>
      </w:r>
      <w:r w:rsidR="009409B6">
        <w:t xml:space="preserve"> (TSR) </w:t>
      </w:r>
      <w:proofErr w:type="spellStart"/>
      <w:r w:rsidR="009409B6">
        <w:t>terjadi</w:t>
      </w:r>
      <w:proofErr w:type="spellEnd"/>
      <w:r w:rsidR="009409B6">
        <w:t xml:space="preserve"> pada </w:t>
      </w:r>
      <w:proofErr w:type="spellStart"/>
      <w:r w:rsidR="009409B6">
        <w:t>nilai</w:t>
      </w:r>
      <w:proofErr w:type="spellEnd"/>
      <w:r w:rsidR="009409B6">
        <w:t xml:space="preserve"> 0.6. </w:t>
      </w:r>
    </w:p>
    <w:p w14:paraId="5300B3DD" w14:textId="3855A868" w:rsidR="0051441F" w:rsidRPr="009023E6" w:rsidRDefault="0051441F" w:rsidP="00C722F2">
      <w:pPr>
        <w:pStyle w:val="BodyText"/>
        <w:jc w:val="both"/>
        <w:rPr>
          <w:sz w:val="16"/>
          <w:szCs w:val="16"/>
        </w:rPr>
      </w:pPr>
      <w:r w:rsidRPr="009023E6">
        <w:rPr>
          <w:sz w:val="16"/>
          <w:szCs w:val="16"/>
        </w:rPr>
        <w:t xml:space="preserve">Tabel </w:t>
      </w:r>
      <w:r w:rsidR="003B644C">
        <w:rPr>
          <w:sz w:val="16"/>
          <w:szCs w:val="16"/>
        </w:rPr>
        <w:t>5</w:t>
      </w:r>
      <w:r>
        <w:rPr>
          <w:sz w:val="16"/>
          <w:szCs w:val="16"/>
        </w:rPr>
        <w:t xml:space="preserve">. </w:t>
      </w:r>
      <w:r w:rsidRPr="009023E6">
        <w:rPr>
          <w:sz w:val="16"/>
          <w:szCs w:val="16"/>
        </w:rPr>
        <w:t xml:space="preserve">Hasil </w:t>
      </w:r>
      <w:proofErr w:type="spellStart"/>
      <w:r w:rsidRPr="009023E6">
        <w:rPr>
          <w:sz w:val="16"/>
          <w:szCs w:val="16"/>
        </w:rPr>
        <w:t>nilai</w:t>
      </w:r>
      <w:proofErr w:type="spellEnd"/>
      <w:r w:rsidRPr="009023E6">
        <w:rPr>
          <w:sz w:val="16"/>
          <w:szCs w:val="16"/>
        </w:rPr>
        <w:t xml:space="preserve"> </w:t>
      </w:r>
      <w:r w:rsidR="001643AB">
        <w:rPr>
          <w:i/>
          <w:iCs/>
          <w:sz w:val="16"/>
          <w:szCs w:val="16"/>
        </w:rPr>
        <w:t xml:space="preserve">coefficient of power </w:t>
      </w:r>
      <w:proofErr w:type="spellStart"/>
      <w:r w:rsidRPr="009023E6">
        <w:rPr>
          <w:sz w:val="16"/>
          <w:szCs w:val="16"/>
        </w:rPr>
        <w:t>simulasi</w:t>
      </w:r>
      <w:proofErr w:type="spellEnd"/>
      <w:r w:rsidR="001643AB">
        <w:rPr>
          <w:sz w:val="16"/>
          <w:szCs w:val="16"/>
        </w:rPr>
        <w:t xml:space="preserve"> </w:t>
      </w:r>
      <w:proofErr w:type="spellStart"/>
      <w:r w:rsidR="001643AB">
        <w:rPr>
          <w:sz w:val="16"/>
          <w:szCs w:val="16"/>
        </w:rPr>
        <w:t>turbin</w:t>
      </w:r>
      <w:proofErr w:type="spellEnd"/>
      <w:r w:rsidR="001643AB">
        <w:rPr>
          <w:sz w:val="16"/>
          <w:szCs w:val="16"/>
        </w:rPr>
        <w:t xml:space="preserve"> </w:t>
      </w:r>
      <w:proofErr w:type="spellStart"/>
      <w:r w:rsidR="001643AB">
        <w:rPr>
          <w:sz w:val="16"/>
          <w:szCs w:val="16"/>
        </w:rPr>
        <w:t>savonius</w:t>
      </w:r>
      <w:proofErr w:type="spellEnd"/>
    </w:p>
    <w:tbl>
      <w:tblPr>
        <w:tblStyle w:val="TableGrid"/>
        <w:tblW w:w="4253" w:type="dxa"/>
        <w:tblBorders>
          <w:left w:val="none" w:sz="0" w:space="0" w:color="auto"/>
          <w:right w:val="none" w:sz="0" w:space="0" w:color="auto"/>
        </w:tblBorders>
        <w:tblLayout w:type="fixed"/>
        <w:tblLook w:val="04A0" w:firstRow="1" w:lastRow="0" w:firstColumn="1" w:lastColumn="0" w:noHBand="0" w:noVBand="1"/>
      </w:tblPr>
      <w:tblGrid>
        <w:gridCol w:w="1276"/>
        <w:gridCol w:w="567"/>
        <w:gridCol w:w="567"/>
        <w:gridCol w:w="894"/>
        <w:gridCol w:w="949"/>
      </w:tblGrid>
      <w:tr w:rsidR="0051441F" w:rsidRPr="00B959C7" w14:paraId="51945A05" w14:textId="77777777" w:rsidTr="00C722F2">
        <w:trPr>
          <w:trHeight w:val="227"/>
        </w:trPr>
        <w:tc>
          <w:tcPr>
            <w:tcW w:w="1276" w:type="dxa"/>
            <w:tcBorders>
              <w:top w:val="single" w:sz="4" w:space="0" w:color="auto"/>
              <w:bottom w:val="single" w:sz="4" w:space="0" w:color="auto"/>
              <w:right w:val="nil"/>
            </w:tcBorders>
            <w:vAlign w:val="center"/>
          </w:tcPr>
          <w:p w14:paraId="5D010079" w14:textId="1C500F7B" w:rsidR="0051441F" w:rsidRPr="000F1F79" w:rsidRDefault="0051441F" w:rsidP="002A697E">
            <w:pPr>
              <w:spacing w:line="276" w:lineRule="auto"/>
              <w:ind w:left="-104" w:right="-104"/>
              <w:jc w:val="center"/>
              <w:rPr>
                <w:b/>
                <w:bCs/>
                <w:sz w:val="16"/>
                <w:szCs w:val="16"/>
              </w:rPr>
            </w:pPr>
            <w:proofErr w:type="spellStart"/>
            <w:r>
              <w:rPr>
                <w:b/>
                <w:bCs/>
                <w:sz w:val="16"/>
                <w:szCs w:val="16"/>
              </w:rPr>
              <w:t>Variasi</w:t>
            </w:r>
            <w:proofErr w:type="spellEnd"/>
          </w:p>
        </w:tc>
        <w:tc>
          <w:tcPr>
            <w:tcW w:w="567" w:type="dxa"/>
            <w:tcBorders>
              <w:top w:val="single" w:sz="4" w:space="0" w:color="auto"/>
              <w:left w:val="nil"/>
              <w:bottom w:val="single" w:sz="4" w:space="0" w:color="auto"/>
              <w:right w:val="nil"/>
            </w:tcBorders>
            <w:vAlign w:val="center"/>
          </w:tcPr>
          <w:p w14:paraId="0A7BFDF9" w14:textId="1B37B940" w:rsidR="0051441F" w:rsidRPr="000F1F79" w:rsidRDefault="0051441F" w:rsidP="002A697E">
            <w:pPr>
              <w:spacing w:line="276" w:lineRule="auto"/>
              <w:ind w:left="-103" w:right="-104"/>
              <w:jc w:val="center"/>
              <w:rPr>
                <w:b/>
                <w:bCs/>
                <w:sz w:val="16"/>
                <w:szCs w:val="16"/>
              </w:rPr>
            </w:pPr>
            <w:r>
              <w:rPr>
                <w:b/>
                <w:bCs/>
                <w:sz w:val="16"/>
                <w:szCs w:val="16"/>
              </w:rPr>
              <w:t>TSR</w:t>
            </w:r>
          </w:p>
        </w:tc>
        <w:tc>
          <w:tcPr>
            <w:tcW w:w="567" w:type="dxa"/>
            <w:tcBorders>
              <w:top w:val="single" w:sz="4" w:space="0" w:color="auto"/>
              <w:left w:val="nil"/>
              <w:bottom w:val="single" w:sz="4" w:space="0" w:color="auto"/>
              <w:right w:val="nil"/>
            </w:tcBorders>
            <w:vAlign w:val="center"/>
          </w:tcPr>
          <w:p w14:paraId="51CAEF08" w14:textId="570FE6FA" w:rsidR="0051441F" w:rsidRPr="000F1F79" w:rsidRDefault="00CB16C6" w:rsidP="00CB16C6">
            <w:pPr>
              <w:spacing w:line="276" w:lineRule="auto"/>
              <w:ind w:left="-150"/>
              <w:jc w:val="center"/>
              <w:rPr>
                <w:b/>
                <w:bCs/>
                <w:sz w:val="16"/>
                <w:szCs w:val="16"/>
              </w:rPr>
            </w:pPr>
            <w:r>
              <w:rPr>
                <w:b/>
                <w:bCs/>
                <w:sz w:val="16"/>
                <w:szCs w:val="16"/>
              </w:rPr>
              <w:t xml:space="preserve">   </w:t>
            </w:r>
            <w:r w:rsidR="0051441F" w:rsidRPr="000F1F79">
              <w:rPr>
                <w:b/>
                <w:bCs/>
                <w:sz w:val="16"/>
                <w:szCs w:val="16"/>
              </w:rPr>
              <w:t>Cp</w:t>
            </w:r>
          </w:p>
        </w:tc>
        <w:tc>
          <w:tcPr>
            <w:tcW w:w="894" w:type="dxa"/>
            <w:tcBorders>
              <w:top w:val="single" w:sz="4" w:space="0" w:color="auto"/>
              <w:left w:val="nil"/>
              <w:bottom w:val="single" w:sz="4" w:space="0" w:color="auto"/>
              <w:right w:val="nil"/>
            </w:tcBorders>
            <w:vAlign w:val="center"/>
          </w:tcPr>
          <w:p w14:paraId="7140DADF" w14:textId="77777777" w:rsidR="0051441F" w:rsidRPr="000F1F79" w:rsidRDefault="0051441F" w:rsidP="002A697E">
            <w:pPr>
              <w:spacing w:line="276" w:lineRule="auto"/>
              <w:ind w:left="-105" w:right="-67"/>
              <w:jc w:val="center"/>
              <w:rPr>
                <w:b/>
                <w:bCs/>
                <w:sz w:val="16"/>
                <w:szCs w:val="16"/>
              </w:rPr>
            </w:pPr>
            <w:proofErr w:type="spellStart"/>
            <w:r>
              <w:rPr>
                <w:b/>
                <w:bCs/>
                <w:sz w:val="16"/>
                <w:szCs w:val="16"/>
              </w:rPr>
              <w:t>Persentase</w:t>
            </w:r>
            <w:proofErr w:type="spellEnd"/>
          </w:p>
        </w:tc>
        <w:tc>
          <w:tcPr>
            <w:tcW w:w="949" w:type="dxa"/>
            <w:tcBorders>
              <w:top w:val="single" w:sz="4" w:space="0" w:color="auto"/>
              <w:left w:val="nil"/>
              <w:bottom w:val="single" w:sz="4" w:space="0" w:color="auto"/>
            </w:tcBorders>
            <w:vAlign w:val="center"/>
          </w:tcPr>
          <w:p w14:paraId="60199C77" w14:textId="77777777" w:rsidR="0051441F" w:rsidRPr="009023E6" w:rsidRDefault="0051441F" w:rsidP="002A697E">
            <w:pPr>
              <w:spacing w:line="276" w:lineRule="auto"/>
              <w:ind w:left="-152" w:right="-113"/>
              <w:jc w:val="center"/>
              <w:rPr>
                <w:b/>
                <w:bCs/>
                <w:sz w:val="16"/>
                <w:szCs w:val="16"/>
              </w:rPr>
            </w:pPr>
            <w:proofErr w:type="spellStart"/>
            <w:r>
              <w:rPr>
                <w:b/>
                <w:bCs/>
                <w:sz w:val="16"/>
                <w:szCs w:val="16"/>
              </w:rPr>
              <w:t>Keterangan</w:t>
            </w:r>
            <w:proofErr w:type="spellEnd"/>
          </w:p>
        </w:tc>
      </w:tr>
      <w:tr w:rsidR="0051441F" w:rsidRPr="00B959C7" w14:paraId="1A860AD8" w14:textId="77777777" w:rsidTr="00C722F2">
        <w:trPr>
          <w:trHeight w:val="227"/>
        </w:trPr>
        <w:tc>
          <w:tcPr>
            <w:tcW w:w="1276" w:type="dxa"/>
            <w:tcBorders>
              <w:top w:val="single" w:sz="4" w:space="0" w:color="auto"/>
              <w:bottom w:val="nil"/>
              <w:right w:val="nil"/>
            </w:tcBorders>
            <w:vAlign w:val="center"/>
          </w:tcPr>
          <w:p w14:paraId="434E5506" w14:textId="77777777" w:rsidR="0051441F" w:rsidRPr="000F1F79" w:rsidRDefault="0051441F" w:rsidP="002A697E">
            <w:pPr>
              <w:ind w:left="-104" w:right="-104"/>
              <w:jc w:val="center"/>
              <w:rPr>
                <w:sz w:val="16"/>
                <w:szCs w:val="16"/>
              </w:rPr>
            </w:pPr>
            <w:proofErr w:type="spellStart"/>
            <w:r>
              <w:rPr>
                <w:sz w:val="16"/>
                <w:szCs w:val="16"/>
              </w:rPr>
              <w:t>Konvensional</w:t>
            </w:r>
            <w:proofErr w:type="spellEnd"/>
          </w:p>
        </w:tc>
        <w:tc>
          <w:tcPr>
            <w:tcW w:w="567" w:type="dxa"/>
            <w:tcBorders>
              <w:top w:val="single" w:sz="4" w:space="0" w:color="auto"/>
              <w:left w:val="nil"/>
              <w:bottom w:val="nil"/>
              <w:right w:val="nil"/>
            </w:tcBorders>
            <w:vAlign w:val="center"/>
          </w:tcPr>
          <w:p w14:paraId="2F208D8A" w14:textId="77777777" w:rsidR="0051441F" w:rsidRPr="000F1F79" w:rsidRDefault="0051441F" w:rsidP="002A697E">
            <w:pPr>
              <w:ind w:left="-103" w:right="-104"/>
              <w:jc w:val="center"/>
              <w:rPr>
                <w:sz w:val="16"/>
                <w:szCs w:val="16"/>
              </w:rPr>
            </w:pPr>
            <w:r>
              <w:rPr>
                <w:sz w:val="16"/>
                <w:szCs w:val="16"/>
              </w:rPr>
              <w:t>0.6</w:t>
            </w:r>
          </w:p>
        </w:tc>
        <w:tc>
          <w:tcPr>
            <w:tcW w:w="567" w:type="dxa"/>
            <w:tcBorders>
              <w:top w:val="single" w:sz="4" w:space="0" w:color="auto"/>
              <w:left w:val="nil"/>
              <w:bottom w:val="nil"/>
              <w:right w:val="nil"/>
            </w:tcBorders>
            <w:vAlign w:val="center"/>
          </w:tcPr>
          <w:p w14:paraId="0EE2B01E" w14:textId="77777777" w:rsidR="0051441F" w:rsidRPr="000F1F79" w:rsidRDefault="0051441F" w:rsidP="002A697E">
            <w:pPr>
              <w:ind w:left="-104" w:right="-106"/>
              <w:jc w:val="center"/>
              <w:rPr>
                <w:sz w:val="16"/>
                <w:szCs w:val="16"/>
              </w:rPr>
            </w:pPr>
            <w:r w:rsidRPr="000F1F79">
              <w:rPr>
                <w:sz w:val="16"/>
                <w:szCs w:val="16"/>
              </w:rPr>
              <w:t>0.</w:t>
            </w:r>
            <w:r>
              <w:rPr>
                <w:sz w:val="16"/>
                <w:szCs w:val="16"/>
              </w:rPr>
              <w:t>272</w:t>
            </w:r>
          </w:p>
        </w:tc>
        <w:tc>
          <w:tcPr>
            <w:tcW w:w="894" w:type="dxa"/>
            <w:tcBorders>
              <w:top w:val="single" w:sz="4" w:space="0" w:color="auto"/>
              <w:left w:val="nil"/>
              <w:bottom w:val="nil"/>
              <w:right w:val="nil"/>
            </w:tcBorders>
            <w:vAlign w:val="center"/>
          </w:tcPr>
          <w:p w14:paraId="298B1F3B" w14:textId="77777777" w:rsidR="0051441F" w:rsidRPr="000F1F79" w:rsidRDefault="0051441F" w:rsidP="002A697E">
            <w:pPr>
              <w:ind w:right="-67"/>
              <w:jc w:val="center"/>
              <w:rPr>
                <w:sz w:val="16"/>
                <w:szCs w:val="16"/>
              </w:rPr>
            </w:pPr>
            <w:r>
              <w:rPr>
                <w:sz w:val="16"/>
                <w:szCs w:val="16"/>
              </w:rPr>
              <w:t>-</w:t>
            </w:r>
          </w:p>
        </w:tc>
        <w:tc>
          <w:tcPr>
            <w:tcW w:w="949" w:type="dxa"/>
            <w:tcBorders>
              <w:top w:val="single" w:sz="4" w:space="0" w:color="auto"/>
              <w:left w:val="nil"/>
              <w:bottom w:val="nil"/>
            </w:tcBorders>
            <w:vAlign w:val="center"/>
          </w:tcPr>
          <w:p w14:paraId="5939D3FA" w14:textId="77777777" w:rsidR="0051441F" w:rsidRPr="000F1F79" w:rsidRDefault="0051441F" w:rsidP="002A697E">
            <w:pPr>
              <w:ind w:left="-152" w:right="-113"/>
              <w:jc w:val="center"/>
              <w:rPr>
                <w:sz w:val="16"/>
                <w:szCs w:val="16"/>
              </w:rPr>
            </w:pPr>
            <w:r>
              <w:rPr>
                <w:sz w:val="16"/>
                <w:szCs w:val="16"/>
              </w:rPr>
              <w:t>-</w:t>
            </w:r>
          </w:p>
        </w:tc>
      </w:tr>
      <w:tr w:rsidR="0051441F" w:rsidRPr="00B959C7" w14:paraId="07AEAF72" w14:textId="77777777" w:rsidTr="00C722F2">
        <w:trPr>
          <w:trHeight w:val="227"/>
        </w:trPr>
        <w:tc>
          <w:tcPr>
            <w:tcW w:w="1276" w:type="dxa"/>
            <w:tcBorders>
              <w:top w:val="nil"/>
              <w:bottom w:val="nil"/>
              <w:right w:val="nil"/>
            </w:tcBorders>
            <w:vAlign w:val="center"/>
          </w:tcPr>
          <w:p w14:paraId="235ABEF6" w14:textId="77777777" w:rsidR="0051441F" w:rsidRPr="009023E6" w:rsidRDefault="0051441F" w:rsidP="002A697E">
            <w:pPr>
              <w:ind w:left="-104" w:right="-104"/>
              <w:jc w:val="center"/>
              <w:rPr>
                <w:sz w:val="16"/>
                <w:szCs w:val="16"/>
              </w:rPr>
            </w:pPr>
            <w:proofErr w:type="spellStart"/>
            <w:r w:rsidRPr="009023E6">
              <w:rPr>
                <w:sz w:val="16"/>
                <w:szCs w:val="16"/>
              </w:rPr>
              <w:t>Penambahan</w:t>
            </w:r>
            <w:proofErr w:type="spellEnd"/>
          </w:p>
        </w:tc>
        <w:tc>
          <w:tcPr>
            <w:tcW w:w="567" w:type="dxa"/>
            <w:tcBorders>
              <w:top w:val="nil"/>
              <w:left w:val="nil"/>
              <w:bottom w:val="nil"/>
              <w:right w:val="nil"/>
            </w:tcBorders>
            <w:vAlign w:val="center"/>
          </w:tcPr>
          <w:p w14:paraId="6B5CA993" w14:textId="77777777" w:rsidR="0051441F" w:rsidRPr="009023E6" w:rsidRDefault="0051441F" w:rsidP="002A697E">
            <w:pPr>
              <w:ind w:left="-103" w:right="-104"/>
              <w:jc w:val="center"/>
              <w:rPr>
                <w:sz w:val="16"/>
                <w:szCs w:val="16"/>
              </w:rPr>
            </w:pPr>
            <w:r w:rsidRPr="009023E6">
              <w:rPr>
                <w:sz w:val="16"/>
                <w:szCs w:val="16"/>
              </w:rPr>
              <w:t>0.6</w:t>
            </w:r>
          </w:p>
        </w:tc>
        <w:tc>
          <w:tcPr>
            <w:tcW w:w="567" w:type="dxa"/>
            <w:tcBorders>
              <w:top w:val="nil"/>
              <w:left w:val="nil"/>
              <w:bottom w:val="nil"/>
              <w:right w:val="nil"/>
            </w:tcBorders>
            <w:vAlign w:val="center"/>
          </w:tcPr>
          <w:p w14:paraId="5CE24DCF" w14:textId="77777777" w:rsidR="0051441F" w:rsidRPr="009023E6" w:rsidRDefault="0051441F" w:rsidP="002A697E">
            <w:pPr>
              <w:ind w:left="-104" w:right="-106"/>
              <w:jc w:val="center"/>
              <w:rPr>
                <w:sz w:val="16"/>
                <w:szCs w:val="16"/>
              </w:rPr>
            </w:pPr>
            <w:r w:rsidRPr="009023E6">
              <w:rPr>
                <w:sz w:val="16"/>
                <w:szCs w:val="16"/>
              </w:rPr>
              <w:t>0.228</w:t>
            </w:r>
          </w:p>
        </w:tc>
        <w:tc>
          <w:tcPr>
            <w:tcW w:w="894" w:type="dxa"/>
            <w:tcBorders>
              <w:top w:val="nil"/>
              <w:left w:val="nil"/>
              <w:bottom w:val="nil"/>
              <w:right w:val="nil"/>
            </w:tcBorders>
            <w:vAlign w:val="center"/>
          </w:tcPr>
          <w:p w14:paraId="70CFDD21" w14:textId="77777777" w:rsidR="0051441F" w:rsidRPr="000F1F79" w:rsidRDefault="0051441F" w:rsidP="002A697E">
            <w:pPr>
              <w:ind w:right="-67"/>
              <w:jc w:val="center"/>
              <w:rPr>
                <w:sz w:val="16"/>
                <w:szCs w:val="16"/>
              </w:rPr>
            </w:pPr>
            <w:r>
              <w:rPr>
                <w:sz w:val="16"/>
                <w:szCs w:val="16"/>
              </w:rPr>
              <w:t>-16.25%</w:t>
            </w:r>
          </w:p>
        </w:tc>
        <w:tc>
          <w:tcPr>
            <w:tcW w:w="949" w:type="dxa"/>
            <w:tcBorders>
              <w:top w:val="nil"/>
              <w:left w:val="nil"/>
              <w:bottom w:val="nil"/>
            </w:tcBorders>
            <w:vAlign w:val="center"/>
          </w:tcPr>
          <w:p w14:paraId="71634082" w14:textId="77777777" w:rsidR="0051441F" w:rsidRPr="009023E6" w:rsidRDefault="0051441F" w:rsidP="002A697E">
            <w:pPr>
              <w:ind w:left="-152" w:right="-113"/>
              <w:jc w:val="center"/>
              <w:rPr>
                <w:sz w:val="16"/>
                <w:szCs w:val="16"/>
              </w:rPr>
            </w:pPr>
            <w:r w:rsidRPr="009023E6">
              <w:rPr>
                <w:sz w:val="16"/>
                <w:szCs w:val="16"/>
              </w:rPr>
              <w:t>Turun</w:t>
            </w:r>
          </w:p>
        </w:tc>
      </w:tr>
      <w:tr w:rsidR="0051441F" w:rsidRPr="00B959C7" w14:paraId="36075593" w14:textId="77777777" w:rsidTr="00C722F2">
        <w:trPr>
          <w:trHeight w:val="227"/>
        </w:trPr>
        <w:tc>
          <w:tcPr>
            <w:tcW w:w="1276" w:type="dxa"/>
            <w:tcBorders>
              <w:top w:val="nil"/>
              <w:right w:val="nil"/>
            </w:tcBorders>
            <w:vAlign w:val="center"/>
          </w:tcPr>
          <w:p w14:paraId="538D5166" w14:textId="77777777" w:rsidR="0051441F" w:rsidRPr="000F1F79" w:rsidRDefault="0051441F" w:rsidP="002A697E">
            <w:pPr>
              <w:ind w:left="-104" w:right="-104"/>
              <w:jc w:val="center"/>
              <w:rPr>
                <w:sz w:val="16"/>
                <w:szCs w:val="16"/>
              </w:rPr>
            </w:pPr>
            <w:proofErr w:type="spellStart"/>
            <w:r>
              <w:rPr>
                <w:sz w:val="16"/>
                <w:szCs w:val="16"/>
              </w:rPr>
              <w:t>Pengurangan</w:t>
            </w:r>
            <w:proofErr w:type="spellEnd"/>
          </w:p>
        </w:tc>
        <w:tc>
          <w:tcPr>
            <w:tcW w:w="567" w:type="dxa"/>
            <w:tcBorders>
              <w:top w:val="nil"/>
              <w:left w:val="nil"/>
              <w:right w:val="nil"/>
            </w:tcBorders>
            <w:vAlign w:val="center"/>
          </w:tcPr>
          <w:p w14:paraId="6F789D9A" w14:textId="77777777" w:rsidR="0051441F" w:rsidRPr="000F1F79" w:rsidRDefault="0051441F" w:rsidP="002A697E">
            <w:pPr>
              <w:ind w:left="-103" w:right="-104"/>
              <w:jc w:val="center"/>
              <w:rPr>
                <w:sz w:val="16"/>
                <w:szCs w:val="16"/>
              </w:rPr>
            </w:pPr>
            <w:r>
              <w:rPr>
                <w:sz w:val="16"/>
                <w:szCs w:val="16"/>
              </w:rPr>
              <w:t>0.6</w:t>
            </w:r>
          </w:p>
        </w:tc>
        <w:tc>
          <w:tcPr>
            <w:tcW w:w="567" w:type="dxa"/>
            <w:tcBorders>
              <w:top w:val="nil"/>
              <w:left w:val="nil"/>
              <w:right w:val="nil"/>
            </w:tcBorders>
            <w:vAlign w:val="center"/>
          </w:tcPr>
          <w:p w14:paraId="01431E33" w14:textId="77777777" w:rsidR="0051441F" w:rsidRPr="000F1F79" w:rsidRDefault="0051441F" w:rsidP="002A697E">
            <w:pPr>
              <w:ind w:left="-104" w:right="-106"/>
              <w:jc w:val="center"/>
              <w:rPr>
                <w:sz w:val="16"/>
                <w:szCs w:val="16"/>
              </w:rPr>
            </w:pPr>
            <w:r w:rsidRPr="000F1F79">
              <w:rPr>
                <w:sz w:val="16"/>
                <w:szCs w:val="16"/>
              </w:rPr>
              <w:t>0.</w:t>
            </w:r>
            <w:r>
              <w:rPr>
                <w:sz w:val="16"/>
                <w:szCs w:val="16"/>
              </w:rPr>
              <w:t>278</w:t>
            </w:r>
          </w:p>
        </w:tc>
        <w:tc>
          <w:tcPr>
            <w:tcW w:w="894" w:type="dxa"/>
            <w:tcBorders>
              <w:top w:val="nil"/>
              <w:left w:val="nil"/>
              <w:right w:val="nil"/>
            </w:tcBorders>
            <w:vAlign w:val="center"/>
          </w:tcPr>
          <w:p w14:paraId="06EA4ABF" w14:textId="77777777" w:rsidR="0051441F" w:rsidRPr="000F1F79" w:rsidRDefault="0051441F" w:rsidP="002A697E">
            <w:pPr>
              <w:ind w:right="-67"/>
              <w:jc w:val="center"/>
              <w:rPr>
                <w:sz w:val="16"/>
                <w:szCs w:val="16"/>
              </w:rPr>
            </w:pPr>
            <w:r>
              <w:rPr>
                <w:sz w:val="16"/>
                <w:szCs w:val="16"/>
              </w:rPr>
              <w:t>2.22%</w:t>
            </w:r>
          </w:p>
        </w:tc>
        <w:tc>
          <w:tcPr>
            <w:tcW w:w="949" w:type="dxa"/>
            <w:tcBorders>
              <w:top w:val="nil"/>
              <w:left w:val="nil"/>
            </w:tcBorders>
            <w:vAlign w:val="center"/>
          </w:tcPr>
          <w:p w14:paraId="6542280D" w14:textId="77777777" w:rsidR="0051441F" w:rsidRPr="000F1F79" w:rsidRDefault="0051441F" w:rsidP="002A697E">
            <w:pPr>
              <w:ind w:left="-152" w:right="-113"/>
              <w:jc w:val="center"/>
              <w:rPr>
                <w:sz w:val="16"/>
                <w:szCs w:val="16"/>
              </w:rPr>
            </w:pPr>
            <w:r>
              <w:rPr>
                <w:sz w:val="16"/>
                <w:szCs w:val="16"/>
              </w:rPr>
              <w:t>Naik</w:t>
            </w:r>
          </w:p>
        </w:tc>
      </w:tr>
    </w:tbl>
    <w:p w14:paraId="19E316AF" w14:textId="039E213E" w:rsidR="00605817" w:rsidRPr="00605817" w:rsidRDefault="00605817" w:rsidP="00605817">
      <w:pPr>
        <w:pStyle w:val="BodyText"/>
        <w:spacing w:before="240"/>
        <w:jc w:val="both"/>
        <w:rPr>
          <w:lang w:val="en-ID"/>
        </w:rPr>
      </w:pPr>
      <w:r>
        <w:object w:dxaOrig="15437" w:dyaOrig="11816" w14:anchorId="32637B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165pt" o:ole="">
            <v:imagedata r:id="rId20" o:title=""/>
          </v:shape>
          <o:OLEObject Type="Embed" ProgID="Origin95.Graph" ShapeID="_x0000_i1025" DrawAspect="Content" ObjectID="_1818938360" r:id="rId21"/>
        </w:object>
      </w:r>
    </w:p>
    <w:p w14:paraId="34BBD219" w14:textId="06B9A2F3" w:rsidR="0051441F" w:rsidRPr="00523C11" w:rsidRDefault="0051441F" w:rsidP="00E30687">
      <w:pPr>
        <w:pStyle w:val="BodyText"/>
        <w:spacing w:after="240"/>
        <w:ind w:left="426"/>
        <w:jc w:val="center"/>
        <w:rPr>
          <w:sz w:val="16"/>
          <w:szCs w:val="16"/>
        </w:rPr>
      </w:pPr>
      <w:r w:rsidRPr="006F7623">
        <w:rPr>
          <w:sz w:val="16"/>
          <w:szCs w:val="16"/>
        </w:rPr>
        <w:t xml:space="preserve">Gambar </w:t>
      </w:r>
      <w:r w:rsidR="00E66323">
        <w:rPr>
          <w:sz w:val="16"/>
          <w:szCs w:val="16"/>
        </w:rPr>
        <w:t>6.</w:t>
      </w:r>
      <w:r w:rsidR="00D979B7">
        <w:rPr>
          <w:sz w:val="16"/>
          <w:szCs w:val="16"/>
        </w:rPr>
        <w:t xml:space="preserve"> </w:t>
      </w:r>
      <w:proofErr w:type="spellStart"/>
      <w:r w:rsidR="001643AB">
        <w:rPr>
          <w:sz w:val="16"/>
          <w:szCs w:val="16"/>
        </w:rPr>
        <w:t>Grafik</w:t>
      </w:r>
      <w:proofErr w:type="spellEnd"/>
      <w:r w:rsidR="001643AB">
        <w:rPr>
          <w:sz w:val="16"/>
          <w:szCs w:val="16"/>
        </w:rPr>
        <w:t xml:space="preserve"> </w:t>
      </w:r>
      <w:proofErr w:type="spellStart"/>
      <w:r w:rsidR="001643AB">
        <w:rPr>
          <w:sz w:val="16"/>
          <w:szCs w:val="16"/>
        </w:rPr>
        <w:t>n</w:t>
      </w:r>
      <w:r w:rsidR="00D979B7">
        <w:rPr>
          <w:sz w:val="16"/>
          <w:szCs w:val="16"/>
        </w:rPr>
        <w:t>ilai</w:t>
      </w:r>
      <w:proofErr w:type="spellEnd"/>
      <w:r w:rsidR="00D979B7">
        <w:rPr>
          <w:sz w:val="16"/>
          <w:szCs w:val="16"/>
        </w:rPr>
        <w:t xml:space="preserve"> </w:t>
      </w:r>
      <w:r w:rsidR="001643AB">
        <w:rPr>
          <w:i/>
          <w:iCs/>
          <w:sz w:val="16"/>
          <w:szCs w:val="16"/>
        </w:rPr>
        <w:t xml:space="preserve">coefficient of power </w:t>
      </w:r>
      <w:r w:rsidR="001643AB">
        <w:rPr>
          <w:sz w:val="16"/>
          <w:szCs w:val="16"/>
        </w:rPr>
        <w:t>(Cp)</w:t>
      </w:r>
      <w:r w:rsidR="00D979B7">
        <w:rPr>
          <w:sz w:val="16"/>
          <w:szCs w:val="16"/>
        </w:rPr>
        <w:t xml:space="preserve"> </w:t>
      </w:r>
      <w:proofErr w:type="spellStart"/>
      <w:r w:rsidR="00D979B7">
        <w:rPr>
          <w:sz w:val="16"/>
          <w:szCs w:val="16"/>
        </w:rPr>
        <w:t>terhadap</w:t>
      </w:r>
      <w:proofErr w:type="spellEnd"/>
      <w:r w:rsidR="00D979B7">
        <w:rPr>
          <w:sz w:val="16"/>
          <w:szCs w:val="16"/>
        </w:rPr>
        <w:t xml:space="preserve"> TSR</w:t>
      </w:r>
      <w:r w:rsidR="001643AB">
        <w:rPr>
          <w:sz w:val="16"/>
          <w:szCs w:val="16"/>
        </w:rPr>
        <w:t xml:space="preserve"> </w:t>
      </w:r>
      <w:proofErr w:type="spellStart"/>
      <w:r w:rsidR="001643AB">
        <w:rPr>
          <w:sz w:val="16"/>
          <w:szCs w:val="16"/>
        </w:rPr>
        <w:t>dengan</w:t>
      </w:r>
      <w:proofErr w:type="spellEnd"/>
      <w:r w:rsidR="001643AB">
        <w:rPr>
          <w:sz w:val="16"/>
          <w:szCs w:val="16"/>
        </w:rPr>
        <w:t xml:space="preserve"> </w:t>
      </w:r>
      <w:proofErr w:type="spellStart"/>
      <w:r w:rsidR="001643AB">
        <w:rPr>
          <w:sz w:val="16"/>
          <w:szCs w:val="16"/>
        </w:rPr>
        <w:t>variasi</w:t>
      </w:r>
      <w:proofErr w:type="spellEnd"/>
      <w:r w:rsidR="001643AB">
        <w:rPr>
          <w:sz w:val="16"/>
          <w:szCs w:val="16"/>
        </w:rPr>
        <w:t xml:space="preserve"> model </w:t>
      </w:r>
    </w:p>
    <w:p w14:paraId="22D3F13E" w14:textId="0F021F74" w:rsidR="0051441F" w:rsidRPr="007D2723" w:rsidRDefault="0051441F" w:rsidP="007D2723">
      <w:pPr>
        <w:pStyle w:val="ListParagraph"/>
        <w:numPr>
          <w:ilvl w:val="0"/>
          <w:numId w:val="4"/>
        </w:numPr>
        <w:ind w:left="426" w:hanging="426"/>
        <w:rPr>
          <w:b/>
          <w:bCs/>
        </w:rPr>
      </w:pPr>
      <w:r w:rsidRPr="00044693">
        <w:rPr>
          <w:b/>
          <w:bCs/>
          <w:spacing w:val="-2"/>
        </w:rPr>
        <w:t>KESIMPULAN</w:t>
      </w:r>
    </w:p>
    <w:p w14:paraId="56808BC2" w14:textId="4CF78EFF" w:rsidR="0051441F" w:rsidRDefault="007D2723" w:rsidP="007D2723">
      <w:pPr>
        <w:pStyle w:val="ListParagraph"/>
        <w:numPr>
          <w:ilvl w:val="1"/>
          <w:numId w:val="4"/>
        </w:numPr>
        <w:ind w:left="426"/>
        <w:contextualSpacing w:val="0"/>
        <w:jc w:val="both"/>
        <w:rPr>
          <w:sz w:val="20"/>
          <w:szCs w:val="20"/>
        </w:rPr>
      </w:pPr>
      <w:r>
        <w:rPr>
          <w:sz w:val="20"/>
          <w:szCs w:val="20"/>
        </w:rPr>
        <w:t xml:space="preserve">Hasil </w:t>
      </w:r>
      <w:proofErr w:type="spellStart"/>
      <w:r>
        <w:rPr>
          <w:sz w:val="20"/>
          <w:szCs w:val="20"/>
        </w:rPr>
        <w:t>penelitian</w:t>
      </w:r>
      <w:proofErr w:type="spellEnd"/>
      <w:r>
        <w:rPr>
          <w:sz w:val="20"/>
          <w:szCs w:val="20"/>
        </w:rPr>
        <w:t xml:space="preserve"> </w:t>
      </w:r>
      <w:proofErr w:type="spellStart"/>
      <w:r>
        <w:rPr>
          <w:sz w:val="20"/>
          <w:szCs w:val="20"/>
        </w:rPr>
        <w:t>menunjukkan</w:t>
      </w:r>
      <w:proofErr w:type="spellEnd"/>
      <w:r>
        <w:rPr>
          <w:sz w:val="20"/>
          <w:szCs w:val="20"/>
        </w:rPr>
        <w:t xml:space="preserve"> </w:t>
      </w:r>
      <w:proofErr w:type="spellStart"/>
      <w:r>
        <w:rPr>
          <w:sz w:val="20"/>
          <w:szCs w:val="20"/>
        </w:rPr>
        <w:t>bahwa</w:t>
      </w:r>
      <w:proofErr w:type="spellEnd"/>
      <w:r>
        <w:rPr>
          <w:sz w:val="20"/>
          <w:szCs w:val="20"/>
        </w:rPr>
        <w:t xml:space="preserve"> </w:t>
      </w:r>
      <w:proofErr w:type="spellStart"/>
      <w:r>
        <w:rPr>
          <w:sz w:val="20"/>
          <w:szCs w:val="20"/>
        </w:rPr>
        <w:t>validasi</w:t>
      </w:r>
      <w:proofErr w:type="spellEnd"/>
      <w:r>
        <w:rPr>
          <w:sz w:val="20"/>
          <w:szCs w:val="20"/>
        </w:rPr>
        <w:t xml:space="preserve"> numerik </w:t>
      </w:r>
      <w:proofErr w:type="spellStart"/>
      <w:r>
        <w:rPr>
          <w:sz w:val="20"/>
          <w:szCs w:val="20"/>
        </w:rPr>
        <w:t>terhadap</w:t>
      </w:r>
      <w:proofErr w:type="spellEnd"/>
      <w:r>
        <w:rPr>
          <w:sz w:val="20"/>
          <w:szCs w:val="20"/>
        </w:rPr>
        <w:t xml:space="preserve"> data </w:t>
      </w:r>
      <w:proofErr w:type="spellStart"/>
      <w:r>
        <w:rPr>
          <w:sz w:val="20"/>
          <w:szCs w:val="20"/>
        </w:rPr>
        <w:t>eksperimen</w:t>
      </w:r>
      <w:proofErr w:type="spellEnd"/>
      <w:r>
        <w:rPr>
          <w:sz w:val="20"/>
          <w:szCs w:val="20"/>
        </w:rPr>
        <w:t xml:space="preserve"> </w:t>
      </w:r>
      <w:proofErr w:type="spellStart"/>
      <w:r>
        <w:rPr>
          <w:sz w:val="20"/>
          <w:szCs w:val="20"/>
        </w:rPr>
        <w:t>menghasilkan</w:t>
      </w:r>
      <w:proofErr w:type="spellEnd"/>
      <w:r>
        <w:rPr>
          <w:sz w:val="20"/>
          <w:szCs w:val="20"/>
        </w:rPr>
        <w:t xml:space="preserve"> </w:t>
      </w:r>
      <w:r>
        <w:rPr>
          <w:i/>
          <w:iCs/>
          <w:sz w:val="20"/>
          <w:szCs w:val="20"/>
        </w:rPr>
        <w:t xml:space="preserve">error </w:t>
      </w:r>
      <w:proofErr w:type="spellStart"/>
      <w:r>
        <w:rPr>
          <w:sz w:val="20"/>
          <w:szCs w:val="20"/>
        </w:rPr>
        <w:t>terkecil</w:t>
      </w:r>
      <w:proofErr w:type="spellEnd"/>
      <w:r>
        <w:rPr>
          <w:sz w:val="20"/>
          <w:szCs w:val="20"/>
        </w:rPr>
        <w:t xml:space="preserve"> </w:t>
      </w:r>
      <w:proofErr w:type="spellStart"/>
      <w:r>
        <w:rPr>
          <w:sz w:val="20"/>
          <w:szCs w:val="20"/>
        </w:rPr>
        <w:t>sebesar</w:t>
      </w:r>
      <w:proofErr w:type="spellEnd"/>
      <w:r>
        <w:rPr>
          <w:sz w:val="20"/>
          <w:szCs w:val="20"/>
        </w:rPr>
        <w:t xml:space="preserve"> 0,43%, </w:t>
      </w:r>
      <w:proofErr w:type="spellStart"/>
      <w:r>
        <w:rPr>
          <w:sz w:val="20"/>
          <w:szCs w:val="20"/>
        </w:rPr>
        <w:t>sehingga</w:t>
      </w:r>
      <w:proofErr w:type="spellEnd"/>
      <w:r>
        <w:rPr>
          <w:sz w:val="20"/>
          <w:szCs w:val="20"/>
        </w:rPr>
        <w:t xml:space="preserve"> model </w:t>
      </w:r>
      <w:proofErr w:type="spellStart"/>
      <w:r>
        <w:rPr>
          <w:sz w:val="20"/>
          <w:szCs w:val="20"/>
        </w:rPr>
        <w:t>dapat</w:t>
      </w:r>
      <w:proofErr w:type="spellEnd"/>
      <w:r>
        <w:rPr>
          <w:sz w:val="20"/>
          <w:szCs w:val="20"/>
        </w:rPr>
        <w:t xml:space="preserve"> </w:t>
      </w:r>
      <w:proofErr w:type="spellStart"/>
      <w:r>
        <w:rPr>
          <w:sz w:val="20"/>
          <w:szCs w:val="20"/>
        </w:rPr>
        <w:t>dianggap</w:t>
      </w:r>
      <w:proofErr w:type="spellEnd"/>
      <w:r>
        <w:rPr>
          <w:sz w:val="20"/>
          <w:szCs w:val="20"/>
        </w:rPr>
        <w:t xml:space="preserve"> </w:t>
      </w:r>
      <w:proofErr w:type="spellStart"/>
      <w:r>
        <w:rPr>
          <w:sz w:val="20"/>
          <w:szCs w:val="20"/>
        </w:rPr>
        <w:t>representatif</w:t>
      </w:r>
      <w:proofErr w:type="spellEnd"/>
      <w:r>
        <w:rPr>
          <w:sz w:val="20"/>
          <w:szCs w:val="20"/>
        </w:rPr>
        <w:t>.</w:t>
      </w:r>
    </w:p>
    <w:p w14:paraId="36FB1414" w14:textId="0FE6A274" w:rsidR="007D2723" w:rsidRDefault="007D2723" w:rsidP="007D2723">
      <w:pPr>
        <w:pStyle w:val="ListParagraph"/>
        <w:numPr>
          <w:ilvl w:val="1"/>
          <w:numId w:val="4"/>
        </w:numPr>
        <w:ind w:left="426"/>
        <w:contextualSpacing w:val="0"/>
        <w:jc w:val="both"/>
        <w:rPr>
          <w:sz w:val="20"/>
          <w:szCs w:val="20"/>
        </w:rPr>
      </w:pPr>
      <w:r>
        <w:rPr>
          <w:sz w:val="20"/>
          <w:szCs w:val="20"/>
        </w:rPr>
        <w:t xml:space="preserve">Dari </w:t>
      </w:r>
      <w:proofErr w:type="spellStart"/>
      <w:r>
        <w:rPr>
          <w:sz w:val="20"/>
          <w:szCs w:val="20"/>
        </w:rPr>
        <w:t>tiga</w:t>
      </w:r>
      <w:proofErr w:type="spellEnd"/>
      <w:r>
        <w:rPr>
          <w:sz w:val="20"/>
          <w:szCs w:val="20"/>
        </w:rPr>
        <w:t xml:space="preserve"> </w:t>
      </w:r>
      <w:proofErr w:type="spellStart"/>
      <w:r>
        <w:rPr>
          <w:sz w:val="20"/>
          <w:szCs w:val="20"/>
        </w:rPr>
        <w:t>konfigurasi</w:t>
      </w:r>
      <w:proofErr w:type="spellEnd"/>
      <w:r>
        <w:rPr>
          <w:sz w:val="20"/>
          <w:szCs w:val="20"/>
        </w:rPr>
        <w:t xml:space="preserve"> model yang </w:t>
      </w:r>
      <w:proofErr w:type="spellStart"/>
      <w:r>
        <w:rPr>
          <w:sz w:val="20"/>
          <w:szCs w:val="20"/>
        </w:rPr>
        <w:t>diuji</w:t>
      </w:r>
      <w:proofErr w:type="spellEnd"/>
      <w:r>
        <w:rPr>
          <w:sz w:val="20"/>
          <w:szCs w:val="20"/>
        </w:rPr>
        <w:t xml:space="preserve">, rotor </w:t>
      </w:r>
      <w:proofErr w:type="spellStart"/>
      <w:r>
        <w:rPr>
          <w:sz w:val="20"/>
          <w:szCs w:val="20"/>
        </w:rPr>
        <w:t>dengan</w:t>
      </w:r>
      <w:proofErr w:type="spellEnd"/>
      <w:r>
        <w:rPr>
          <w:sz w:val="20"/>
          <w:szCs w:val="20"/>
        </w:rPr>
        <w:t xml:space="preserve"> </w:t>
      </w:r>
      <w:proofErr w:type="spellStart"/>
      <w:r>
        <w:rPr>
          <w:sz w:val="20"/>
          <w:szCs w:val="20"/>
        </w:rPr>
        <w:t>pengurangan</w:t>
      </w:r>
      <w:proofErr w:type="spellEnd"/>
      <w:r>
        <w:rPr>
          <w:sz w:val="20"/>
          <w:szCs w:val="20"/>
        </w:rPr>
        <w:t xml:space="preserve"> </w:t>
      </w:r>
      <w:proofErr w:type="spellStart"/>
      <w:r>
        <w:rPr>
          <w:sz w:val="20"/>
          <w:szCs w:val="20"/>
        </w:rPr>
        <w:t>panjang</w:t>
      </w:r>
      <w:proofErr w:type="spellEnd"/>
      <w:r>
        <w:rPr>
          <w:sz w:val="20"/>
          <w:szCs w:val="20"/>
        </w:rPr>
        <w:t xml:space="preserve"> </w:t>
      </w:r>
      <w:proofErr w:type="spellStart"/>
      <w:r>
        <w:rPr>
          <w:sz w:val="20"/>
          <w:szCs w:val="20"/>
        </w:rPr>
        <w:t>busur</w:t>
      </w:r>
      <w:proofErr w:type="spellEnd"/>
      <w:r>
        <w:rPr>
          <w:sz w:val="20"/>
          <w:szCs w:val="20"/>
        </w:rPr>
        <w:t xml:space="preserve"> </w:t>
      </w:r>
      <w:proofErr w:type="spellStart"/>
      <w:r>
        <w:rPr>
          <w:sz w:val="20"/>
          <w:szCs w:val="20"/>
        </w:rPr>
        <w:t>sudu</w:t>
      </w:r>
      <w:proofErr w:type="spellEnd"/>
      <w:r>
        <w:rPr>
          <w:sz w:val="20"/>
          <w:szCs w:val="20"/>
        </w:rPr>
        <w:t xml:space="preserve"> 40 mm </w:t>
      </w:r>
      <w:proofErr w:type="spellStart"/>
      <w:r>
        <w:rPr>
          <w:sz w:val="20"/>
          <w:szCs w:val="20"/>
        </w:rPr>
        <w:t>menghasilkan</w:t>
      </w:r>
      <w:proofErr w:type="spellEnd"/>
      <w:r>
        <w:rPr>
          <w:sz w:val="20"/>
          <w:szCs w:val="20"/>
        </w:rPr>
        <w:t xml:space="preserve"> </w:t>
      </w:r>
      <w:proofErr w:type="spellStart"/>
      <w:r>
        <w:rPr>
          <w:sz w:val="20"/>
          <w:szCs w:val="20"/>
        </w:rPr>
        <w:t>performa</w:t>
      </w:r>
      <w:proofErr w:type="spellEnd"/>
      <w:r>
        <w:rPr>
          <w:sz w:val="20"/>
          <w:szCs w:val="20"/>
        </w:rPr>
        <w:t xml:space="preserve"> </w:t>
      </w:r>
      <w:proofErr w:type="spellStart"/>
      <w:r>
        <w:rPr>
          <w:sz w:val="20"/>
          <w:szCs w:val="20"/>
        </w:rPr>
        <w:t>terbaik</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nilai</w:t>
      </w:r>
      <w:proofErr w:type="spellEnd"/>
      <w:r>
        <w:rPr>
          <w:sz w:val="20"/>
          <w:szCs w:val="20"/>
        </w:rPr>
        <w:t xml:space="preserve"> Cp </w:t>
      </w:r>
      <w:proofErr w:type="spellStart"/>
      <w:r>
        <w:rPr>
          <w:sz w:val="20"/>
          <w:szCs w:val="20"/>
        </w:rPr>
        <w:t>maksimum</w:t>
      </w:r>
      <w:proofErr w:type="spellEnd"/>
      <w:r>
        <w:rPr>
          <w:sz w:val="20"/>
          <w:szCs w:val="20"/>
        </w:rPr>
        <w:t xml:space="preserve"> 0,278 pada TSR 0,6. </w:t>
      </w:r>
      <w:proofErr w:type="spellStart"/>
      <w:r>
        <w:rPr>
          <w:sz w:val="20"/>
          <w:szCs w:val="20"/>
        </w:rPr>
        <w:t>Dengan</w:t>
      </w:r>
      <w:proofErr w:type="spellEnd"/>
      <w:r>
        <w:rPr>
          <w:sz w:val="20"/>
          <w:szCs w:val="20"/>
        </w:rPr>
        <w:t xml:space="preserve"> </w:t>
      </w:r>
      <w:proofErr w:type="spellStart"/>
      <w:r>
        <w:rPr>
          <w:sz w:val="20"/>
          <w:szCs w:val="20"/>
        </w:rPr>
        <w:t>menggunakan</w:t>
      </w:r>
      <w:proofErr w:type="spellEnd"/>
      <w:r>
        <w:rPr>
          <w:sz w:val="20"/>
          <w:szCs w:val="20"/>
        </w:rPr>
        <w:t xml:space="preserve"> model ini </w:t>
      </w:r>
      <w:proofErr w:type="spellStart"/>
      <w:r>
        <w:rPr>
          <w:sz w:val="20"/>
          <w:szCs w:val="20"/>
        </w:rPr>
        <w:t>dapat</w:t>
      </w:r>
      <w:proofErr w:type="spellEnd"/>
      <w:r>
        <w:rPr>
          <w:sz w:val="20"/>
          <w:szCs w:val="20"/>
        </w:rPr>
        <w:t xml:space="preserve"> </w:t>
      </w:r>
      <w:proofErr w:type="spellStart"/>
      <w:r>
        <w:rPr>
          <w:sz w:val="20"/>
          <w:szCs w:val="20"/>
        </w:rPr>
        <w:t>meningkatkan</w:t>
      </w:r>
      <w:proofErr w:type="spellEnd"/>
      <w:r>
        <w:rPr>
          <w:sz w:val="20"/>
          <w:szCs w:val="20"/>
        </w:rPr>
        <w:t xml:space="preserve"> </w:t>
      </w:r>
      <w:proofErr w:type="spellStart"/>
      <w:r>
        <w:rPr>
          <w:sz w:val="20"/>
          <w:szCs w:val="20"/>
        </w:rPr>
        <w:t>performa</w:t>
      </w:r>
      <w:proofErr w:type="spellEnd"/>
      <w:r>
        <w:rPr>
          <w:sz w:val="20"/>
          <w:szCs w:val="20"/>
        </w:rPr>
        <w:t xml:space="preserve"> </w:t>
      </w:r>
      <w:proofErr w:type="spellStart"/>
      <w:r>
        <w:rPr>
          <w:sz w:val="20"/>
          <w:szCs w:val="20"/>
        </w:rPr>
        <w:t>sebesar</w:t>
      </w:r>
      <w:proofErr w:type="spellEnd"/>
      <w:r>
        <w:rPr>
          <w:sz w:val="20"/>
          <w:szCs w:val="20"/>
        </w:rPr>
        <w:t xml:space="preserve"> 2,22% </w:t>
      </w:r>
      <w:proofErr w:type="spellStart"/>
      <w:r>
        <w:rPr>
          <w:sz w:val="20"/>
          <w:szCs w:val="20"/>
        </w:rPr>
        <w:t>dari</w:t>
      </w:r>
      <w:proofErr w:type="spellEnd"/>
      <w:r>
        <w:rPr>
          <w:sz w:val="20"/>
          <w:szCs w:val="20"/>
        </w:rPr>
        <w:t xml:space="preserve"> model </w:t>
      </w:r>
      <w:proofErr w:type="spellStart"/>
      <w:r>
        <w:rPr>
          <w:sz w:val="20"/>
          <w:szCs w:val="20"/>
        </w:rPr>
        <w:t>turbin</w:t>
      </w:r>
      <w:proofErr w:type="spellEnd"/>
      <w:r>
        <w:rPr>
          <w:sz w:val="20"/>
          <w:szCs w:val="20"/>
        </w:rPr>
        <w:t xml:space="preserve"> </w:t>
      </w:r>
      <w:proofErr w:type="spellStart"/>
      <w:r>
        <w:rPr>
          <w:sz w:val="20"/>
          <w:szCs w:val="20"/>
        </w:rPr>
        <w:t>konvensional</w:t>
      </w:r>
      <w:proofErr w:type="spellEnd"/>
      <w:r>
        <w:rPr>
          <w:sz w:val="20"/>
          <w:szCs w:val="20"/>
        </w:rPr>
        <w:t>.</w:t>
      </w:r>
    </w:p>
    <w:p w14:paraId="5A968F86" w14:textId="698C7627" w:rsidR="007D2723" w:rsidRPr="007D2723" w:rsidRDefault="007D2723" w:rsidP="007D2723">
      <w:pPr>
        <w:pStyle w:val="ListParagraph"/>
        <w:numPr>
          <w:ilvl w:val="1"/>
          <w:numId w:val="4"/>
        </w:numPr>
        <w:spacing w:after="240"/>
        <w:ind w:left="426"/>
        <w:contextualSpacing w:val="0"/>
        <w:jc w:val="both"/>
        <w:rPr>
          <w:sz w:val="20"/>
          <w:szCs w:val="20"/>
        </w:rPr>
      </w:pPr>
      <w:r>
        <w:rPr>
          <w:sz w:val="20"/>
          <w:szCs w:val="20"/>
        </w:rPr>
        <w:t xml:space="preserve">Dari </w:t>
      </w:r>
      <w:proofErr w:type="spellStart"/>
      <w:r>
        <w:rPr>
          <w:sz w:val="20"/>
          <w:szCs w:val="20"/>
        </w:rPr>
        <w:t>hasil</w:t>
      </w:r>
      <w:proofErr w:type="spellEnd"/>
      <w:r>
        <w:rPr>
          <w:sz w:val="20"/>
          <w:szCs w:val="20"/>
        </w:rPr>
        <w:t xml:space="preserve"> </w:t>
      </w:r>
      <w:proofErr w:type="spellStart"/>
      <w:r>
        <w:rPr>
          <w:sz w:val="20"/>
          <w:szCs w:val="20"/>
        </w:rPr>
        <w:t>simulasi</w:t>
      </w:r>
      <w:proofErr w:type="spellEnd"/>
      <w:r>
        <w:rPr>
          <w:sz w:val="20"/>
          <w:szCs w:val="20"/>
        </w:rPr>
        <w:t xml:space="preserve"> </w:t>
      </w:r>
      <w:proofErr w:type="spellStart"/>
      <w:r>
        <w:rPr>
          <w:sz w:val="20"/>
          <w:szCs w:val="20"/>
        </w:rPr>
        <w:t>dapat</w:t>
      </w:r>
      <w:proofErr w:type="spellEnd"/>
      <w:r>
        <w:rPr>
          <w:sz w:val="20"/>
          <w:szCs w:val="20"/>
        </w:rPr>
        <w:t xml:space="preserve"> </w:t>
      </w:r>
      <w:proofErr w:type="spellStart"/>
      <w:r>
        <w:rPr>
          <w:sz w:val="20"/>
          <w:szCs w:val="20"/>
        </w:rPr>
        <w:t>disimpulkan</w:t>
      </w:r>
      <w:proofErr w:type="spellEnd"/>
      <w:r>
        <w:rPr>
          <w:sz w:val="20"/>
          <w:szCs w:val="20"/>
        </w:rPr>
        <w:t xml:space="preserve"> </w:t>
      </w:r>
      <w:proofErr w:type="spellStart"/>
      <w:r>
        <w:rPr>
          <w:sz w:val="20"/>
          <w:szCs w:val="20"/>
        </w:rPr>
        <w:t>perubahan</w:t>
      </w:r>
      <w:proofErr w:type="spellEnd"/>
      <w:r>
        <w:rPr>
          <w:sz w:val="20"/>
          <w:szCs w:val="20"/>
        </w:rPr>
        <w:t xml:space="preserve"> </w:t>
      </w:r>
      <w:proofErr w:type="spellStart"/>
      <w:r>
        <w:rPr>
          <w:sz w:val="20"/>
          <w:szCs w:val="20"/>
        </w:rPr>
        <w:t>geometri</w:t>
      </w:r>
      <w:proofErr w:type="spellEnd"/>
      <w:r>
        <w:rPr>
          <w:sz w:val="20"/>
          <w:szCs w:val="20"/>
        </w:rPr>
        <w:t xml:space="preserve"> </w:t>
      </w:r>
      <w:proofErr w:type="spellStart"/>
      <w:r>
        <w:rPr>
          <w:sz w:val="20"/>
          <w:szCs w:val="20"/>
        </w:rPr>
        <w:t>sederhana</w:t>
      </w:r>
      <w:proofErr w:type="spellEnd"/>
      <w:r>
        <w:rPr>
          <w:sz w:val="20"/>
          <w:szCs w:val="20"/>
        </w:rPr>
        <w:t xml:space="preserve"> </w:t>
      </w:r>
      <w:proofErr w:type="spellStart"/>
      <w:r>
        <w:rPr>
          <w:sz w:val="20"/>
          <w:szCs w:val="20"/>
        </w:rPr>
        <w:t>dapat</w:t>
      </w:r>
      <w:proofErr w:type="spellEnd"/>
      <w:r>
        <w:rPr>
          <w:sz w:val="20"/>
          <w:szCs w:val="20"/>
        </w:rPr>
        <w:t xml:space="preserve"> </w:t>
      </w:r>
      <w:proofErr w:type="spellStart"/>
      <w:r>
        <w:rPr>
          <w:sz w:val="20"/>
          <w:szCs w:val="20"/>
        </w:rPr>
        <w:t>meningkatkan</w:t>
      </w:r>
      <w:proofErr w:type="spellEnd"/>
      <w:r>
        <w:rPr>
          <w:sz w:val="20"/>
          <w:szCs w:val="20"/>
        </w:rPr>
        <w:t xml:space="preserve"> </w:t>
      </w:r>
      <w:proofErr w:type="spellStart"/>
      <w:r>
        <w:rPr>
          <w:sz w:val="20"/>
          <w:szCs w:val="20"/>
        </w:rPr>
        <w:t>efisiensi</w:t>
      </w:r>
      <w:proofErr w:type="spellEnd"/>
      <w:r>
        <w:rPr>
          <w:sz w:val="20"/>
          <w:szCs w:val="20"/>
        </w:rPr>
        <w:t xml:space="preserve"> </w:t>
      </w:r>
      <w:proofErr w:type="spellStart"/>
      <w:r>
        <w:rPr>
          <w:sz w:val="20"/>
          <w:szCs w:val="20"/>
        </w:rPr>
        <w:t>turbin</w:t>
      </w:r>
      <w:proofErr w:type="spellEnd"/>
      <w:r>
        <w:rPr>
          <w:sz w:val="20"/>
          <w:szCs w:val="20"/>
        </w:rPr>
        <w:t xml:space="preserve"> </w:t>
      </w:r>
      <w:proofErr w:type="spellStart"/>
      <w:r>
        <w:rPr>
          <w:sz w:val="20"/>
          <w:szCs w:val="20"/>
        </w:rPr>
        <w:t>savonius</w:t>
      </w:r>
      <w:proofErr w:type="spellEnd"/>
      <w:r>
        <w:rPr>
          <w:sz w:val="20"/>
          <w:szCs w:val="20"/>
        </w:rPr>
        <w:t xml:space="preserve">, </w:t>
      </w:r>
      <w:proofErr w:type="spellStart"/>
      <w:r>
        <w:rPr>
          <w:sz w:val="20"/>
          <w:szCs w:val="20"/>
        </w:rPr>
        <w:t>khususnya</w:t>
      </w:r>
      <w:proofErr w:type="spellEnd"/>
      <w:r>
        <w:rPr>
          <w:sz w:val="20"/>
          <w:szCs w:val="20"/>
        </w:rPr>
        <w:t xml:space="preserve"> pada </w:t>
      </w:r>
      <w:proofErr w:type="spellStart"/>
      <w:r>
        <w:rPr>
          <w:sz w:val="20"/>
          <w:szCs w:val="20"/>
        </w:rPr>
        <w:t>kecepatan</w:t>
      </w:r>
      <w:proofErr w:type="spellEnd"/>
      <w:r>
        <w:rPr>
          <w:sz w:val="20"/>
          <w:szCs w:val="20"/>
        </w:rPr>
        <w:t xml:space="preserve"> </w:t>
      </w:r>
      <w:proofErr w:type="spellStart"/>
      <w:r>
        <w:rPr>
          <w:sz w:val="20"/>
          <w:szCs w:val="20"/>
        </w:rPr>
        <w:t>angin</w:t>
      </w:r>
      <w:proofErr w:type="spellEnd"/>
      <w:r>
        <w:rPr>
          <w:sz w:val="20"/>
          <w:szCs w:val="20"/>
        </w:rPr>
        <w:t xml:space="preserve"> </w:t>
      </w:r>
      <w:proofErr w:type="spellStart"/>
      <w:r>
        <w:rPr>
          <w:sz w:val="20"/>
          <w:szCs w:val="20"/>
        </w:rPr>
        <w:t>rendah</w:t>
      </w:r>
      <w:proofErr w:type="spellEnd"/>
      <w:r>
        <w:rPr>
          <w:sz w:val="20"/>
          <w:szCs w:val="20"/>
        </w:rPr>
        <w:t>.</w:t>
      </w:r>
    </w:p>
    <w:p w14:paraId="1C7E67B9" w14:textId="2908933D" w:rsidR="0051441F" w:rsidRPr="007D2723" w:rsidRDefault="0051441F" w:rsidP="00044693">
      <w:pPr>
        <w:pStyle w:val="ListParagraph"/>
        <w:numPr>
          <w:ilvl w:val="0"/>
          <w:numId w:val="4"/>
        </w:numPr>
        <w:rPr>
          <w:b/>
          <w:bCs/>
        </w:rPr>
      </w:pPr>
      <w:r w:rsidRPr="00044693">
        <w:rPr>
          <w:b/>
          <w:bCs/>
        </w:rPr>
        <w:t>UCAPAN</w:t>
      </w:r>
      <w:r w:rsidRPr="00044693">
        <w:rPr>
          <w:b/>
          <w:bCs/>
          <w:spacing w:val="-9"/>
        </w:rPr>
        <w:t xml:space="preserve"> </w:t>
      </w:r>
      <w:r w:rsidRPr="00044693">
        <w:rPr>
          <w:b/>
          <w:bCs/>
        </w:rPr>
        <w:t>TERIMA</w:t>
      </w:r>
      <w:r w:rsidRPr="00044693">
        <w:rPr>
          <w:b/>
          <w:bCs/>
          <w:spacing w:val="-9"/>
        </w:rPr>
        <w:t xml:space="preserve"> </w:t>
      </w:r>
      <w:r w:rsidRPr="00044693">
        <w:rPr>
          <w:b/>
          <w:bCs/>
          <w:spacing w:val="-4"/>
        </w:rPr>
        <w:t>KASIH</w:t>
      </w:r>
    </w:p>
    <w:p w14:paraId="0A66C304" w14:textId="4E899C8B" w:rsidR="007D2723" w:rsidRPr="007D2723" w:rsidRDefault="007D2723" w:rsidP="007D2723">
      <w:pPr>
        <w:pStyle w:val="ListParagraph"/>
        <w:ind w:left="0" w:firstLine="360"/>
        <w:jc w:val="both"/>
        <w:rPr>
          <w:sz w:val="20"/>
          <w:szCs w:val="20"/>
        </w:rPr>
      </w:pPr>
      <w:proofErr w:type="spellStart"/>
      <w:r>
        <w:rPr>
          <w:spacing w:val="-4"/>
        </w:rPr>
        <w:t>P</w:t>
      </w:r>
      <w:r w:rsidRPr="007D2723">
        <w:rPr>
          <w:spacing w:val="-4"/>
          <w:sz w:val="20"/>
          <w:szCs w:val="20"/>
        </w:rPr>
        <w:t>enulis</w:t>
      </w:r>
      <w:proofErr w:type="spellEnd"/>
      <w:r w:rsidRPr="007D2723">
        <w:rPr>
          <w:spacing w:val="-4"/>
          <w:sz w:val="20"/>
          <w:szCs w:val="20"/>
        </w:rPr>
        <w:t xml:space="preserve"> </w:t>
      </w:r>
      <w:proofErr w:type="spellStart"/>
      <w:r w:rsidRPr="007D2723">
        <w:rPr>
          <w:spacing w:val="-4"/>
          <w:sz w:val="20"/>
          <w:szCs w:val="20"/>
        </w:rPr>
        <w:t>menyadari</w:t>
      </w:r>
      <w:proofErr w:type="spellEnd"/>
      <w:r w:rsidRPr="007D2723">
        <w:rPr>
          <w:spacing w:val="-4"/>
          <w:sz w:val="20"/>
          <w:szCs w:val="20"/>
        </w:rPr>
        <w:t xml:space="preserve"> </w:t>
      </w:r>
      <w:proofErr w:type="spellStart"/>
      <w:r w:rsidRPr="007D2723">
        <w:rPr>
          <w:spacing w:val="-4"/>
          <w:sz w:val="20"/>
          <w:szCs w:val="20"/>
        </w:rPr>
        <w:t>penulisan</w:t>
      </w:r>
      <w:proofErr w:type="spellEnd"/>
      <w:r w:rsidRPr="007D2723">
        <w:rPr>
          <w:spacing w:val="-4"/>
          <w:sz w:val="20"/>
          <w:szCs w:val="20"/>
        </w:rPr>
        <w:t xml:space="preserve"> </w:t>
      </w:r>
      <w:proofErr w:type="spellStart"/>
      <w:r w:rsidRPr="007D2723">
        <w:rPr>
          <w:spacing w:val="-4"/>
          <w:sz w:val="20"/>
          <w:szCs w:val="20"/>
        </w:rPr>
        <w:t>jurnal</w:t>
      </w:r>
      <w:proofErr w:type="spellEnd"/>
      <w:r w:rsidRPr="007D2723">
        <w:rPr>
          <w:spacing w:val="-4"/>
          <w:sz w:val="20"/>
          <w:szCs w:val="20"/>
        </w:rPr>
        <w:t xml:space="preserve"> ini tidak </w:t>
      </w:r>
      <w:proofErr w:type="spellStart"/>
      <w:r w:rsidRPr="007D2723">
        <w:rPr>
          <w:spacing w:val="-4"/>
          <w:sz w:val="20"/>
          <w:szCs w:val="20"/>
        </w:rPr>
        <w:t>terlepas</w:t>
      </w:r>
      <w:proofErr w:type="spellEnd"/>
      <w:r w:rsidRPr="007D2723">
        <w:rPr>
          <w:spacing w:val="-4"/>
          <w:sz w:val="20"/>
          <w:szCs w:val="20"/>
        </w:rPr>
        <w:t xml:space="preserve"> </w:t>
      </w:r>
      <w:proofErr w:type="spellStart"/>
      <w:r w:rsidRPr="007D2723">
        <w:rPr>
          <w:spacing w:val="-4"/>
          <w:sz w:val="20"/>
          <w:szCs w:val="20"/>
        </w:rPr>
        <w:t>dari</w:t>
      </w:r>
      <w:proofErr w:type="spellEnd"/>
      <w:r w:rsidRPr="007D2723">
        <w:rPr>
          <w:spacing w:val="-4"/>
          <w:sz w:val="20"/>
          <w:szCs w:val="20"/>
        </w:rPr>
        <w:t xml:space="preserve"> </w:t>
      </w:r>
      <w:proofErr w:type="spellStart"/>
      <w:r w:rsidRPr="007D2723">
        <w:rPr>
          <w:spacing w:val="-4"/>
          <w:sz w:val="20"/>
          <w:szCs w:val="20"/>
        </w:rPr>
        <w:t>bimbingan</w:t>
      </w:r>
      <w:proofErr w:type="spellEnd"/>
      <w:r w:rsidRPr="007D2723">
        <w:rPr>
          <w:spacing w:val="-4"/>
          <w:sz w:val="20"/>
          <w:szCs w:val="20"/>
        </w:rPr>
        <w:t xml:space="preserve"> dan </w:t>
      </w:r>
      <w:proofErr w:type="spellStart"/>
      <w:r w:rsidRPr="007D2723">
        <w:rPr>
          <w:spacing w:val="-4"/>
          <w:sz w:val="20"/>
          <w:szCs w:val="20"/>
        </w:rPr>
        <w:t>bantuan</w:t>
      </w:r>
      <w:proofErr w:type="spellEnd"/>
      <w:r w:rsidRPr="007D2723">
        <w:rPr>
          <w:spacing w:val="-4"/>
          <w:sz w:val="20"/>
          <w:szCs w:val="20"/>
        </w:rPr>
        <w:t xml:space="preserve"> </w:t>
      </w:r>
      <w:proofErr w:type="spellStart"/>
      <w:r w:rsidRPr="007D2723">
        <w:rPr>
          <w:spacing w:val="-4"/>
          <w:sz w:val="20"/>
          <w:szCs w:val="20"/>
        </w:rPr>
        <w:t>dari</w:t>
      </w:r>
      <w:proofErr w:type="spellEnd"/>
      <w:r w:rsidRPr="007D2723">
        <w:rPr>
          <w:spacing w:val="-4"/>
          <w:sz w:val="20"/>
          <w:szCs w:val="20"/>
        </w:rPr>
        <w:t xml:space="preserve"> </w:t>
      </w:r>
      <w:proofErr w:type="spellStart"/>
      <w:r w:rsidRPr="007D2723">
        <w:rPr>
          <w:spacing w:val="-4"/>
          <w:sz w:val="20"/>
          <w:szCs w:val="20"/>
        </w:rPr>
        <w:t>berbagai</w:t>
      </w:r>
      <w:proofErr w:type="spellEnd"/>
      <w:r w:rsidRPr="007D2723">
        <w:rPr>
          <w:spacing w:val="-4"/>
          <w:sz w:val="20"/>
          <w:szCs w:val="20"/>
        </w:rPr>
        <w:t xml:space="preserve"> </w:t>
      </w:r>
      <w:proofErr w:type="spellStart"/>
      <w:r w:rsidRPr="007D2723">
        <w:rPr>
          <w:spacing w:val="-4"/>
          <w:sz w:val="20"/>
          <w:szCs w:val="20"/>
        </w:rPr>
        <w:t>pihak</w:t>
      </w:r>
      <w:proofErr w:type="spellEnd"/>
      <w:r w:rsidRPr="007D2723">
        <w:rPr>
          <w:spacing w:val="-4"/>
          <w:sz w:val="20"/>
          <w:szCs w:val="20"/>
        </w:rPr>
        <w:t xml:space="preserve">, </w:t>
      </w:r>
      <w:proofErr w:type="spellStart"/>
      <w:r w:rsidRPr="007D2723">
        <w:rPr>
          <w:spacing w:val="-4"/>
          <w:sz w:val="20"/>
          <w:szCs w:val="20"/>
        </w:rPr>
        <w:t>penulis</w:t>
      </w:r>
      <w:proofErr w:type="spellEnd"/>
      <w:r w:rsidRPr="007D2723">
        <w:rPr>
          <w:spacing w:val="-4"/>
          <w:sz w:val="20"/>
          <w:szCs w:val="20"/>
        </w:rPr>
        <w:t xml:space="preserve"> </w:t>
      </w:r>
      <w:proofErr w:type="spellStart"/>
      <w:r w:rsidRPr="007D2723">
        <w:rPr>
          <w:spacing w:val="-4"/>
          <w:sz w:val="20"/>
          <w:szCs w:val="20"/>
        </w:rPr>
        <w:t>menyampaikan</w:t>
      </w:r>
      <w:proofErr w:type="spellEnd"/>
      <w:r w:rsidRPr="007D2723">
        <w:rPr>
          <w:spacing w:val="-4"/>
          <w:sz w:val="20"/>
          <w:szCs w:val="20"/>
        </w:rPr>
        <w:t xml:space="preserve"> </w:t>
      </w:r>
      <w:proofErr w:type="spellStart"/>
      <w:r w:rsidRPr="007D2723">
        <w:rPr>
          <w:spacing w:val="-4"/>
          <w:sz w:val="20"/>
          <w:szCs w:val="20"/>
        </w:rPr>
        <w:t>terimakasih</w:t>
      </w:r>
      <w:proofErr w:type="spellEnd"/>
      <w:r w:rsidRPr="007D2723">
        <w:rPr>
          <w:spacing w:val="-4"/>
          <w:sz w:val="20"/>
          <w:szCs w:val="20"/>
        </w:rPr>
        <w:t xml:space="preserve"> </w:t>
      </w:r>
      <w:proofErr w:type="spellStart"/>
      <w:r w:rsidRPr="007D2723">
        <w:rPr>
          <w:spacing w:val="-4"/>
          <w:sz w:val="20"/>
          <w:szCs w:val="20"/>
        </w:rPr>
        <w:t>sebesar-besarnya</w:t>
      </w:r>
      <w:proofErr w:type="spellEnd"/>
      <w:r w:rsidRPr="007D2723">
        <w:rPr>
          <w:spacing w:val="-4"/>
          <w:sz w:val="20"/>
          <w:szCs w:val="20"/>
        </w:rPr>
        <w:t xml:space="preserve"> </w:t>
      </w:r>
      <w:proofErr w:type="spellStart"/>
      <w:proofErr w:type="gramStart"/>
      <w:r w:rsidRPr="007D2723">
        <w:rPr>
          <w:spacing w:val="-4"/>
          <w:sz w:val="20"/>
          <w:szCs w:val="20"/>
        </w:rPr>
        <w:t>kepada</w:t>
      </w:r>
      <w:proofErr w:type="spellEnd"/>
      <w:r w:rsidRPr="007D2723">
        <w:rPr>
          <w:spacing w:val="-4"/>
          <w:sz w:val="20"/>
          <w:szCs w:val="20"/>
        </w:rPr>
        <w:t xml:space="preserve"> :</w:t>
      </w:r>
      <w:proofErr w:type="gramEnd"/>
    </w:p>
    <w:p w14:paraId="02014680" w14:textId="77777777" w:rsidR="00C92242" w:rsidRDefault="0051441F" w:rsidP="00C92242">
      <w:pPr>
        <w:pStyle w:val="ListParagraph"/>
        <w:numPr>
          <w:ilvl w:val="1"/>
          <w:numId w:val="4"/>
        </w:numPr>
        <w:ind w:left="426" w:right="2"/>
        <w:contextualSpacing w:val="0"/>
        <w:jc w:val="both"/>
        <w:rPr>
          <w:spacing w:val="-4"/>
          <w:sz w:val="20"/>
        </w:rPr>
      </w:pPr>
      <w:r w:rsidRPr="0051441F">
        <w:rPr>
          <w:sz w:val="20"/>
        </w:rPr>
        <w:t>Tuhan</w:t>
      </w:r>
      <w:r w:rsidRPr="0051441F">
        <w:rPr>
          <w:spacing w:val="-13"/>
          <w:sz w:val="20"/>
        </w:rPr>
        <w:t xml:space="preserve"> </w:t>
      </w:r>
      <w:r w:rsidRPr="0051441F">
        <w:rPr>
          <w:sz w:val="20"/>
        </w:rPr>
        <w:t>Yang</w:t>
      </w:r>
      <w:r w:rsidRPr="0051441F">
        <w:rPr>
          <w:spacing w:val="-12"/>
          <w:sz w:val="20"/>
        </w:rPr>
        <w:t xml:space="preserve"> </w:t>
      </w:r>
      <w:r w:rsidRPr="0051441F">
        <w:rPr>
          <w:sz w:val="20"/>
        </w:rPr>
        <w:t>Maha</w:t>
      </w:r>
      <w:r w:rsidRPr="0051441F">
        <w:rPr>
          <w:spacing w:val="-13"/>
          <w:sz w:val="20"/>
        </w:rPr>
        <w:t xml:space="preserve"> </w:t>
      </w:r>
      <w:r w:rsidR="00AC047D">
        <w:rPr>
          <w:sz w:val="20"/>
        </w:rPr>
        <w:t>Esa</w:t>
      </w:r>
      <w:r w:rsidRPr="0051441F">
        <w:rPr>
          <w:spacing w:val="-12"/>
          <w:sz w:val="20"/>
        </w:rPr>
        <w:t xml:space="preserve"> </w:t>
      </w:r>
      <w:proofErr w:type="spellStart"/>
      <w:r w:rsidRPr="0051441F">
        <w:rPr>
          <w:sz w:val="20"/>
        </w:rPr>
        <w:t>atas</w:t>
      </w:r>
      <w:proofErr w:type="spellEnd"/>
      <w:r w:rsidRPr="0051441F">
        <w:rPr>
          <w:spacing w:val="-13"/>
          <w:sz w:val="20"/>
        </w:rPr>
        <w:t xml:space="preserve"> </w:t>
      </w:r>
      <w:proofErr w:type="spellStart"/>
      <w:r w:rsidRPr="0051441F">
        <w:rPr>
          <w:sz w:val="20"/>
        </w:rPr>
        <w:t>berkat</w:t>
      </w:r>
      <w:proofErr w:type="spellEnd"/>
      <w:r w:rsidRPr="0051441F">
        <w:rPr>
          <w:spacing w:val="-12"/>
          <w:sz w:val="20"/>
        </w:rPr>
        <w:t xml:space="preserve"> </w:t>
      </w:r>
      <w:r w:rsidRPr="0051441F">
        <w:rPr>
          <w:sz w:val="20"/>
        </w:rPr>
        <w:t xml:space="preserve">dan </w:t>
      </w:r>
      <w:proofErr w:type="spellStart"/>
      <w:r w:rsidRPr="0051441F">
        <w:rPr>
          <w:sz w:val="20"/>
        </w:rPr>
        <w:t>karunia</w:t>
      </w:r>
      <w:proofErr w:type="spellEnd"/>
      <w:r w:rsidRPr="0051441F">
        <w:rPr>
          <w:sz w:val="20"/>
        </w:rPr>
        <w:t xml:space="preserve">-Nya </w:t>
      </w:r>
      <w:proofErr w:type="spellStart"/>
      <w:r w:rsidRPr="0051441F">
        <w:rPr>
          <w:sz w:val="20"/>
        </w:rPr>
        <w:t>sehingga</w:t>
      </w:r>
      <w:proofErr w:type="spellEnd"/>
      <w:r w:rsidRPr="0051441F">
        <w:rPr>
          <w:sz w:val="20"/>
        </w:rPr>
        <w:t xml:space="preserve"> </w:t>
      </w:r>
      <w:proofErr w:type="spellStart"/>
      <w:r w:rsidRPr="0051441F">
        <w:rPr>
          <w:sz w:val="20"/>
        </w:rPr>
        <w:t>penulis</w:t>
      </w:r>
      <w:proofErr w:type="spellEnd"/>
      <w:r w:rsidRPr="0051441F">
        <w:rPr>
          <w:sz w:val="20"/>
        </w:rPr>
        <w:t xml:space="preserve"> </w:t>
      </w:r>
      <w:proofErr w:type="spellStart"/>
      <w:r w:rsidRPr="0051441F">
        <w:rPr>
          <w:sz w:val="20"/>
        </w:rPr>
        <w:t>dapat</w:t>
      </w:r>
      <w:proofErr w:type="spellEnd"/>
      <w:r w:rsidRPr="0051441F">
        <w:rPr>
          <w:sz w:val="20"/>
        </w:rPr>
        <w:t xml:space="preserve"> </w:t>
      </w:r>
      <w:proofErr w:type="spellStart"/>
      <w:r w:rsidRPr="0051441F">
        <w:rPr>
          <w:sz w:val="20"/>
        </w:rPr>
        <w:t>menyelesaikan</w:t>
      </w:r>
      <w:proofErr w:type="spellEnd"/>
      <w:r w:rsidRPr="0051441F">
        <w:rPr>
          <w:sz w:val="20"/>
        </w:rPr>
        <w:t xml:space="preserve"> </w:t>
      </w:r>
      <w:proofErr w:type="spellStart"/>
      <w:r w:rsidRPr="0051441F">
        <w:rPr>
          <w:sz w:val="20"/>
        </w:rPr>
        <w:t>penelitian</w:t>
      </w:r>
      <w:proofErr w:type="spellEnd"/>
      <w:r w:rsidRPr="0051441F">
        <w:rPr>
          <w:sz w:val="20"/>
        </w:rPr>
        <w:t xml:space="preserve"> ini </w:t>
      </w:r>
      <w:proofErr w:type="spellStart"/>
      <w:r w:rsidRPr="0051441F">
        <w:rPr>
          <w:sz w:val="20"/>
        </w:rPr>
        <w:t>dengan</w:t>
      </w:r>
      <w:proofErr w:type="spellEnd"/>
      <w:r w:rsidRPr="0051441F">
        <w:rPr>
          <w:sz w:val="20"/>
        </w:rPr>
        <w:t xml:space="preserve"> </w:t>
      </w:r>
      <w:r w:rsidRPr="0051441F">
        <w:rPr>
          <w:spacing w:val="-4"/>
          <w:sz w:val="20"/>
        </w:rPr>
        <w:t>baik.</w:t>
      </w:r>
    </w:p>
    <w:p w14:paraId="6A5E692B" w14:textId="77777777" w:rsidR="00C92242" w:rsidRPr="00C92242" w:rsidRDefault="0051441F" w:rsidP="00C92242">
      <w:pPr>
        <w:pStyle w:val="ListParagraph"/>
        <w:numPr>
          <w:ilvl w:val="1"/>
          <w:numId w:val="4"/>
        </w:numPr>
        <w:ind w:left="426" w:right="2"/>
        <w:contextualSpacing w:val="0"/>
        <w:jc w:val="both"/>
        <w:rPr>
          <w:spacing w:val="-4"/>
          <w:sz w:val="20"/>
        </w:rPr>
      </w:pPr>
      <w:proofErr w:type="spellStart"/>
      <w:r w:rsidRPr="00C92242">
        <w:rPr>
          <w:sz w:val="20"/>
        </w:rPr>
        <w:t>Kedua</w:t>
      </w:r>
      <w:proofErr w:type="spellEnd"/>
      <w:r w:rsidRPr="00C92242">
        <w:rPr>
          <w:sz w:val="20"/>
        </w:rPr>
        <w:t xml:space="preserve"> orang </w:t>
      </w:r>
      <w:proofErr w:type="spellStart"/>
      <w:r w:rsidRPr="00C92242">
        <w:rPr>
          <w:sz w:val="20"/>
        </w:rPr>
        <w:t>tua</w:t>
      </w:r>
      <w:proofErr w:type="spellEnd"/>
      <w:r w:rsidRPr="00C92242">
        <w:rPr>
          <w:sz w:val="20"/>
        </w:rPr>
        <w:t xml:space="preserve"> yang </w:t>
      </w:r>
      <w:proofErr w:type="spellStart"/>
      <w:r w:rsidRPr="00C92242">
        <w:rPr>
          <w:sz w:val="20"/>
        </w:rPr>
        <w:t>telah</w:t>
      </w:r>
      <w:proofErr w:type="spellEnd"/>
      <w:r w:rsidRPr="00C92242">
        <w:rPr>
          <w:sz w:val="20"/>
        </w:rPr>
        <w:t xml:space="preserve"> </w:t>
      </w:r>
      <w:proofErr w:type="spellStart"/>
      <w:r w:rsidRPr="00C92242">
        <w:rPr>
          <w:sz w:val="20"/>
        </w:rPr>
        <w:t>membesarkan</w:t>
      </w:r>
      <w:proofErr w:type="spellEnd"/>
      <w:r w:rsidRPr="00C92242">
        <w:rPr>
          <w:sz w:val="20"/>
        </w:rPr>
        <w:t xml:space="preserve"> </w:t>
      </w:r>
      <w:proofErr w:type="spellStart"/>
      <w:r w:rsidRPr="00C92242">
        <w:rPr>
          <w:sz w:val="20"/>
        </w:rPr>
        <w:t>penulis</w:t>
      </w:r>
      <w:proofErr w:type="spellEnd"/>
      <w:r w:rsidR="00CF1AC3" w:rsidRPr="00C92242">
        <w:rPr>
          <w:sz w:val="20"/>
        </w:rPr>
        <w:t xml:space="preserve"> </w:t>
      </w:r>
      <w:proofErr w:type="spellStart"/>
      <w:r w:rsidR="00CF1AC3" w:rsidRPr="00C92242">
        <w:rPr>
          <w:sz w:val="20"/>
        </w:rPr>
        <w:t>dengan</w:t>
      </w:r>
      <w:proofErr w:type="spellEnd"/>
      <w:r w:rsidR="00CF1AC3" w:rsidRPr="00C92242">
        <w:rPr>
          <w:sz w:val="20"/>
        </w:rPr>
        <w:t xml:space="preserve"> </w:t>
      </w:r>
      <w:proofErr w:type="spellStart"/>
      <w:r w:rsidR="00CF1AC3" w:rsidRPr="00C92242">
        <w:rPr>
          <w:sz w:val="20"/>
        </w:rPr>
        <w:t>penuh</w:t>
      </w:r>
      <w:proofErr w:type="spellEnd"/>
      <w:r w:rsidR="00CF1AC3" w:rsidRPr="00C92242">
        <w:rPr>
          <w:sz w:val="20"/>
        </w:rPr>
        <w:t xml:space="preserve"> </w:t>
      </w:r>
      <w:proofErr w:type="spellStart"/>
      <w:r w:rsidR="00CF1AC3" w:rsidRPr="00C92242">
        <w:rPr>
          <w:sz w:val="20"/>
        </w:rPr>
        <w:t>kasih</w:t>
      </w:r>
      <w:proofErr w:type="spellEnd"/>
      <w:r w:rsidR="00CF1AC3" w:rsidRPr="00C92242">
        <w:rPr>
          <w:sz w:val="20"/>
        </w:rPr>
        <w:t xml:space="preserve"> </w:t>
      </w:r>
      <w:proofErr w:type="spellStart"/>
      <w:r w:rsidR="00CF1AC3" w:rsidRPr="00C92242">
        <w:rPr>
          <w:sz w:val="20"/>
        </w:rPr>
        <w:t>sayang</w:t>
      </w:r>
      <w:proofErr w:type="spellEnd"/>
      <w:r w:rsidR="00CF1AC3" w:rsidRPr="00C92242">
        <w:rPr>
          <w:sz w:val="20"/>
        </w:rPr>
        <w:t>.</w:t>
      </w:r>
    </w:p>
    <w:p w14:paraId="33AB901D" w14:textId="77777777" w:rsidR="00C92242" w:rsidRPr="00C92242" w:rsidRDefault="0051441F" w:rsidP="00C92242">
      <w:pPr>
        <w:pStyle w:val="ListParagraph"/>
        <w:numPr>
          <w:ilvl w:val="1"/>
          <w:numId w:val="4"/>
        </w:numPr>
        <w:ind w:left="426" w:right="2"/>
        <w:contextualSpacing w:val="0"/>
        <w:jc w:val="both"/>
        <w:rPr>
          <w:spacing w:val="-4"/>
          <w:sz w:val="20"/>
        </w:rPr>
      </w:pPr>
      <w:r w:rsidRPr="00C92242">
        <w:rPr>
          <w:sz w:val="20"/>
          <w:szCs w:val="20"/>
        </w:rPr>
        <w:t>Bapak</w:t>
      </w:r>
      <w:r w:rsidRPr="00C92242">
        <w:rPr>
          <w:spacing w:val="37"/>
          <w:sz w:val="20"/>
          <w:szCs w:val="20"/>
        </w:rPr>
        <w:t xml:space="preserve"> </w:t>
      </w:r>
      <w:r w:rsidRPr="00C92242">
        <w:rPr>
          <w:sz w:val="20"/>
          <w:szCs w:val="20"/>
        </w:rPr>
        <w:t>Dr.</w:t>
      </w:r>
      <w:r w:rsidRPr="00C92242">
        <w:rPr>
          <w:spacing w:val="37"/>
          <w:sz w:val="20"/>
          <w:szCs w:val="20"/>
        </w:rPr>
        <w:t xml:space="preserve"> </w:t>
      </w:r>
      <w:proofErr w:type="spellStart"/>
      <w:r w:rsidRPr="00C92242">
        <w:rPr>
          <w:sz w:val="20"/>
          <w:szCs w:val="20"/>
        </w:rPr>
        <w:t>Priyo</w:t>
      </w:r>
      <w:proofErr w:type="spellEnd"/>
      <w:r w:rsidRPr="00C92242">
        <w:rPr>
          <w:spacing w:val="37"/>
          <w:sz w:val="20"/>
          <w:szCs w:val="20"/>
        </w:rPr>
        <w:t xml:space="preserve"> </w:t>
      </w:r>
      <w:r w:rsidRPr="00C92242">
        <w:rPr>
          <w:sz w:val="20"/>
          <w:szCs w:val="20"/>
        </w:rPr>
        <w:t>Agus</w:t>
      </w:r>
      <w:r w:rsidRPr="00C92242">
        <w:rPr>
          <w:spacing w:val="36"/>
          <w:sz w:val="20"/>
          <w:szCs w:val="20"/>
        </w:rPr>
        <w:t xml:space="preserve"> </w:t>
      </w:r>
      <w:r w:rsidRPr="00C92242">
        <w:rPr>
          <w:sz w:val="20"/>
          <w:szCs w:val="20"/>
        </w:rPr>
        <w:t>Setiawan,</w:t>
      </w:r>
      <w:r w:rsidRPr="00C92242">
        <w:rPr>
          <w:spacing w:val="36"/>
          <w:sz w:val="20"/>
          <w:szCs w:val="20"/>
        </w:rPr>
        <w:t xml:space="preserve"> </w:t>
      </w:r>
      <w:r w:rsidRPr="00C92242">
        <w:rPr>
          <w:spacing w:val="-2"/>
          <w:sz w:val="20"/>
          <w:szCs w:val="20"/>
        </w:rPr>
        <w:t xml:space="preserve">S.T., </w:t>
      </w:r>
      <w:r w:rsidRPr="00C92242">
        <w:rPr>
          <w:sz w:val="20"/>
          <w:szCs w:val="20"/>
        </w:rPr>
        <w:t>M.T.</w:t>
      </w:r>
      <w:r w:rsidRPr="00C92242">
        <w:rPr>
          <w:spacing w:val="-6"/>
          <w:sz w:val="20"/>
          <w:szCs w:val="20"/>
        </w:rPr>
        <w:t xml:space="preserve"> </w:t>
      </w:r>
      <w:proofErr w:type="spellStart"/>
      <w:r w:rsidRPr="00C92242">
        <w:rPr>
          <w:sz w:val="20"/>
          <w:szCs w:val="20"/>
        </w:rPr>
        <w:t>sebagai</w:t>
      </w:r>
      <w:proofErr w:type="spellEnd"/>
      <w:r w:rsidRPr="00C92242">
        <w:rPr>
          <w:spacing w:val="-6"/>
          <w:sz w:val="20"/>
          <w:szCs w:val="20"/>
        </w:rPr>
        <w:t xml:space="preserve"> </w:t>
      </w:r>
      <w:r w:rsidRPr="00C92242">
        <w:rPr>
          <w:sz w:val="20"/>
          <w:szCs w:val="20"/>
        </w:rPr>
        <w:t>Dosen</w:t>
      </w:r>
      <w:r w:rsidRPr="00C92242">
        <w:rPr>
          <w:spacing w:val="-7"/>
          <w:sz w:val="20"/>
          <w:szCs w:val="20"/>
        </w:rPr>
        <w:t xml:space="preserve"> </w:t>
      </w:r>
      <w:proofErr w:type="spellStart"/>
      <w:r w:rsidRPr="00C92242">
        <w:rPr>
          <w:sz w:val="20"/>
          <w:szCs w:val="20"/>
        </w:rPr>
        <w:t>Pembimbing</w:t>
      </w:r>
      <w:proofErr w:type="spellEnd"/>
      <w:r w:rsidRPr="00C92242">
        <w:rPr>
          <w:spacing w:val="-5"/>
          <w:sz w:val="20"/>
          <w:szCs w:val="20"/>
        </w:rPr>
        <w:t xml:space="preserve"> </w:t>
      </w:r>
      <w:r w:rsidRPr="00C92242">
        <w:rPr>
          <w:sz w:val="20"/>
          <w:szCs w:val="20"/>
        </w:rPr>
        <w:t>I</w:t>
      </w:r>
      <w:r w:rsidRPr="00C92242">
        <w:rPr>
          <w:spacing w:val="-7"/>
          <w:sz w:val="20"/>
          <w:szCs w:val="20"/>
        </w:rPr>
        <w:t xml:space="preserve"> </w:t>
      </w:r>
      <w:r w:rsidRPr="00C92242">
        <w:rPr>
          <w:sz w:val="20"/>
          <w:szCs w:val="20"/>
        </w:rPr>
        <w:t xml:space="preserve">yang </w:t>
      </w:r>
      <w:proofErr w:type="spellStart"/>
      <w:r w:rsidRPr="00C92242">
        <w:rPr>
          <w:sz w:val="20"/>
          <w:szCs w:val="20"/>
        </w:rPr>
        <w:t>telah</w:t>
      </w:r>
      <w:proofErr w:type="spellEnd"/>
      <w:r w:rsidRPr="00C92242">
        <w:rPr>
          <w:sz w:val="20"/>
          <w:szCs w:val="20"/>
        </w:rPr>
        <w:t xml:space="preserve"> </w:t>
      </w:r>
      <w:proofErr w:type="spellStart"/>
      <w:r w:rsidRPr="00C92242">
        <w:rPr>
          <w:sz w:val="20"/>
          <w:szCs w:val="20"/>
        </w:rPr>
        <w:t>memberikan</w:t>
      </w:r>
      <w:proofErr w:type="spellEnd"/>
      <w:r w:rsidRPr="00C92242">
        <w:rPr>
          <w:sz w:val="20"/>
          <w:szCs w:val="20"/>
        </w:rPr>
        <w:t xml:space="preserve"> </w:t>
      </w:r>
      <w:proofErr w:type="spellStart"/>
      <w:r w:rsidRPr="00C92242">
        <w:rPr>
          <w:sz w:val="20"/>
          <w:szCs w:val="20"/>
        </w:rPr>
        <w:t>bimbingan</w:t>
      </w:r>
      <w:proofErr w:type="spellEnd"/>
      <w:r w:rsidRPr="00C92242">
        <w:rPr>
          <w:sz w:val="20"/>
          <w:szCs w:val="20"/>
        </w:rPr>
        <w:t xml:space="preserve"> dan </w:t>
      </w:r>
      <w:proofErr w:type="spellStart"/>
      <w:r w:rsidRPr="00C92242">
        <w:rPr>
          <w:sz w:val="20"/>
          <w:szCs w:val="20"/>
        </w:rPr>
        <w:t>banyak</w:t>
      </w:r>
      <w:proofErr w:type="spellEnd"/>
      <w:r w:rsidRPr="00C92242">
        <w:rPr>
          <w:sz w:val="20"/>
          <w:szCs w:val="20"/>
        </w:rPr>
        <w:t xml:space="preserve"> </w:t>
      </w:r>
      <w:proofErr w:type="spellStart"/>
      <w:r w:rsidRPr="00C92242">
        <w:rPr>
          <w:sz w:val="20"/>
          <w:szCs w:val="20"/>
        </w:rPr>
        <w:t>ilmu</w:t>
      </w:r>
      <w:proofErr w:type="spellEnd"/>
      <w:r w:rsidRPr="00C92242">
        <w:rPr>
          <w:sz w:val="20"/>
          <w:szCs w:val="20"/>
        </w:rPr>
        <w:t xml:space="preserve"> baru yang </w:t>
      </w:r>
      <w:proofErr w:type="spellStart"/>
      <w:r w:rsidRPr="00C92242">
        <w:rPr>
          <w:sz w:val="20"/>
          <w:szCs w:val="20"/>
        </w:rPr>
        <w:t>penulis</w:t>
      </w:r>
      <w:proofErr w:type="spellEnd"/>
      <w:r w:rsidRPr="00C92242">
        <w:rPr>
          <w:sz w:val="20"/>
          <w:szCs w:val="20"/>
        </w:rPr>
        <w:t xml:space="preserve"> </w:t>
      </w:r>
      <w:proofErr w:type="spellStart"/>
      <w:r w:rsidRPr="00C92242">
        <w:rPr>
          <w:sz w:val="20"/>
          <w:szCs w:val="20"/>
        </w:rPr>
        <w:t>peroleh</w:t>
      </w:r>
      <w:proofErr w:type="spellEnd"/>
      <w:r w:rsidRPr="00C92242">
        <w:rPr>
          <w:sz w:val="20"/>
          <w:szCs w:val="20"/>
        </w:rPr>
        <w:t xml:space="preserve"> </w:t>
      </w:r>
      <w:proofErr w:type="spellStart"/>
      <w:r w:rsidRPr="00C92242">
        <w:rPr>
          <w:sz w:val="20"/>
          <w:szCs w:val="20"/>
        </w:rPr>
        <w:t>dari</w:t>
      </w:r>
      <w:proofErr w:type="spellEnd"/>
      <w:r w:rsidRPr="00C92242">
        <w:rPr>
          <w:sz w:val="20"/>
          <w:szCs w:val="20"/>
        </w:rPr>
        <w:t xml:space="preserve"> </w:t>
      </w:r>
      <w:proofErr w:type="spellStart"/>
      <w:r w:rsidRPr="00C92242">
        <w:rPr>
          <w:sz w:val="20"/>
          <w:szCs w:val="20"/>
        </w:rPr>
        <w:t>penyelesaian</w:t>
      </w:r>
      <w:proofErr w:type="spellEnd"/>
      <w:r w:rsidRPr="00C92242">
        <w:rPr>
          <w:sz w:val="20"/>
          <w:szCs w:val="20"/>
        </w:rPr>
        <w:t xml:space="preserve"> </w:t>
      </w:r>
      <w:proofErr w:type="spellStart"/>
      <w:r w:rsidRPr="00C92242">
        <w:rPr>
          <w:sz w:val="20"/>
          <w:szCs w:val="20"/>
        </w:rPr>
        <w:t>penelitian</w:t>
      </w:r>
      <w:proofErr w:type="spellEnd"/>
      <w:r w:rsidRPr="00C92242">
        <w:rPr>
          <w:sz w:val="20"/>
          <w:szCs w:val="20"/>
        </w:rPr>
        <w:t xml:space="preserve"> ini.</w:t>
      </w:r>
    </w:p>
    <w:p w14:paraId="2C3B8E46" w14:textId="77777777" w:rsidR="00C92242" w:rsidRPr="00C92242" w:rsidRDefault="0051441F" w:rsidP="00C92242">
      <w:pPr>
        <w:pStyle w:val="ListParagraph"/>
        <w:numPr>
          <w:ilvl w:val="1"/>
          <w:numId w:val="4"/>
        </w:numPr>
        <w:ind w:left="426" w:right="2"/>
        <w:contextualSpacing w:val="0"/>
        <w:jc w:val="both"/>
        <w:rPr>
          <w:spacing w:val="-4"/>
          <w:sz w:val="20"/>
        </w:rPr>
      </w:pPr>
      <w:r w:rsidRPr="00C92242">
        <w:rPr>
          <w:sz w:val="20"/>
        </w:rPr>
        <w:t xml:space="preserve">Ibu </w:t>
      </w:r>
      <w:proofErr w:type="spellStart"/>
      <w:r w:rsidRPr="00C92242">
        <w:rPr>
          <w:sz w:val="20"/>
        </w:rPr>
        <w:t>Eky</w:t>
      </w:r>
      <w:proofErr w:type="spellEnd"/>
      <w:r w:rsidRPr="00C92242">
        <w:rPr>
          <w:spacing w:val="-2"/>
          <w:sz w:val="20"/>
        </w:rPr>
        <w:t xml:space="preserve"> </w:t>
      </w:r>
      <w:proofErr w:type="spellStart"/>
      <w:r w:rsidRPr="00C92242">
        <w:rPr>
          <w:sz w:val="20"/>
        </w:rPr>
        <w:t>Novianarenti</w:t>
      </w:r>
      <w:proofErr w:type="spellEnd"/>
      <w:r w:rsidRPr="00C92242">
        <w:rPr>
          <w:spacing w:val="-1"/>
          <w:sz w:val="20"/>
        </w:rPr>
        <w:t xml:space="preserve"> </w:t>
      </w:r>
      <w:r w:rsidRPr="00C92242">
        <w:rPr>
          <w:sz w:val="20"/>
        </w:rPr>
        <w:t>ST.,</w:t>
      </w:r>
      <w:r w:rsidRPr="00C92242">
        <w:rPr>
          <w:spacing w:val="-3"/>
          <w:sz w:val="20"/>
        </w:rPr>
        <w:t xml:space="preserve"> </w:t>
      </w:r>
      <w:r w:rsidRPr="00C92242">
        <w:rPr>
          <w:sz w:val="20"/>
        </w:rPr>
        <w:t>M.T.</w:t>
      </w:r>
      <w:r w:rsidRPr="00C92242">
        <w:rPr>
          <w:spacing w:val="-1"/>
          <w:sz w:val="20"/>
        </w:rPr>
        <w:t xml:space="preserve"> </w:t>
      </w:r>
      <w:proofErr w:type="spellStart"/>
      <w:r w:rsidRPr="00C92242">
        <w:rPr>
          <w:sz w:val="20"/>
        </w:rPr>
        <w:t>sebagai</w:t>
      </w:r>
      <w:proofErr w:type="spellEnd"/>
      <w:r w:rsidRPr="00C92242">
        <w:rPr>
          <w:sz w:val="20"/>
        </w:rPr>
        <w:t xml:space="preserve"> Dosen </w:t>
      </w:r>
      <w:proofErr w:type="spellStart"/>
      <w:r w:rsidRPr="00C92242">
        <w:rPr>
          <w:sz w:val="20"/>
        </w:rPr>
        <w:t>Pembimbing</w:t>
      </w:r>
      <w:proofErr w:type="spellEnd"/>
      <w:r w:rsidRPr="00C92242">
        <w:rPr>
          <w:sz w:val="20"/>
        </w:rPr>
        <w:t xml:space="preserve"> II yang </w:t>
      </w:r>
      <w:proofErr w:type="spellStart"/>
      <w:r w:rsidRPr="00C92242">
        <w:rPr>
          <w:sz w:val="20"/>
        </w:rPr>
        <w:t>telah</w:t>
      </w:r>
      <w:proofErr w:type="spellEnd"/>
      <w:r w:rsidRPr="00C92242">
        <w:rPr>
          <w:sz w:val="20"/>
        </w:rPr>
        <w:t xml:space="preserve"> </w:t>
      </w:r>
      <w:proofErr w:type="spellStart"/>
      <w:r w:rsidRPr="00C92242">
        <w:rPr>
          <w:sz w:val="20"/>
        </w:rPr>
        <w:t>memberikan</w:t>
      </w:r>
      <w:proofErr w:type="spellEnd"/>
      <w:r w:rsidRPr="00C92242">
        <w:rPr>
          <w:spacing w:val="-13"/>
          <w:sz w:val="20"/>
        </w:rPr>
        <w:t xml:space="preserve"> </w:t>
      </w:r>
      <w:proofErr w:type="spellStart"/>
      <w:r w:rsidRPr="00C92242">
        <w:rPr>
          <w:sz w:val="20"/>
        </w:rPr>
        <w:t>bimbingan</w:t>
      </w:r>
      <w:proofErr w:type="spellEnd"/>
      <w:r w:rsidRPr="00C92242">
        <w:rPr>
          <w:spacing w:val="-12"/>
          <w:sz w:val="20"/>
        </w:rPr>
        <w:t xml:space="preserve"> </w:t>
      </w:r>
      <w:r w:rsidRPr="00C92242">
        <w:rPr>
          <w:sz w:val="20"/>
        </w:rPr>
        <w:t>dan</w:t>
      </w:r>
      <w:r w:rsidRPr="00C92242">
        <w:rPr>
          <w:spacing w:val="-13"/>
          <w:sz w:val="20"/>
        </w:rPr>
        <w:t xml:space="preserve"> </w:t>
      </w:r>
      <w:proofErr w:type="spellStart"/>
      <w:r w:rsidRPr="00C92242">
        <w:rPr>
          <w:sz w:val="20"/>
        </w:rPr>
        <w:t>banyak</w:t>
      </w:r>
      <w:proofErr w:type="spellEnd"/>
      <w:r w:rsidRPr="00C92242">
        <w:rPr>
          <w:spacing w:val="-12"/>
          <w:sz w:val="20"/>
        </w:rPr>
        <w:t xml:space="preserve"> </w:t>
      </w:r>
      <w:proofErr w:type="spellStart"/>
      <w:r w:rsidRPr="00C92242">
        <w:rPr>
          <w:sz w:val="20"/>
        </w:rPr>
        <w:t>ilmu</w:t>
      </w:r>
      <w:proofErr w:type="spellEnd"/>
      <w:r w:rsidRPr="00C92242">
        <w:rPr>
          <w:sz w:val="20"/>
        </w:rPr>
        <w:t xml:space="preserve"> baru yang </w:t>
      </w:r>
      <w:proofErr w:type="spellStart"/>
      <w:r w:rsidRPr="00C92242">
        <w:rPr>
          <w:sz w:val="20"/>
        </w:rPr>
        <w:t>penulis</w:t>
      </w:r>
      <w:proofErr w:type="spellEnd"/>
      <w:r w:rsidRPr="00C92242">
        <w:rPr>
          <w:sz w:val="20"/>
        </w:rPr>
        <w:t xml:space="preserve"> </w:t>
      </w:r>
      <w:proofErr w:type="spellStart"/>
      <w:r w:rsidRPr="00C92242">
        <w:rPr>
          <w:sz w:val="20"/>
        </w:rPr>
        <w:t>peroleh</w:t>
      </w:r>
      <w:proofErr w:type="spellEnd"/>
      <w:r w:rsidRPr="00C92242">
        <w:rPr>
          <w:sz w:val="20"/>
        </w:rPr>
        <w:t xml:space="preserve"> </w:t>
      </w:r>
      <w:proofErr w:type="spellStart"/>
      <w:r w:rsidRPr="00C92242">
        <w:rPr>
          <w:sz w:val="20"/>
        </w:rPr>
        <w:t>dari</w:t>
      </w:r>
      <w:proofErr w:type="spellEnd"/>
      <w:r w:rsidRPr="00C92242">
        <w:rPr>
          <w:sz w:val="20"/>
        </w:rPr>
        <w:t xml:space="preserve"> </w:t>
      </w:r>
      <w:proofErr w:type="spellStart"/>
      <w:r w:rsidRPr="00C92242">
        <w:rPr>
          <w:sz w:val="20"/>
        </w:rPr>
        <w:t>penyelesaian</w:t>
      </w:r>
      <w:proofErr w:type="spellEnd"/>
      <w:r w:rsidRPr="00C92242">
        <w:rPr>
          <w:sz w:val="20"/>
        </w:rPr>
        <w:t xml:space="preserve"> </w:t>
      </w:r>
      <w:proofErr w:type="spellStart"/>
      <w:r w:rsidRPr="00C92242">
        <w:rPr>
          <w:sz w:val="20"/>
        </w:rPr>
        <w:t>penelitian</w:t>
      </w:r>
      <w:proofErr w:type="spellEnd"/>
      <w:r w:rsidRPr="00C92242">
        <w:rPr>
          <w:sz w:val="20"/>
        </w:rPr>
        <w:t xml:space="preserve"> ini.</w:t>
      </w:r>
    </w:p>
    <w:p w14:paraId="4178BEBE" w14:textId="129654B0" w:rsidR="007E62C7" w:rsidRPr="00C92242" w:rsidRDefault="007E62C7" w:rsidP="00C92242">
      <w:pPr>
        <w:pStyle w:val="ListParagraph"/>
        <w:numPr>
          <w:ilvl w:val="1"/>
          <w:numId w:val="4"/>
        </w:numPr>
        <w:ind w:left="426" w:right="2"/>
        <w:contextualSpacing w:val="0"/>
        <w:jc w:val="both"/>
        <w:rPr>
          <w:spacing w:val="-4"/>
          <w:sz w:val="20"/>
        </w:rPr>
      </w:pPr>
      <w:proofErr w:type="spellStart"/>
      <w:r w:rsidRPr="00C92242">
        <w:rPr>
          <w:sz w:val="20"/>
        </w:rPr>
        <w:t>Seluruh</w:t>
      </w:r>
      <w:proofErr w:type="spellEnd"/>
      <w:r w:rsidRPr="00C92242">
        <w:rPr>
          <w:sz w:val="20"/>
        </w:rPr>
        <w:t xml:space="preserve"> </w:t>
      </w:r>
      <w:proofErr w:type="spellStart"/>
      <w:r w:rsidRPr="00C92242">
        <w:rPr>
          <w:sz w:val="20"/>
        </w:rPr>
        <w:t>rekan</w:t>
      </w:r>
      <w:proofErr w:type="spellEnd"/>
      <w:r w:rsidRPr="00C92242">
        <w:rPr>
          <w:sz w:val="20"/>
        </w:rPr>
        <w:t xml:space="preserve"> Teknik </w:t>
      </w:r>
      <w:proofErr w:type="spellStart"/>
      <w:r w:rsidRPr="00C92242">
        <w:rPr>
          <w:sz w:val="20"/>
        </w:rPr>
        <w:t>Permesinan</w:t>
      </w:r>
      <w:proofErr w:type="spellEnd"/>
      <w:r w:rsidRPr="00C92242">
        <w:rPr>
          <w:sz w:val="20"/>
        </w:rPr>
        <w:t xml:space="preserve"> Kapal Angkatan 2021 yang </w:t>
      </w:r>
      <w:proofErr w:type="spellStart"/>
      <w:r w:rsidRPr="00C92242">
        <w:rPr>
          <w:sz w:val="20"/>
        </w:rPr>
        <w:t>saling</w:t>
      </w:r>
      <w:proofErr w:type="spellEnd"/>
      <w:r w:rsidRPr="00C92242">
        <w:rPr>
          <w:sz w:val="20"/>
        </w:rPr>
        <w:t xml:space="preserve"> </w:t>
      </w:r>
      <w:proofErr w:type="spellStart"/>
      <w:r w:rsidRPr="00C92242">
        <w:rPr>
          <w:sz w:val="20"/>
        </w:rPr>
        <w:t>memberikan</w:t>
      </w:r>
      <w:proofErr w:type="spellEnd"/>
      <w:r w:rsidRPr="00C92242">
        <w:rPr>
          <w:sz w:val="20"/>
        </w:rPr>
        <w:t xml:space="preserve"> </w:t>
      </w:r>
      <w:proofErr w:type="spellStart"/>
      <w:r w:rsidRPr="00C92242">
        <w:rPr>
          <w:sz w:val="20"/>
        </w:rPr>
        <w:t>dukungan</w:t>
      </w:r>
      <w:proofErr w:type="spellEnd"/>
      <w:r w:rsidRPr="00C92242">
        <w:rPr>
          <w:sz w:val="20"/>
        </w:rPr>
        <w:t xml:space="preserve">, </w:t>
      </w:r>
      <w:proofErr w:type="spellStart"/>
      <w:r w:rsidRPr="00C92242">
        <w:rPr>
          <w:sz w:val="20"/>
        </w:rPr>
        <w:t>kritik</w:t>
      </w:r>
      <w:proofErr w:type="spellEnd"/>
      <w:r w:rsidRPr="00C92242">
        <w:rPr>
          <w:sz w:val="20"/>
        </w:rPr>
        <w:t xml:space="preserve">, saran, dan </w:t>
      </w:r>
      <w:proofErr w:type="spellStart"/>
      <w:r w:rsidRPr="00C92242">
        <w:rPr>
          <w:sz w:val="20"/>
        </w:rPr>
        <w:t>motivasi</w:t>
      </w:r>
      <w:proofErr w:type="spellEnd"/>
      <w:r w:rsidRPr="00C92242">
        <w:rPr>
          <w:sz w:val="20"/>
        </w:rPr>
        <w:t xml:space="preserve"> </w:t>
      </w:r>
      <w:proofErr w:type="spellStart"/>
      <w:r w:rsidRPr="00C92242">
        <w:rPr>
          <w:sz w:val="20"/>
        </w:rPr>
        <w:t>selama</w:t>
      </w:r>
      <w:proofErr w:type="spellEnd"/>
      <w:r w:rsidRPr="00C92242">
        <w:rPr>
          <w:sz w:val="20"/>
        </w:rPr>
        <w:t xml:space="preserve"> </w:t>
      </w:r>
      <w:proofErr w:type="spellStart"/>
      <w:r w:rsidRPr="00C92242">
        <w:rPr>
          <w:sz w:val="20"/>
        </w:rPr>
        <w:t>pengerjaan</w:t>
      </w:r>
      <w:proofErr w:type="spellEnd"/>
      <w:r w:rsidRPr="00C92242">
        <w:rPr>
          <w:sz w:val="20"/>
        </w:rPr>
        <w:t xml:space="preserve"> </w:t>
      </w:r>
      <w:proofErr w:type="spellStart"/>
      <w:r w:rsidRPr="00C92242">
        <w:rPr>
          <w:sz w:val="20"/>
        </w:rPr>
        <w:t>penelitian</w:t>
      </w:r>
      <w:proofErr w:type="spellEnd"/>
      <w:r w:rsidRPr="00C92242">
        <w:rPr>
          <w:sz w:val="20"/>
        </w:rPr>
        <w:t>.</w:t>
      </w:r>
    </w:p>
    <w:p w14:paraId="648E4BBD" w14:textId="77777777" w:rsidR="0051441F" w:rsidRPr="00044693" w:rsidRDefault="0051441F" w:rsidP="0051441F">
      <w:pPr>
        <w:pStyle w:val="BodyText"/>
        <w:rPr>
          <w:b/>
          <w:bCs/>
        </w:rPr>
      </w:pPr>
    </w:p>
    <w:p w14:paraId="30E149D7" w14:textId="77777777" w:rsidR="00044693" w:rsidRPr="00044693" w:rsidRDefault="00044693" w:rsidP="00044693">
      <w:pPr>
        <w:pStyle w:val="ListParagraph"/>
        <w:numPr>
          <w:ilvl w:val="0"/>
          <w:numId w:val="5"/>
        </w:numPr>
        <w:jc w:val="left"/>
        <w:rPr>
          <w:b/>
          <w:bCs/>
          <w:vanish/>
          <w:spacing w:val="-2"/>
          <w:sz w:val="20"/>
          <w:szCs w:val="20"/>
        </w:rPr>
      </w:pPr>
    </w:p>
    <w:p w14:paraId="5362502B" w14:textId="77777777" w:rsidR="00044693" w:rsidRPr="00044693" w:rsidRDefault="00044693" w:rsidP="00044693">
      <w:pPr>
        <w:pStyle w:val="ListParagraph"/>
        <w:numPr>
          <w:ilvl w:val="0"/>
          <w:numId w:val="5"/>
        </w:numPr>
        <w:jc w:val="left"/>
        <w:rPr>
          <w:b/>
          <w:bCs/>
          <w:vanish/>
          <w:spacing w:val="-2"/>
          <w:sz w:val="20"/>
          <w:szCs w:val="20"/>
        </w:rPr>
      </w:pPr>
    </w:p>
    <w:p w14:paraId="09F40185" w14:textId="77777777" w:rsidR="00044693" w:rsidRPr="00044693" w:rsidRDefault="00044693" w:rsidP="00044693">
      <w:pPr>
        <w:pStyle w:val="ListParagraph"/>
        <w:numPr>
          <w:ilvl w:val="0"/>
          <w:numId w:val="5"/>
        </w:numPr>
        <w:jc w:val="left"/>
        <w:rPr>
          <w:b/>
          <w:bCs/>
          <w:vanish/>
          <w:spacing w:val="-2"/>
          <w:sz w:val="20"/>
          <w:szCs w:val="20"/>
        </w:rPr>
      </w:pPr>
    </w:p>
    <w:p w14:paraId="01CA8898" w14:textId="77777777" w:rsidR="00044693" w:rsidRPr="00044693" w:rsidRDefault="00044693" w:rsidP="00044693">
      <w:pPr>
        <w:pStyle w:val="ListParagraph"/>
        <w:numPr>
          <w:ilvl w:val="0"/>
          <w:numId w:val="5"/>
        </w:numPr>
        <w:jc w:val="left"/>
        <w:rPr>
          <w:b/>
          <w:bCs/>
          <w:vanish/>
          <w:spacing w:val="-2"/>
          <w:sz w:val="20"/>
          <w:szCs w:val="20"/>
        </w:rPr>
      </w:pPr>
    </w:p>
    <w:p w14:paraId="233D0533" w14:textId="77777777" w:rsidR="00044693" w:rsidRPr="00044693" w:rsidRDefault="00044693" w:rsidP="00044693">
      <w:pPr>
        <w:pStyle w:val="ListParagraph"/>
        <w:numPr>
          <w:ilvl w:val="0"/>
          <w:numId w:val="5"/>
        </w:numPr>
        <w:jc w:val="left"/>
        <w:rPr>
          <w:b/>
          <w:bCs/>
          <w:vanish/>
          <w:spacing w:val="-2"/>
          <w:sz w:val="20"/>
          <w:szCs w:val="20"/>
        </w:rPr>
      </w:pPr>
    </w:p>
    <w:p w14:paraId="67CD30C3" w14:textId="5A9A804D" w:rsidR="0051441F" w:rsidRPr="00E66323" w:rsidRDefault="0051441F" w:rsidP="00E66323">
      <w:pPr>
        <w:pStyle w:val="ListParagraph"/>
        <w:numPr>
          <w:ilvl w:val="0"/>
          <w:numId w:val="5"/>
        </w:numPr>
        <w:jc w:val="left"/>
        <w:rPr>
          <w:b/>
          <w:bCs/>
          <w:spacing w:val="-2"/>
          <w:sz w:val="20"/>
          <w:szCs w:val="20"/>
        </w:rPr>
      </w:pPr>
      <w:r w:rsidRPr="00044693">
        <w:rPr>
          <w:b/>
          <w:bCs/>
          <w:spacing w:val="-2"/>
          <w:sz w:val="20"/>
          <w:szCs w:val="20"/>
        </w:rPr>
        <w:t>PUSTAKA</w:t>
      </w:r>
    </w:p>
    <w:sdt>
      <w:sdtPr>
        <w:rPr>
          <w:bCs/>
          <w:color w:val="000000"/>
          <w:sz w:val="12"/>
          <w:szCs w:val="12"/>
        </w:rPr>
        <w:tag w:val="MENDELEY_BIBLIOGRAPHY"/>
        <w:id w:val="98310920"/>
        <w:placeholder>
          <w:docPart w:val="DefaultPlaceholder_-1854013440"/>
        </w:placeholder>
      </w:sdtPr>
      <w:sdtEndPr>
        <w:rPr>
          <w:sz w:val="20"/>
          <w:szCs w:val="20"/>
        </w:rPr>
      </w:sdtEndPr>
      <w:sdtContent>
        <w:p w14:paraId="5CE05622" w14:textId="77777777" w:rsidR="002C116A" w:rsidRPr="00C92242" w:rsidRDefault="002C116A" w:rsidP="00C92242">
          <w:pPr>
            <w:ind w:hanging="640"/>
            <w:jc w:val="both"/>
            <w:divId w:val="1713191278"/>
            <w:rPr>
              <w:sz w:val="20"/>
              <w:szCs w:val="20"/>
            </w:rPr>
          </w:pPr>
          <w:r w:rsidRPr="00C92242">
            <w:rPr>
              <w:sz w:val="20"/>
              <w:szCs w:val="20"/>
            </w:rPr>
            <w:t>[1]</w:t>
          </w:r>
          <w:r w:rsidRPr="00C92242">
            <w:rPr>
              <w:sz w:val="20"/>
              <w:szCs w:val="20"/>
            </w:rPr>
            <w:tab/>
            <w:t xml:space="preserve">A. Ayadi, N. Rabeh, J. </w:t>
          </w:r>
          <w:proofErr w:type="spellStart"/>
          <w:r w:rsidRPr="00C92242">
            <w:rPr>
              <w:sz w:val="20"/>
              <w:szCs w:val="20"/>
            </w:rPr>
            <w:t>Marzougui</w:t>
          </w:r>
          <w:proofErr w:type="spellEnd"/>
          <w:r w:rsidRPr="00C92242">
            <w:rPr>
              <w:sz w:val="20"/>
              <w:szCs w:val="20"/>
            </w:rPr>
            <w:t xml:space="preserve">, R. </w:t>
          </w:r>
          <w:proofErr w:type="spellStart"/>
          <w:r w:rsidRPr="00C92242">
            <w:rPr>
              <w:sz w:val="20"/>
              <w:szCs w:val="20"/>
            </w:rPr>
            <w:t>Ennetta</w:t>
          </w:r>
          <w:proofErr w:type="spellEnd"/>
          <w:r w:rsidRPr="00C92242">
            <w:rPr>
              <w:sz w:val="20"/>
              <w:szCs w:val="20"/>
            </w:rPr>
            <w:t xml:space="preserve">, and Z. Driss, ‘Investigation of the blade tip geometry for improved performance of a </w:t>
          </w:r>
          <w:proofErr w:type="spellStart"/>
          <w:r w:rsidRPr="00C92242">
            <w:rPr>
              <w:sz w:val="20"/>
              <w:szCs w:val="20"/>
            </w:rPr>
            <w:t>Savonius</w:t>
          </w:r>
          <w:proofErr w:type="spellEnd"/>
          <w:r w:rsidRPr="00C92242">
            <w:rPr>
              <w:sz w:val="20"/>
              <w:szCs w:val="20"/>
            </w:rPr>
            <w:t xml:space="preserve"> rotor’, </w:t>
          </w:r>
          <w:r w:rsidRPr="00C92242">
            <w:rPr>
              <w:i/>
              <w:iCs/>
              <w:sz w:val="20"/>
              <w:szCs w:val="20"/>
            </w:rPr>
            <w:t>Results in Engineering</w:t>
          </w:r>
          <w:r w:rsidRPr="00C92242">
            <w:rPr>
              <w:sz w:val="20"/>
              <w:szCs w:val="20"/>
            </w:rPr>
            <w:t xml:space="preserve">, vol. 27, p. 106745, Sep. 2025, </w:t>
          </w:r>
          <w:proofErr w:type="spellStart"/>
          <w:r w:rsidRPr="00C92242">
            <w:rPr>
              <w:sz w:val="20"/>
              <w:szCs w:val="20"/>
            </w:rPr>
            <w:t>doi</w:t>
          </w:r>
          <w:proofErr w:type="spellEnd"/>
          <w:r w:rsidRPr="00C92242">
            <w:rPr>
              <w:sz w:val="20"/>
              <w:szCs w:val="20"/>
            </w:rPr>
            <w:t>: 10.1016/J.RINENG.2025.106745.</w:t>
          </w:r>
        </w:p>
        <w:p w14:paraId="25554579" w14:textId="35BA2EA1" w:rsidR="002C116A" w:rsidRPr="00C92242" w:rsidRDefault="002C116A" w:rsidP="00C92242">
          <w:pPr>
            <w:spacing w:before="240"/>
            <w:ind w:hanging="640"/>
            <w:jc w:val="both"/>
            <w:divId w:val="384066080"/>
            <w:rPr>
              <w:sz w:val="20"/>
              <w:szCs w:val="20"/>
            </w:rPr>
          </w:pPr>
          <w:r w:rsidRPr="00C92242">
            <w:rPr>
              <w:sz w:val="20"/>
              <w:szCs w:val="20"/>
            </w:rPr>
            <w:t>[2]</w:t>
          </w:r>
          <w:r w:rsidRPr="00C92242">
            <w:rPr>
              <w:sz w:val="20"/>
              <w:szCs w:val="20"/>
            </w:rPr>
            <w:tab/>
            <w:t xml:space="preserve">J. Santosa, N. </w:t>
          </w:r>
          <w:proofErr w:type="spellStart"/>
          <w:r w:rsidRPr="00C92242">
            <w:rPr>
              <w:sz w:val="20"/>
              <w:szCs w:val="20"/>
            </w:rPr>
            <w:t>Niode</w:t>
          </w:r>
          <w:proofErr w:type="spellEnd"/>
          <w:r w:rsidRPr="00C92242">
            <w:rPr>
              <w:sz w:val="20"/>
              <w:szCs w:val="20"/>
            </w:rPr>
            <w:t>, N. Hesty, and … A. D.-J. N. T., ‘</w:t>
          </w:r>
          <w:proofErr w:type="spellStart"/>
          <w:r w:rsidRPr="00C92242">
            <w:rPr>
              <w:sz w:val="20"/>
              <w:szCs w:val="20"/>
            </w:rPr>
            <w:t>Analisis</w:t>
          </w:r>
          <w:proofErr w:type="spellEnd"/>
          <w:r w:rsidRPr="00C92242">
            <w:rPr>
              <w:sz w:val="20"/>
              <w:szCs w:val="20"/>
            </w:rPr>
            <w:t xml:space="preserve"> </w:t>
          </w:r>
          <w:proofErr w:type="spellStart"/>
          <w:r w:rsidRPr="00C92242">
            <w:rPr>
              <w:sz w:val="20"/>
              <w:szCs w:val="20"/>
            </w:rPr>
            <w:t>Dampak</w:t>
          </w:r>
          <w:proofErr w:type="spellEnd"/>
          <w:r w:rsidRPr="00C92242">
            <w:rPr>
              <w:sz w:val="20"/>
              <w:szCs w:val="20"/>
            </w:rPr>
            <w:t xml:space="preserve"> Skenario Net Zero Emission </w:t>
          </w:r>
          <w:proofErr w:type="spellStart"/>
          <w:r w:rsidRPr="00C92242">
            <w:rPr>
              <w:sz w:val="20"/>
              <w:szCs w:val="20"/>
            </w:rPr>
            <w:t>terhadap</w:t>
          </w:r>
          <w:proofErr w:type="spellEnd"/>
          <w:r w:rsidRPr="00C92242">
            <w:rPr>
              <w:sz w:val="20"/>
              <w:szCs w:val="20"/>
            </w:rPr>
            <w:t xml:space="preserve"> </w:t>
          </w:r>
          <w:proofErr w:type="spellStart"/>
          <w:r w:rsidRPr="00C92242">
            <w:rPr>
              <w:sz w:val="20"/>
              <w:szCs w:val="20"/>
            </w:rPr>
            <w:t>Penyediaan</w:t>
          </w:r>
          <w:proofErr w:type="spellEnd"/>
          <w:r w:rsidRPr="00C92242">
            <w:rPr>
              <w:sz w:val="20"/>
              <w:szCs w:val="20"/>
            </w:rPr>
            <w:t xml:space="preserve"> Energi Nasional </w:t>
          </w:r>
          <w:proofErr w:type="spellStart"/>
          <w:r w:rsidRPr="00C92242">
            <w:rPr>
              <w:sz w:val="20"/>
              <w:szCs w:val="20"/>
            </w:rPr>
            <w:t>dengan</w:t>
          </w:r>
          <w:proofErr w:type="spellEnd"/>
          <w:r w:rsidRPr="00C92242">
            <w:rPr>
              <w:sz w:val="20"/>
              <w:szCs w:val="20"/>
            </w:rPr>
            <w:t xml:space="preserve"> LEAP’, </w:t>
          </w:r>
          <w:proofErr w:type="spellStart"/>
          <w:proofErr w:type="gramStart"/>
          <w:r w:rsidRPr="00C92242">
            <w:rPr>
              <w:i/>
              <w:iCs/>
              <w:sz w:val="20"/>
              <w:szCs w:val="20"/>
            </w:rPr>
            <w:t>journal.ugm.ac.idJ</w:t>
          </w:r>
          <w:proofErr w:type="spellEnd"/>
          <w:proofErr w:type="gramEnd"/>
          <w:r w:rsidRPr="00C92242">
            <w:rPr>
              <w:i/>
              <w:iCs/>
              <w:sz w:val="20"/>
              <w:szCs w:val="20"/>
            </w:rPr>
            <w:t xml:space="preserve"> Santosa, N </w:t>
          </w:r>
          <w:proofErr w:type="spellStart"/>
          <w:r w:rsidRPr="00C92242">
            <w:rPr>
              <w:i/>
              <w:iCs/>
              <w:sz w:val="20"/>
              <w:szCs w:val="20"/>
            </w:rPr>
            <w:t>Niode</w:t>
          </w:r>
          <w:proofErr w:type="spellEnd"/>
          <w:r w:rsidRPr="00C92242">
            <w:rPr>
              <w:i/>
              <w:iCs/>
              <w:sz w:val="20"/>
              <w:szCs w:val="20"/>
            </w:rPr>
            <w:t xml:space="preserve">, NW Hesty, A </w:t>
          </w:r>
          <w:proofErr w:type="spellStart"/>
          <w:r w:rsidRPr="00C92242">
            <w:rPr>
              <w:i/>
              <w:iCs/>
              <w:sz w:val="20"/>
              <w:szCs w:val="20"/>
            </w:rPr>
            <w:t>Dwijatmiko</w:t>
          </w:r>
          <w:proofErr w:type="spellEnd"/>
          <w:r w:rsidRPr="00C92242">
            <w:rPr>
              <w:i/>
              <w:iCs/>
              <w:sz w:val="20"/>
              <w:szCs w:val="20"/>
            </w:rPr>
            <w:t xml:space="preserve">, PT Wijaya, A </w:t>
          </w:r>
          <w:proofErr w:type="spellStart"/>
          <w:r w:rsidRPr="00C92242">
            <w:rPr>
              <w:i/>
              <w:iCs/>
              <w:sz w:val="20"/>
              <w:szCs w:val="20"/>
            </w:rPr>
            <w:t>Nurrohim</w:t>
          </w:r>
          <w:proofErr w:type="spellEnd"/>
          <w:r w:rsidRPr="00C92242">
            <w:rPr>
              <w:i/>
              <w:iCs/>
              <w:sz w:val="20"/>
              <w:szCs w:val="20"/>
            </w:rPr>
            <w:t>, A Darmawan…</w:t>
          </w:r>
          <w:proofErr w:type="spellStart"/>
          <w:r w:rsidRPr="00C92242">
            <w:rPr>
              <w:i/>
              <w:iCs/>
              <w:sz w:val="20"/>
              <w:szCs w:val="20"/>
            </w:rPr>
            <w:t>Jurnal</w:t>
          </w:r>
          <w:proofErr w:type="spellEnd"/>
          <w:r w:rsidRPr="00C92242">
            <w:rPr>
              <w:i/>
              <w:iCs/>
              <w:sz w:val="20"/>
              <w:szCs w:val="20"/>
            </w:rPr>
            <w:t xml:space="preserve"> Nasional Teknik Elektro dan </w:t>
          </w:r>
          <w:proofErr w:type="spellStart"/>
          <w:r w:rsidRPr="00C92242">
            <w:rPr>
              <w:i/>
              <w:iCs/>
              <w:sz w:val="20"/>
              <w:szCs w:val="20"/>
            </w:rPr>
            <w:t>Teknologi</w:t>
          </w:r>
          <w:proofErr w:type="spellEnd"/>
          <w:r w:rsidRPr="00C92242">
            <w:rPr>
              <w:i/>
              <w:iCs/>
              <w:sz w:val="20"/>
              <w:szCs w:val="20"/>
            </w:rPr>
            <w:t xml:space="preserve"> Informasi•journal.ugm.ac.id</w:t>
          </w:r>
          <w:r w:rsidRPr="00C92242">
            <w:rPr>
              <w:sz w:val="20"/>
              <w:szCs w:val="20"/>
            </w:rPr>
            <w:t>, https://journal.ugm.ac.id/v3/JNTETI/article/view/9012</w:t>
          </w:r>
        </w:p>
        <w:p w14:paraId="5356F4BE" w14:textId="77777777" w:rsidR="002C116A" w:rsidRPr="00C92242" w:rsidRDefault="002C116A" w:rsidP="00C92242">
          <w:pPr>
            <w:spacing w:before="240"/>
            <w:ind w:hanging="640"/>
            <w:jc w:val="both"/>
            <w:divId w:val="1836413792"/>
            <w:rPr>
              <w:sz w:val="20"/>
              <w:szCs w:val="20"/>
            </w:rPr>
          </w:pPr>
          <w:r w:rsidRPr="00C92242">
            <w:rPr>
              <w:sz w:val="20"/>
              <w:szCs w:val="20"/>
            </w:rPr>
            <w:t>[3]</w:t>
          </w:r>
          <w:r w:rsidRPr="00C92242">
            <w:rPr>
              <w:sz w:val="20"/>
              <w:szCs w:val="20"/>
            </w:rPr>
            <w:tab/>
            <w:t xml:space="preserve">P. A. Setiawan, T. </w:t>
          </w:r>
          <w:proofErr w:type="spellStart"/>
          <w:r w:rsidRPr="00C92242">
            <w:rPr>
              <w:sz w:val="20"/>
              <w:szCs w:val="20"/>
            </w:rPr>
            <w:t>Yuwono</w:t>
          </w:r>
          <w:proofErr w:type="spellEnd"/>
          <w:r w:rsidRPr="00C92242">
            <w:rPr>
              <w:sz w:val="20"/>
              <w:szCs w:val="20"/>
            </w:rPr>
            <w:t xml:space="preserve">, and W. A. Widodo, ‘Numerical simulation on improvement of a </w:t>
          </w:r>
          <w:proofErr w:type="spellStart"/>
          <w:r w:rsidRPr="00C92242">
            <w:rPr>
              <w:sz w:val="20"/>
              <w:szCs w:val="20"/>
            </w:rPr>
            <w:t>Savonius</w:t>
          </w:r>
          <w:proofErr w:type="spellEnd"/>
          <w:r w:rsidRPr="00C92242">
            <w:rPr>
              <w:sz w:val="20"/>
              <w:szCs w:val="20"/>
            </w:rPr>
            <w:t xml:space="preserve"> vertical axis water turbine performance to advancing blade side with a circular cylinder diameter variations’, </w:t>
          </w:r>
          <w:r w:rsidRPr="00C92242">
            <w:rPr>
              <w:i/>
              <w:iCs/>
              <w:sz w:val="20"/>
              <w:szCs w:val="20"/>
            </w:rPr>
            <w:t>IOP Conf Ser Earth Environ Sci</w:t>
          </w:r>
          <w:r w:rsidRPr="00C92242">
            <w:rPr>
              <w:sz w:val="20"/>
              <w:szCs w:val="20"/>
            </w:rPr>
            <w:t xml:space="preserve">, vol. 200, no. 1, p. 012029, Nov. 2018, </w:t>
          </w:r>
          <w:proofErr w:type="spellStart"/>
          <w:r w:rsidRPr="00C92242">
            <w:rPr>
              <w:sz w:val="20"/>
              <w:szCs w:val="20"/>
            </w:rPr>
            <w:t>doi</w:t>
          </w:r>
          <w:proofErr w:type="spellEnd"/>
          <w:r w:rsidRPr="00C92242">
            <w:rPr>
              <w:sz w:val="20"/>
              <w:szCs w:val="20"/>
            </w:rPr>
            <w:t>: 10.1088/1755-1315/200/1/012029.</w:t>
          </w:r>
        </w:p>
        <w:p w14:paraId="49F8094B" w14:textId="77777777" w:rsidR="002C116A" w:rsidRPr="00C92242" w:rsidRDefault="002C116A" w:rsidP="00C92242">
          <w:pPr>
            <w:spacing w:before="240"/>
            <w:ind w:hanging="640"/>
            <w:jc w:val="both"/>
            <w:divId w:val="191579650"/>
            <w:rPr>
              <w:sz w:val="20"/>
              <w:szCs w:val="20"/>
            </w:rPr>
          </w:pPr>
          <w:r w:rsidRPr="00C92242">
            <w:rPr>
              <w:sz w:val="20"/>
              <w:szCs w:val="20"/>
            </w:rPr>
            <w:t>[4]</w:t>
          </w:r>
          <w:r w:rsidRPr="00C92242">
            <w:rPr>
              <w:sz w:val="20"/>
              <w:szCs w:val="20"/>
            </w:rPr>
            <w:tab/>
            <w:t xml:space="preserve">M. Arrieta-Gomez, S. Vélez-García, D. </w:t>
          </w:r>
          <w:proofErr w:type="spellStart"/>
          <w:r w:rsidRPr="00C92242">
            <w:rPr>
              <w:sz w:val="20"/>
              <w:szCs w:val="20"/>
            </w:rPr>
            <w:t>Hincapié</w:t>
          </w:r>
          <w:proofErr w:type="spellEnd"/>
          <w:r w:rsidRPr="00C92242">
            <w:rPr>
              <w:sz w:val="20"/>
              <w:szCs w:val="20"/>
            </w:rPr>
            <w:t xml:space="preserve"> Zuluaga, J. C. Tejada, and D. Sanin-Villa, ‘Efficiency optimization of a hybrid Savonius-Darrieus hydrokinetic turbine via regression modeling and CFD-based design of experiments’, </w:t>
          </w:r>
          <w:r w:rsidRPr="00C92242">
            <w:rPr>
              <w:i/>
              <w:iCs/>
              <w:sz w:val="20"/>
              <w:szCs w:val="20"/>
            </w:rPr>
            <w:t>Results in Engineering</w:t>
          </w:r>
          <w:r w:rsidRPr="00C92242">
            <w:rPr>
              <w:sz w:val="20"/>
              <w:szCs w:val="20"/>
            </w:rPr>
            <w:t xml:space="preserve">, vol. 27, p. 105751, Sep. 2025, </w:t>
          </w:r>
          <w:proofErr w:type="spellStart"/>
          <w:r w:rsidRPr="00C92242">
            <w:rPr>
              <w:sz w:val="20"/>
              <w:szCs w:val="20"/>
            </w:rPr>
            <w:t>doi</w:t>
          </w:r>
          <w:proofErr w:type="spellEnd"/>
          <w:r w:rsidRPr="00C92242">
            <w:rPr>
              <w:sz w:val="20"/>
              <w:szCs w:val="20"/>
            </w:rPr>
            <w:t>: 10.1016/J.RINENG.2025.105751.</w:t>
          </w:r>
        </w:p>
        <w:p w14:paraId="4B896E24" w14:textId="7DBA57DB" w:rsidR="002C116A" w:rsidRPr="00C92242" w:rsidRDefault="002C116A" w:rsidP="00C92242">
          <w:pPr>
            <w:spacing w:before="240"/>
            <w:ind w:hanging="640"/>
            <w:jc w:val="both"/>
            <w:divId w:val="244188091"/>
            <w:rPr>
              <w:sz w:val="20"/>
              <w:szCs w:val="20"/>
            </w:rPr>
          </w:pPr>
          <w:r w:rsidRPr="00C92242">
            <w:rPr>
              <w:sz w:val="20"/>
              <w:szCs w:val="20"/>
            </w:rPr>
            <w:t>[5]</w:t>
          </w:r>
          <w:r w:rsidRPr="00C92242">
            <w:rPr>
              <w:sz w:val="20"/>
              <w:szCs w:val="20"/>
            </w:rPr>
            <w:tab/>
            <w:t xml:space="preserve">P. A. Setiawan </w:t>
          </w:r>
          <w:r w:rsidRPr="00C92242">
            <w:rPr>
              <w:i/>
              <w:iCs/>
              <w:sz w:val="20"/>
              <w:szCs w:val="20"/>
            </w:rPr>
            <w:t>et al.</w:t>
          </w:r>
          <w:r w:rsidRPr="00C92242">
            <w:rPr>
              <w:sz w:val="20"/>
              <w:szCs w:val="20"/>
            </w:rPr>
            <w:t xml:space="preserve">, ‘An Experimental Study of Stagger Angle Effect Placed in front of Returning Side toward the </w:t>
          </w:r>
          <w:proofErr w:type="spellStart"/>
          <w:r w:rsidRPr="00C92242">
            <w:rPr>
              <w:sz w:val="20"/>
              <w:szCs w:val="20"/>
            </w:rPr>
            <w:t>Savonius</w:t>
          </w:r>
          <w:proofErr w:type="spellEnd"/>
          <w:r w:rsidRPr="00C92242">
            <w:rPr>
              <w:sz w:val="20"/>
              <w:szCs w:val="20"/>
            </w:rPr>
            <w:t xml:space="preserve"> </w:t>
          </w:r>
          <w:proofErr w:type="gramStart"/>
          <w:r w:rsidRPr="00C92242">
            <w:rPr>
              <w:sz w:val="20"/>
              <w:szCs w:val="20"/>
            </w:rPr>
            <w:t>Wind  Performance</w:t>
          </w:r>
          <w:proofErr w:type="gramEnd"/>
          <w:r w:rsidRPr="00C92242">
            <w:rPr>
              <w:sz w:val="20"/>
              <w:szCs w:val="20"/>
            </w:rPr>
            <w:t xml:space="preserve"> Using Overlap </w:t>
          </w:r>
          <w:proofErr w:type="spellStart"/>
          <w:r w:rsidRPr="00C92242">
            <w:rPr>
              <w:sz w:val="20"/>
              <w:szCs w:val="20"/>
            </w:rPr>
            <w:t>Myring</w:t>
          </w:r>
          <w:proofErr w:type="spellEnd"/>
          <w:r w:rsidRPr="00C92242">
            <w:rPr>
              <w:sz w:val="20"/>
              <w:szCs w:val="20"/>
            </w:rPr>
            <w:t xml:space="preserve"> Blade for n = 1’, </w:t>
          </w:r>
          <w:r w:rsidRPr="00C92242">
            <w:rPr>
              <w:i/>
              <w:iCs/>
              <w:sz w:val="20"/>
              <w:szCs w:val="20"/>
            </w:rPr>
            <w:t>International Journal of Marine Engineering Innovation and Research</w:t>
          </w:r>
          <w:r w:rsidRPr="00C92242">
            <w:rPr>
              <w:sz w:val="20"/>
              <w:szCs w:val="20"/>
            </w:rPr>
            <w:t xml:space="preserve">, vol. 10, no. 2, pp. 2548–1479, Jun. 2025, </w:t>
          </w:r>
          <w:proofErr w:type="spellStart"/>
          <w:r w:rsidRPr="00C92242">
            <w:rPr>
              <w:sz w:val="20"/>
              <w:szCs w:val="20"/>
            </w:rPr>
            <w:t>doi</w:t>
          </w:r>
          <w:proofErr w:type="spellEnd"/>
          <w:r w:rsidRPr="00C92242">
            <w:rPr>
              <w:sz w:val="20"/>
              <w:szCs w:val="20"/>
            </w:rPr>
            <w:t>: 10.12962/J25481479.V10I2.22856.</w:t>
          </w:r>
        </w:p>
        <w:p w14:paraId="72534A7E" w14:textId="77777777" w:rsidR="002C116A" w:rsidRPr="00C92242" w:rsidRDefault="002C116A" w:rsidP="00C92242">
          <w:pPr>
            <w:spacing w:before="240"/>
            <w:ind w:hanging="640"/>
            <w:jc w:val="both"/>
            <w:divId w:val="1857772835"/>
            <w:rPr>
              <w:sz w:val="20"/>
              <w:szCs w:val="20"/>
            </w:rPr>
          </w:pPr>
          <w:r w:rsidRPr="00C92242">
            <w:rPr>
              <w:sz w:val="20"/>
              <w:szCs w:val="20"/>
            </w:rPr>
            <w:t>[6]</w:t>
          </w:r>
          <w:r w:rsidRPr="00C92242">
            <w:rPr>
              <w:sz w:val="20"/>
              <w:szCs w:val="20"/>
            </w:rPr>
            <w:tab/>
            <w:t xml:space="preserve">A. </w:t>
          </w:r>
          <w:proofErr w:type="spellStart"/>
          <w:r w:rsidRPr="00C92242">
            <w:rPr>
              <w:sz w:val="20"/>
              <w:szCs w:val="20"/>
            </w:rPr>
            <w:t>Ardianto</w:t>
          </w:r>
          <w:proofErr w:type="spellEnd"/>
          <w:r w:rsidRPr="00C92242">
            <w:rPr>
              <w:sz w:val="20"/>
              <w:szCs w:val="20"/>
            </w:rPr>
            <w:t xml:space="preserve"> </w:t>
          </w:r>
          <w:r w:rsidRPr="00C92242">
            <w:rPr>
              <w:i/>
              <w:iCs/>
              <w:sz w:val="20"/>
              <w:szCs w:val="20"/>
            </w:rPr>
            <w:t>et al.</w:t>
          </w:r>
          <w:r w:rsidRPr="00C92242">
            <w:rPr>
              <w:sz w:val="20"/>
              <w:szCs w:val="20"/>
            </w:rPr>
            <w:t xml:space="preserve">, ‘Kajian Kinerja Turbin Air </w:t>
          </w:r>
          <w:proofErr w:type="spellStart"/>
          <w:r w:rsidRPr="00C92242">
            <w:rPr>
              <w:sz w:val="20"/>
              <w:szCs w:val="20"/>
            </w:rPr>
            <w:t>Savonius</w:t>
          </w:r>
          <w:proofErr w:type="spellEnd"/>
          <w:r w:rsidRPr="00C92242">
            <w:rPr>
              <w:sz w:val="20"/>
              <w:szCs w:val="20"/>
            </w:rPr>
            <w:t xml:space="preserve"> </w:t>
          </w:r>
          <w:proofErr w:type="spellStart"/>
          <w:r w:rsidRPr="00C92242">
            <w:rPr>
              <w:sz w:val="20"/>
              <w:szCs w:val="20"/>
            </w:rPr>
            <w:t>dengan</w:t>
          </w:r>
          <w:proofErr w:type="spellEnd"/>
          <w:r w:rsidRPr="00C92242">
            <w:rPr>
              <w:sz w:val="20"/>
              <w:szCs w:val="20"/>
            </w:rPr>
            <w:t xml:space="preserve"> </w:t>
          </w:r>
          <w:proofErr w:type="spellStart"/>
          <w:r w:rsidRPr="00C92242">
            <w:rPr>
              <w:sz w:val="20"/>
              <w:szCs w:val="20"/>
            </w:rPr>
            <w:t>Variasi</w:t>
          </w:r>
          <w:proofErr w:type="spellEnd"/>
          <w:r w:rsidRPr="00C92242">
            <w:rPr>
              <w:sz w:val="20"/>
              <w:szCs w:val="20"/>
            </w:rPr>
            <w:t xml:space="preserve"> Stagger Angle </w:t>
          </w:r>
          <w:proofErr w:type="spellStart"/>
          <w:r w:rsidRPr="00C92242">
            <w:rPr>
              <w:sz w:val="20"/>
              <w:szCs w:val="20"/>
            </w:rPr>
            <w:t>dengan</w:t>
          </w:r>
          <w:proofErr w:type="spellEnd"/>
          <w:r w:rsidRPr="00C92242">
            <w:rPr>
              <w:sz w:val="20"/>
              <w:szCs w:val="20"/>
            </w:rPr>
            <w:t xml:space="preserve"> </w:t>
          </w:r>
          <w:proofErr w:type="spellStart"/>
          <w:r w:rsidRPr="00C92242">
            <w:rPr>
              <w:sz w:val="20"/>
              <w:szCs w:val="20"/>
            </w:rPr>
            <w:t>Sudu</w:t>
          </w:r>
          <w:proofErr w:type="spellEnd"/>
          <w:r w:rsidRPr="00C92242">
            <w:rPr>
              <w:sz w:val="20"/>
              <w:szCs w:val="20"/>
            </w:rPr>
            <w:t xml:space="preserve"> Kombinasi </w:t>
          </w:r>
          <w:proofErr w:type="spellStart"/>
          <w:r w:rsidRPr="00C92242">
            <w:rPr>
              <w:sz w:val="20"/>
              <w:szCs w:val="20"/>
            </w:rPr>
            <w:t>Myring</w:t>
          </w:r>
          <w:proofErr w:type="spellEnd"/>
          <w:r w:rsidRPr="00C92242">
            <w:rPr>
              <w:sz w:val="20"/>
              <w:szCs w:val="20"/>
            </w:rPr>
            <w:t xml:space="preserve"> N=1 dan N=2 pada S/d = 0,75’, </w:t>
          </w:r>
          <w:proofErr w:type="spellStart"/>
          <w:r w:rsidRPr="00C92242">
            <w:rPr>
              <w:i/>
              <w:iCs/>
              <w:sz w:val="20"/>
              <w:szCs w:val="20"/>
            </w:rPr>
            <w:t>Jurnal</w:t>
          </w:r>
          <w:proofErr w:type="spellEnd"/>
          <w:r w:rsidRPr="00C92242">
            <w:rPr>
              <w:i/>
              <w:iCs/>
              <w:sz w:val="20"/>
              <w:szCs w:val="20"/>
            </w:rPr>
            <w:t xml:space="preserve"> </w:t>
          </w:r>
          <w:proofErr w:type="spellStart"/>
          <w:r w:rsidRPr="00C92242">
            <w:rPr>
              <w:i/>
              <w:iCs/>
              <w:sz w:val="20"/>
              <w:szCs w:val="20"/>
            </w:rPr>
            <w:t>Inovtek</w:t>
          </w:r>
          <w:proofErr w:type="spellEnd"/>
          <w:r w:rsidRPr="00C92242">
            <w:rPr>
              <w:i/>
              <w:iCs/>
              <w:sz w:val="20"/>
              <w:szCs w:val="20"/>
            </w:rPr>
            <w:t xml:space="preserve"> Polbeng</w:t>
          </w:r>
          <w:r w:rsidRPr="00C92242">
            <w:rPr>
              <w:sz w:val="20"/>
              <w:szCs w:val="20"/>
            </w:rPr>
            <w:t xml:space="preserve">, vol. 12, no. 1, pp. 60–66, 2022, </w:t>
          </w:r>
          <w:proofErr w:type="spellStart"/>
          <w:r w:rsidRPr="00C92242">
            <w:rPr>
              <w:sz w:val="20"/>
              <w:szCs w:val="20"/>
            </w:rPr>
            <w:t>doi</w:t>
          </w:r>
          <w:proofErr w:type="spellEnd"/>
          <w:r w:rsidRPr="00C92242">
            <w:rPr>
              <w:sz w:val="20"/>
              <w:szCs w:val="20"/>
            </w:rPr>
            <w:t>: 10.35314/</w:t>
          </w:r>
          <w:proofErr w:type="gramStart"/>
          <w:r w:rsidRPr="00C92242">
            <w:rPr>
              <w:sz w:val="20"/>
              <w:szCs w:val="20"/>
            </w:rPr>
            <w:t>IP.V</w:t>
          </w:r>
          <w:proofErr w:type="gramEnd"/>
          <w:r w:rsidRPr="00C92242">
            <w:rPr>
              <w:sz w:val="20"/>
              <w:szCs w:val="20"/>
            </w:rPr>
            <w:t>12I1.2401.</w:t>
          </w:r>
        </w:p>
        <w:p w14:paraId="005DC7CD" w14:textId="77777777" w:rsidR="002C116A" w:rsidRPr="00C92242" w:rsidRDefault="002C116A" w:rsidP="00C92242">
          <w:pPr>
            <w:spacing w:before="240"/>
            <w:ind w:hanging="640"/>
            <w:jc w:val="both"/>
            <w:divId w:val="162547208"/>
            <w:rPr>
              <w:sz w:val="20"/>
              <w:szCs w:val="20"/>
            </w:rPr>
          </w:pPr>
          <w:r w:rsidRPr="00C92242">
            <w:rPr>
              <w:sz w:val="20"/>
              <w:szCs w:val="20"/>
            </w:rPr>
            <w:lastRenderedPageBreak/>
            <w:t>[7]</w:t>
          </w:r>
          <w:r w:rsidRPr="00C92242">
            <w:rPr>
              <w:sz w:val="20"/>
              <w:szCs w:val="20"/>
            </w:rPr>
            <w:tab/>
            <w:t xml:space="preserve">N. M. Ali, A. K. Abdul Hassan, and S. </w:t>
          </w:r>
          <w:proofErr w:type="spellStart"/>
          <w:r w:rsidRPr="00C92242">
            <w:rPr>
              <w:sz w:val="20"/>
              <w:szCs w:val="20"/>
            </w:rPr>
            <w:t>Aljabair</w:t>
          </w:r>
          <w:proofErr w:type="spellEnd"/>
          <w:r w:rsidRPr="00C92242">
            <w:rPr>
              <w:sz w:val="20"/>
              <w:szCs w:val="20"/>
            </w:rPr>
            <w:t xml:space="preserve">, ‘Effect of conventional multistage </w:t>
          </w:r>
          <w:proofErr w:type="spellStart"/>
          <w:r w:rsidRPr="00C92242">
            <w:rPr>
              <w:sz w:val="20"/>
              <w:szCs w:val="20"/>
            </w:rPr>
            <w:t>savonius</w:t>
          </w:r>
          <w:proofErr w:type="spellEnd"/>
          <w:r w:rsidRPr="00C92242">
            <w:rPr>
              <w:sz w:val="20"/>
              <w:szCs w:val="20"/>
            </w:rPr>
            <w:t xml:space="preserve"> wind turbines on the performance of the turbine at low wind velocity’, </w:t>
          </w:r>
          <w:r w:rsidRPr="00C92242">
            <w:rPr>
              <w:i/>
              <w:iCs/>
              <w:sz w:val="20"/>
              <w:szCs w:val="20"/>
            </w:rPr>
            <w:t>Journal of Advanced Research in Dynamical and Control Systems</w:t>
          </w:r>
          <w:r w:rsidRPr="00C92242">
            <w:rPr>
              <w:sz w:val="20"/>
              <w:szCs w:val="20"/>
            </w:rPr>
            <w:t xml:space="preserve">, vol. 11, no. 11, pp. 229–239, 2019, </w:t>
          </w:r>
          <w:proofErr w:type="spellStart"/>
          <w:r w:rsidRPr="00C92242">
            <w:rPr>
              <w:sz w:val="20"/>
              <w:szCs w:val="20"/>
            </w:rPr>
            <w:t>doi</w:t>
          </w:r>
          <w:proofErr w:type="spellEnd"/>
          <w:r w:rsidRPr="00C92242">
            <w:rPr>
              <w:sz w:val="20"/>
              <w:szCs w:val="20"/>
            </w:rPr>
            <w:t>: 10.5373/JARDCS/V11I11/20193192.</w:t>
          </w:r>
        </w:p>
        <w:p w14:paraId="28C6B90C" w14:textId="77777777" w:rsidR="002C116A" w:rsidRPr="00C92242" w:rsidRDefault="002C116A" w:rsidP="00C92242">
          <w:pPr>
            <w:spacing w:before="240"/>
            <w:ind w:hanging="640"/>
            <w:jc w:val="both"/>
            <w:divId w:val="633802098"/>
            <w:rPr>
              <w:sz w:val="20"/>
              <w:szCs w:val="20"/>
            </w:rPr>
          </w:pPr>
          <w:r w:rsidRPr="00C92242">
            <w:rPr>
              <w:sz w:val="20"/>
              <w:szCs w:val="20"/>
            </w:rPr>
            <w:t>[8]</w:t>
          </w:r>
          <w:r w:rsidRPr="00C92242">
            <w:rPr>
              <w:sz w:val="20"/>
              <w:szCs w:val="20"/>
            </w:rPr>
            <w:tab/>
            <w:t xml:space="preserve">Y. Wei, C. Ying, J. Xu, W. Cao, Z. Wang, and Z. Zhu, ‘Effects of Single-arc Blade Profile Length on the Performance of a Forward Multiblade Fan’, </w:t>
          </w:r>
          <w:r w:rsidRPr="00C92242">
            <w:rPr>
              <w:i/>
              <w:iCs/>
              <w:sz w:val="20"/>
              <w:szCs w:val="20"/>
            </w:rPr>
            <w:t>Processes 2019, Vol. 7, Page 629</w:t>
          </w:r>
          <w:r w:rsidRPr="00C92242">
            <w:rPr>
              <w:sz w:val="20"/>
              <w:szCs w:val="20"/>
            </w:rPr>
            <w:t xml:space="preserve">, vol. 7, no. 9, p. 629, Sep. 2019, </w:t>
          </w:r>
          <w:proofErr w:type="spellStart"/>
          <w:r w:rsidRPr="00C92242">
            <w:rPr>
              <w:sz w:val="20"/>
              <w:szCs w:val="20"/>
            </w:rPr>
            <w:t>doi</w:t>
          </w:r>
          <w:proofErr w:type="spellEnd"/>
          <w:r w:rsidRPr="00C92242">
            <w:rPr>
              <w:sz w:val="20"/>
              <w:szCs w:val="20"/>
            </w:rPr>
            <w:t>: 10.3390/PR7090629.</w:t>
          </w:r>
        </w:p>
        <w:p w14:paraId="6AB5D654" w14:textId="77777777" w:rsidR="002C116A" w:rsidRPr="00C92242" w:rsidRDefault="002C116A" w:rsidP="00C92242">
          <w:pPr>
            <w:spacing w:before="240"/>
            <w:ind w:hanging="640"/>
            <w:jc w:val="both"/>
            <w:divId w:val="1718506154"/>
            <w:rPr>
              <w:sz w:val="20"/>
              <w:szCs w:val="20"/>
            </w:rPr>
          </w:pPr>
          <w:r w:rsidRPr="00C92242">
            <w:rPr>
              <w:sz w:val="20"/>
              <w:szCs w:val="20"/>
            </w:rPr>
            <w:t>[9]</w:t>
          </w:r>
          <w:r w:rsidRPr="00C92242">
            <w:rPr>
              <w:sz w:val="20"/>
              <w:szCs w:val="20"/>
            </w:rPr>
            <w:tab/>
            <w:t xml:space="preserve">N. </w:t>
          </w:r>
          <w:proofErr w:type="spellStart"/>
          <w:r w:rsidRPr="00C92242">
            <w:rPr>
              <w:sz w:val="20"/>
              <w:szCs w:val="20"/>
            </w:rPr>
            <w:t>Ariwiyono</w:t>
          </w:r>
          <w:proofErr w:type="spellEnd"/>
          <w:r w:rsidRPr="00C92242">
            <w:rPr>
              <w:sz w:val="20"/>
              <w:szCs w:val="20"/>
            </w:rPr>
            <w:t xml:space="preserve"> </w:t>
          </w:r>
          <w:r w:rsidRPr="00C92242">
            <w:rPr>
              <w:i/>
              <w:iCs/>
              <w:sz w:val="20"/>
              <w:szCs w:val="20"/>
            </w:rPr>
            <w:t>et al.</w:t>
          </w:r>
          <w:r w:rsidRPr="00C92242">
            <w:rPr>
              <w:sz w:val="20"/>
              <w:szCs w:val="20"/>
            </w:rPr>
            <w:t xml:space="preserve">, ‘A NUMERICAL STUDY OF THE TURBULENCE MODEL INFLUENCE ON A SAVONIUS WIND TURBINE PERFORMANCE BY MEANS OF MOVING MESH’, </w:t>
          </w:r>
          <w:r w:rsidRPr="00C92242">
            <w:rPr>
              <w:i/>
              <w:iCs/>
              <w:sz w:val="20"/>
              <w:szCs w:val="20"/>
            </w:rPr>
            <w:t>Journal of Mechanical Engineering Research and Developments</w:t>
          </w:r>
          <w:r w:rsidRPr="00C92242">
            <w:rPr>
              <w:sz w:val="20"/>
              <w:szCs w:val="20"/>
            </w:rPr>
            <w:t xml:space="preserve">, vol. 42, no. 3, pp. 91–93, 2019, </w:t>
          </w:r>
          <w:proofErr w:type="spellStart"/>
          <w:r w:rsidRPr="00C92242">
            <w:rPr>
              <w:sz w:val="20"/>
              <w:szCs w:val="20"/>
            </w:rPr>
            <w:t>doi</w:t>
          </w:r>
          <w:proofErr w:type="spellEnd"/>
          <w:r w:rsidRPr="00C92242">
            <w:rPr>
              <w:sz w:val="20"/>
              <w:szCs w:val="20"/>
            </w:rPr>
            <w:t>: 10.26480/JMERD.03.2019.91.93.</w:t>
          </w:r>
        </w:p>
        <w:p w14:paraId="5CEC3BFD" w14:textId="77777777" w:rsidR="002C116A" w:rsidRPr="00C92242" w:rsidRDefault="002C116A" w:rsidP="00C92242">
          <w:pPr>
            <w:spacing w:before="240"/>
            <w:ind w:hanging="640"/>
            <w:jc w:val="both"/>
            <w:divId w:val="482041060"/>
            <w:rPr>
              <w:sz w:val="20"/>
              <w:szCs w:val="20"/>
            </w:rPr>
          </w:pPr>
          <w:r w:rsidRPr="00C92242">
            <w:rPr>
              <w:sz w:val="20"/>
              <w:szCs w:val="20"/>
            </w:rPr>
            <w:t>[10]</w:t>
          </w:r>
          <w:r w:rsidRPr="00C92242">
            <w:rPr>
              <w:sz w:val="20"/>
              <w:szCs w:val="20"/>
            </w:rPr>
            <w:tab/>
            <w:t xml:space="preserve">T. R. Taha, ‘An Introduction to Parallel Computational Fluid Dynamics’, </w:t>
          </w:r>
          <w:r w:rsidRPr="00C92242">
            <w:rPr>
              <w:i/>
              <w:iCs/>
              <w:sz w:val="20"/>
              <w:szCs w:val="20"/>
            </w:rPr>
            <w:t>IEEE Concurrency</w:t>
          </w:r>
          <w:r w:rsidRPr="00C92242">
            <w:rPr>
              <w:sz w:val="20"/>
              <w:szCs w:val="20"/>
            </w:rPr>
            <w:t xml:space="preserve">, vol. 6, no. 4, pp. 78–78, Apr. 2005, </w:t>
          </w:r>
          <w:proofErr w:type="spellStart"/>
          <w:r w:rsidRPr="00C92242">
            <w:rPr>
              <w:sz w:val="20"/>
              <w:szCs w:val="20"/>
            </w:rPr>
            <w:t>doi</w:t>
          </w:r>
          <w:proofErr w:type="spellEnd"/>
          <w:r w:rsidRPr="00C92242">
            <w:rPr>
              <w:sz w:val="20"/>
              <w:szCs w:val="20"/>
            </w:rPr>
            <w:t>: 10.1109/MCC.1998.736434.</w:t>
          </w:r>
        </w:p>
        <w:p w14:paraId="6DC65331" w14:textId="77777777" w:rsidR="002C116A" w:rsidRPr="00C92242" w:rsidRDefault="002C116A" w:rsidP="00C92242">
          <w:pPr>
            <w:spacing w:before="240"/>
            <w:ind w:hanging="640"/>
            <w:jc w:val="both"/>
            <w:divId w:val="769591550"/>
            <w:rPr>
              <w:sz w:val="20"/>
              <w:szCs w:val="20"/>
            </w:rPr>
          </w:pPr>
          <w:r w:rsidRPr="00C92242">
            <w:rPr>
              <w:sz w:val="20"/>
              <w:szCs w:val="20"/>
            </w:rPr>
            <w:t>[11]</w:t>
          </w:r>
          <w:r w:rsidRPr="00C92242">
            <w:rPr>
              <w:sz w:val="20"/>
              <w:szCs w:val="20"/>
            </w:rPr>
            <w:tab/>
            <w:t xml:space="preserve">P. A. Setiawan, T. </w:t>
          </w:r>
          <w:proofErr w:type="spellStart"/>
          <w:r w:rsidRPr="00C92242">
            <w:rPr>
              <w:sz w:val="20"/>
              <w:szCs w:val="20"/>
            </w:rPr>
            <w:t>Yuwono</w:t>
          </w:r>
          <w:proofErr w:type="spellEnd"/>
          <w:r w:rsidRPr="00C92242">
            <w:rPr>
              <w:sz w:val="20"/>
              <w:szCs w:val="20"/>
            </w:rPr>
            <w:t xml:space="preserve">, and W. A. Widodo, ‘Numerical Study of the Stagger Angle Effect of a Circular Cylinder Installed in Front of Returning Blade Toward the Vertical Axis </w:t>
          </w:r>
          <w:proofErr w:type="spellStart"/>
          <w:r w:rsidRPr="00C92242">
            <w:rPr>
              <w:sz w:val="20"/>
              <w:szCs w:val="20"/>
            </w:rPr>
            <w:t>Savonius</w:t>
          </w:r>
          <w:proofErr w:type="spellEnd"/>
          <w:r w:rsidRPr="00C92242">
            <w:rPr>
              <w:sz w:val="20"/>
              <w:szCs w:val="20"/>
            </w:rPr>
            <w:t xml:space="preserve"> Water Turbine Performance’, </w:t>
          </w:r>
          <w:r w:rsidRPr="00C92242">
            <w:rPr>
              <w:i/>
              <w:iCs/>
              <w:sz w:val="20"/>
              <w:szCs w:val="20"/>
            </w:rPr>
            <w:t>J Phys Conf Ser</w:t>
          </w:r>
          <w:r w:rsidRPr="00C92242">
            <w:rPr>
              <w:sz w:val="20"/>
              <w:szCs w:val="20"/>
            </w:rPr>
            <w:t xml:space="preserve">, vol. 1179, no. 1, p. 012107, Jul. 2019, </w:t>
          </w:r>
          <w:proofErr w:type="spellStart"/>
          <w:r w:rsidRPr="00C92242">
            <w:rPr>
              <w:sz w:val="20"/>
              <w:szCs w:val="20"/>
            </w:rPr>
            <w:t>doi</w:t>
          </w:r>
          <w:proofErr w:type="spellEnd"/>
          <w:r w:rsidRPr="00C92242">
            <w:rPr>
              <w:sz w:val="20"/>
              <w:szCs w:val="20"/>
            </w:rPr>
            <w:t>: 10.1088/1742-6596/1179/1/012107.</w:t>
          </w:r>
        </w:p>
        <w:p w14:paraId="6C72696C" w14:textId="77777777" w:rsidR="002C116A" w:rsidRPr="00C92242" w:rsidRDefault="002C116A" w:rsidP="00C92242">
          <w:pPr>
            <w:spacing w:before="240"/>
            <w:ind w:hanging="640"/>
            <w:jc w:val="both"/>
            <w:divId w:val="1239944764"/>
            <w:rPr>
              <w:sz w:val="20"/>
              <w:szCs w:val="20"/>
            </w:rPr>
          </w:pPr>
          <w:r w:rsidRPr="00C92242">
            <w:rPr>
              <w:sz w:val="20"/>
              <w:szCs w:val="20"/>
            </w:rPr>
            <w:t>[12]</w:t>
          </w:r>
          <w:r w:rsidRPr="00C92242">
            <w:rPr>
              <w:sz w:val="20"/>
              <w:szCs w:val="20"/>
            </w:rPr>
            <w:tab/>
            <w:t xml:space="preserve">P. </w:t>
          </w:r>
          <w:proofErr w:type="spellStart"/>
          <w:r w:rsidRPr="00C92242">
            <w:rPr>
              <w:sz w:val="20"/>
              <w:szCs w:val="20"/>
            </w:rPr>
            <w:t>Priyonggo</w:t>
          </w:r>
          <w:proofErr w:type="spellEnd"/>
          <w:r w:rsidRPr="00C92242">
            <w:rPr>
              <w:sz w:val="20"/>
              <w:szCs w:val="20"/>
            </w:rPr>
            <w:t xml:space="preserve">, S. </w:t>
          </w:r>
          <w:proofErr w:type="spellStart"/>
          <w:r w:rsidRPr="00C92242">
            <w:rPr>
              <w:sz w:val="20"/>
              <w:szCs w:val="20"/>
            </w:rPr>
            <w:t>Lukitadi</w:t>
          </w:r>
          <w:proofErr w:type="spellEnd"/>
          <w:r w:rsidRPr="00C92242">
            <w:rPr>
              <w:sz w:val="20"/>
              <w:szCs w:val="20"/>
            </w:rPr>
            <w:t xml:space="preserve">, P. A. Setiawan, and F. A. Firmansyah, ‘Simulation of Overlap Effect on </w:t>
          </w:r>
          <w:proofErr w:type="spellStart"/>
          <w:r w:rsidRPr="00C92242">
            <w:rPr>
              <w:sz w:val="20"/>
              <w:szCs w:val="20"/>
            </w:rPr>
            <w:t>Savonius</w:t>
          </w:r>
          <w:proofErr w:type="spellEnd"/>
          <w:r w:rsidRPr="00C92242">
            <w:rPr>
              <w:sz w:val="20"/>
              <w:szCs w:val="20"/>
            </w:rPr>
            <w:t xml:space="preserve"> Wind Turbine Performance by Varying Cylinder Distance in Front of Returning Blade’, </w:t>
          </w:r>
          <w:r w:rsidRPr="00C92242">
            <w:rPr>
              <w:i/>
              <w:iCs/>
              <w:sz w:val="20"/>
              <w:szCs w:val="20"/>
            </w:rPr>
            <w:t>International Journal of Marine Engineering Innovation and Research</w:t>
          </w:r>
          <w:r w:rsidRPr="00C92242">
            <w:rPr>
              <w:sz w:val="20"/>
              <w:szCs w:val="20"/>
            </w:rPr>
            <w:t xml:space="preserve">, vol. 8, no. 4, p. 751, Dec. 2023, </w:t>
          </w:r>
          <w:proofErr w:type="spellStart"/>
          <w:r w:rsidRPr="00C92242">
            <w:rPr>
              <w:sz w:val="20"/>
              <w:szCs w:val="20"/>
            </w:rPr>
            <w:t>doi</w:t>
          </w:r>
          <w:proofErr w:type="spellEnd"/>
          <w:r w:rsidRPr="00C92242">
            <w:rPr>
              <w:sz w:val="20"/>
              <w:szCs w:val="20"/>
            </w:rPr>
            <w:t>: 10.12962/J25481479.V8I4.19364.</w:t>
          </w:r>
        </w:p>
        <w:p w14:paraId="7C43405A" w14:textId="77777777" w:rsidR="002C116A" w:rsidRPr="00C92242" w:rsidRDefault="002C116A" w:rsidP="00C92242">
          <w:pPr>
            <w:spacing w:before="240"/>
            <w:ind w:hanging="640"/>
            <w:jc w:val="both"/>
            <w:divId w:val="271253582"/>
            <w:rPr>
              <w:sz w:val="20"/>
              <w:szCs w:val="20"/>
            </w:rPr>
          </w:pPr>
          <w:r w:rsidRPr="00C92242">
            <w:rPr>
              <w:sz w:val="20"/>
              <w:szCs w:val="20"/>
            </w:rPr>
            <w:t>[13]</w:t>
          </w:r>
          <w:r w:rsidRPr="00C92242">
            <w:rPr>
              <w:sz w:val="20"/>
              <w:szCs w:val="20"/>
            </w:rPr>
            <w:tab/>
            <w:t xml:space="preserve">P. A. Setiawan, A. W. </w:t>
          </w:r>
          <w:proofErr w:type="spellStart"/>
          <w:r w:rsidRPr="00C92242">
            <w:rPr>
              <w:sz w:val="20"/>
              <w:szCs w:val="20"/>
            </w:rPr>
            <w:t>Husodo</w:t>
          </w:r>
          <w:proofErr w:type="spellEnd"/>
          <w:r w:rsidRPr="00C92242">
            <w:rPr>
              <w:sz w:val="20"/>
              <w:szCs w:val="20"/>
            </w:rPr>
            <w:t xml:space="preserve">, F. Hamzah, T. </w:t>
          </w:r>
          <w:proofErr w:type="spellStart"/>
          <w:r w:rsidRPr="00C92242">
            <w:rPr>
              <w:sz w:val="20"/>
              <w:szCs w:val="20"/>
            </w:rPr>
            <w:t>Yuwono</w:t>
          </w:r>
          <w:proofErr w:type="spellEnd"/>
          <w:r w:rsidRPr="00C92242">
            <w:rPr>
              <w:sz w:val="20"/>
              <w:szCs w:val="20"/>
            </w:rPr>
            <w:t xml:space="preserve">, and W. A. Widodo, ‘Performance Analysis of </w:t>
          </w:r>
          <w:proofErr w:type="spellStart"/>
          <w:r w:rsidRPr="00C92242">
            <w:rPr>
              <w:sz w:val="20"/>
              <w:szCs w:val="20"/>
            </w:rPr>
            <w:t>Savonius</w:t>
          </w:r>
          <w:proofErr w:type="spellEnd"/>
          <w:r w:rsidRPr="00C92242">
            <w:rPr>
              <w:sz w:val="20"/>
              <w:szCs w:val="20"/>
            </w:rPr>
            <w:t xml:space="preserve"> Turbine Disturbed by Cylinder in Front of Returning with Variation of Distance to Perpendicular Fluid Flow’, </w:t>
          </w:r>
          <w:r w:rsidRPr="00C92242">
            <w:rPr>
              <w:i/>
              <w:iCs/>
              <w:sz w:val="20"/>
              <w:szCs w:val="20"/>
            </w:rPr>
            <w:t>International Journal of Mechanical Engineering and Robotics Research</w:t>
          </w:r>
          <w:r w:rsidRPr="00C92242">
            <w:rPr>
              <w:sz w:val="20"/>
              <w:szCs w:val="20"/>
            </w:rPr>
            <w:t xml:space="preserve">, vol. 11, no. 10, pp. 761–766, Oct. 2022, </w:t>
          </w:r>
          <w:proofErr w:type="spellStart"/>
          <w:r w:rsidRPr="00C92242">
            <w:rPr>
              <w:sz w:val="20"/>
              <w:szCs w:val="20"/>
            </w:rPr>
            <w:t>doi</w:t>
          </w:r>
          <w:proofErr w:type="spellEnd"/>
          <w:r w:rsidRPr="00C92242">
            <w:rPr>
              <w:sz w:val="20"/>
              <w:szCs w:val="20"/>
            </w:rPr>
            <w:t>: 10.18178/IJMERR.11.10.761-766.</w:t>
          </w:r>
        </w:p>
        <w:p w14:paraId="3B08C118" w14:textId="77777777" w:rsidR="002C116A" w:rsidRPr="00C92242" w:rsidRDefault="002C116A" w:rsidP="00C92242">
          <w:pPr>
            <w:spacing w:before="240"/>
            <w:ind w:hanging="640"/>
            <w:jc w:val="both"/>
            <w:divId w:val="540636270"/>
            <w:rPr>
              <w:sz w:val="20"/>
              <w:szCs w:val="20"/>
            </w:rPr>
          </w:pPr>
          <w:r w:rsidRPr="00C92242">
            <w:rPr>
              <w:sz w:val="20"/>
              <w:szCs w:val="20"/>
            </w:rPr>
            <w:t>[14]</w:t>
          </w:r>
          <w:r w:rsidRPr="00C92242">
            <w:rPr>
              <w:sz w:val="20"/>
              <w:szCs w:val="20"/>
            </w:rPr>
            <w:tab/>
            <w:t xml:space="preserve">W. </w:t>
          </w:r>
          <w:proofErr w:type="spellStart"/>
          <w:r w:rsidRPr="00C92242">
            <w:rPr>
              <w:sz w:val="20"/>
              <w:szCs w:val="20"/>
            </w:rPr>
            <w:t>Wardhana</w:t>
          </w:r>
          <w:proofErr w:type="spellEnd"/>
          <w:r w:rsidRPr="00C92242">
            <w:rPr>
              <w:sz w:val="20"/>
              <w:szCs w:val="20"/>
            </w:rPr>
            <w:t xml:space="preserve"> and E. N. </w:t>
          </w:r>
          <w:proofErr w:type="spellStart"/>
          <w:r w:rsidRPr="00C92242">
            <w:rPr>
              <w:sz w:val="20"/>
              <w:szCs w:val="20"/>
            </w:rPr>
            <w:t>Fridayana</w:t>
          </w:r>
          <w:proofErr w:type="spellEnd"/>
          <w:r w:rsidRPr="00C92242">
            <w:rPr>
              <w:sz w:val="20"/>
              <w:szCs w:val="20"/>
            </w:rPr>
            <w:t xml:space="preserve">, </w:t>
          </w:r>
          <w:r w:rsidRPr="00C92242">
            <w:rPr>
              <w:sz w:val="20"/>
              <w:szCs w:val="20"/>
            </w:rPr>
            <w:t xml:space="preserve">‘Aerodynamic Performance Analysis of Vertical Axis Wind Turbine (VAWT) </w:t>
          </w:r>
          <w:proofErr w:type="spellStart"/>
          <w:r w:rsidRPr="00C92242">
            <w:rPr>
              <w:sz w:val="20"/>
              <w:szCs w:val="20"/>
            </w:rPr>
            <w:t>Darrieus</w:t>
          </w:r>
          <w:proofErr w:type="spellEnd"/>
          <w:r w:rsidRPr="00C92242">
            <w:rPr>
              <w:sz w:val="20"/>
              <w:szCs w:val="20"/>
            </w:rPr>
            <w:t xml:space="preserve"> Type H-Rotor using Computational Fluid Dynamics (CFD) Approach’, pp. 5–11, Jun. 2020, </w:t>
          </w:r>
          <w:proofErr w:type="spellStart"/>
          <w:r w:rsidRPr="00C92242">
            <w:rPr>
              <w:sz w:val="20"/>
              <w:szCs w:val="20"/>
            </w:rPr>
            <w:t>doi</w:t>
          </w:r>
          <w:proofErr w:type="spellEnd"/>
          <w:r w:rsidRPr="00C92242">
            <w:rPr>
              <w:sz w:val="20"/>
              <w:szCs w:val="20"/>
            </w:rPr>
            <w:t>: 10.5220/0008542700050011.</w:t>
          </w:r>
        </w:p>
        <w:p w14:paraId="59E48E0F" w14:textId="77777777" w:rsidR="002C116A" w:rsidRPr="00C92242" w:rsidRDefault="002C116A" w:rsidP="00C92242">
          <w:pPr>
            <w:spacing w:before="240"/>
            <w:ind w:hanging="640"/>
            <w:jc w:val="both"/>
            <w:divId w:val="676615693"/>
            <w:rPr>
              <w:sz w:val="20"/>
              <w:szCs w:val="20"/>
            </w:rPr>
          </w:pPr>
          <w:r w:rsidRPr="00C92242">
            <w:rPr>
              <w:sz w:val="20"/>
              <w:szCs w:val="20"/>
            </w:rPr>
            <w:t>[15]</w:t>
          </w:r>
          <w:r w:rsidRPr="00C92242">
            <w:rPr>
              <w:sz w:val="20"/>
              <w:szCs w:val="20"/>
            </w:rPr>
            <w:tab/>
            <w:t xml:space="preserve">W. A. Widodo, T. </w:t>
          </w:r>
          <w:proofErr w:type="spellStart"/>
          <w:r w:rsidRPr="00C92242">
            <w:rPr>
              <w:sz w:val="20"/>
              <w:szCs w:val="20"/>
            </w:rPr>
            <w:t>Yuwono</w:t>
          </w:r>
          <w:proofErr w:type="spellEnd"/>
          <w:r w:rsidRPr="00C92242">
            <w:rPr>
              <w:sz w:val="20"/>
              <w:szCs w:val="20"/>
            </w:rPr>
            <w:t xml:space="preserve">, and P. A. Setiawan, ‘(PDF) Flow Analysis of a Circular Cylinder on the </w:t>
          </w:r>
          <w:proofErr w:type="spellStart"/>
          <w:r w:rsidRPr="00C92242">
            <w:rPr>
              <w:sz w:val="20"/>
              <w:szCs w:val="20"/>
            </w:rPr>
            <w:t>Savonius</w:t>
          </w:r>
          <w:proofErr w:type="spellEnd"/>
          <w:r w:rsidRPr="00C92242">
            <w:rPr>
              <w:sz w:val="20"/>
              <w:szCs w:val="20"/>
            </w:rPr>
            <w:t xml:space="preserve"> Hydrokinetic Turbine Performance Placed the Side of Advancing Blade’, vol. 19, no. 6, pp. 41–48, Dec. 2019, Accessed: Aug. 19, 2025. [Online]. Available: https://www.researchgate.net/publication/340427654_Flow_Analysis_of_a_Circular_Cylinder_on_the_Savonius_Hydrokinetic_Turbine_Performance_Placed_the_Side_of_Advancing_Blade</w:t>
          </w:r>
        </w:p>
        <w:p w14:paraId="302AB535" w14:textId="77777777" w:rsidR="002C116A" w:rsidRPr="00C92242" w:rsidRDefault="002C116A" w:rsidP="00C92242">
          <w:pPr>
            <w:spacing w:before="240"/>
            <w:ind w:hanging="640"/>
            <w:jc w:val="both"/>
            <w:divId w:val="1874033614"/>
            <w:rPr>
              <w:sz w:val="20"/>
              <w:szCs w:val="20"/>
            </w:rPr>
          </w:pPr>
          <w:r w:rsidRPr="00C92242">
            <w:rPr>
              <w:sz w:val="20"/>
              <w:szCs w:val="20"/>
            </w:rPr>
            <w:t>[16]</w:t>
          </w:r>
          <w:r w:rsidRPr="00C92242">
            <w:rPr>
              <w:sz w:val="20"/>
              <w:szCs w:val="20"/>
            </w:rPr>
            <w:tab/>
            <w:t xml:space="preserve">P. A. Setiawan, T. </w:t>
          </w:r>
          <w:proofErr w:type="spellStart"/>
          <w:r w:rsidRPr="00C92242">
            <w:rPr>
              <w:sz w:val="20"/>
              <w:szCs w:val="20"/>
            </w:rPr>
            <w:t>Yuwono</w:t>
          </w:r>
          <w:proofErr w:type="spellEnd"/>
          <w:r w:rsidRPr="00C92242">
            <w:rPr>
              <w:sz w:val="20"/>
              <w:szCs w:val="20"/>
            </w:rPr>
            <w:t xml:space="preserve">, W. A. Widodo, E. </w:t>
          </w:r>
          <w:proofErr w:type="spellStart"/>
          <w:r w:rsidRPr="00C92242">
            <w:rPr>
              <w:sz w:val="20"/>
              <w:szCs w:val="20"/>
            </w:rPr>
            <w:t>Julianto</w:t>
          </w:r>
          <w:proofErr w:type="spellEnd"/>
          <w:r w:rsidRPr="00C92242">
            <w:rPr>
              <w:sz w:val="20"/>
              <w:szCs w:val="20"/>
            </w:rPr>
            <w:t xml:space="preserve">, and M. Santoso, ‘Numerical study of a circular cylinder effect on the vertical axis </w:t>
          </w:r>
          <w:proofErr w:type="spellStart"/>
          <w:r w:rsidRPr="00C92242">
            <w:rPr>
              <w:sz w:val="20"/>
              <w:szCs w:val="20"/>
            </w:rPr>
            <w:t>savonius</w:t>
          </w:r>
          <w:proofErr w:type="spellEnd"/>
          <w:r w:rsidRPr="00C92242">
            <w:rPr>
              <w:sz w:val="20"/>
              <w:szCs w:val="20"/>
            </w:rPr>
            <w:t xml:space="preserve"> water turbine performance at the side of the advancing blade with horizontal distance variations’, </w:t>
          </w:r>
          <w:r w:rsidRPr="00C92242">
            <w:rPr>
              <w:i/>
              <w:iCs/>
              <w:sz w:val="20"/>
              <w:szCs w:val="20"/>
            </w:rPr>
            <w:t>International Journal of Renewable Energy Research</w:t>
          </w:r>
          <w:r w:rsidRPr="00C92242">
            <w:rPr>
              <w:sz w:val="20"/>
              <w:szCs w:val="20"/>
            </w:rPr>
            <w:t>, vol. 9, no. 2, pp. 978–985, 2019, Accessed: Nov. 23, 2024. [Online]. Available: https://scholar.its.ac.id/en/publications/numerical-study-of-a-circular-cylinder-effect-on-the-vertical-axi</w:t>
          </w:r>
        </w:p>
        <w:p w14:paraId="71769156" w14:textId="77777777" w:rsidR="002C116A" w:rsidRPr="00C92242" w:rsidRDefault="002C116A" w:rsidP="00C92242">
          <w:pPr>
            <w:spacing w:before="240"/>
            <w:ind w:hanging="640"/>
            <w:jc w:val="both"/>
            <w:divId w:val="1287389556"/>
            <w:rPr>
              <w:sz w:val="20"/>
              <w:szCs w:val="20"/>
            </w:rPr>
          </w:pPr>
          <w:r w:rsidRPr="00C92242">
            <w:rPr>
              <w:sz w:val="20"/>
              <w:szCs w:val="20"/>
            </w:rPr>
            <w:t>[17]</w:t>
          </w:r>
          <w:r w:rsidRPr="00C92242">
            <w:rPr>
              <w:sz w:val="20"/>
              <w:szCs w:val="20"/>
            </w:rPr>
            <w:tab/>
            <w:t xml:space="preserve">M. B. Salleh, N. M. Kamaruddin, Z. Mohamed-Kassim, and E. A. Bakar, ‘Experimental investigation on the characterization of self-starting capability of a 3-bladed </w:t>
          </w:r>
          <w:proofErr w:type="spellStart"/>
          <w:r w:rsidRPr="00C92242">
            <w:rPr>
              <w:sz w:val="20"/>
              <w:szCs w:val="20"/>
            </w:rPr>
            <w:t>Savonius</w:t>
          </w:r>
          <w:proofErr w:type="spellEnd"/>
          <w:r w:rsidRPr="00C92242">
            <w:rPr>
              <w:sz w:val="20"/>
              <w:szCs w:val="20"/>
            </w:rPr>
            <w:t xml:space="preserve"> hydrokinetic turbine using deflector plates’, </w:t>
          </w:r>
          <w:r w:rsidRPr="00C92242">
            <w:rPr>
              <w:i/>
              <w:iCs/>
              <w:sz w:val="20"/>
              <w:szCs w:val="20"/>
            </w:rPr>
            <w:t>Ocean Engineering</w:t>
          </w:r>
          <w:r w:rsidRPr="00C92242">
            <w:rPr>
              <w:sz w:val="20"/>
              <w:szCs w:val="20"/>
            </w:rPr>
            <w:t xml:space="preserve">, vol. 228, p. 108950, May 2021, </w:t>
          </w:r>
          <w:proofErr w:type="spellStart"/>
          <w:r w:rsidRPr="00C92242">
            <w:rPr>
              <w:sz w:val="20"/>
              <w:szCs w:val="20"/>
            </w:rPr>
            <w:t>doi</w:t>
          </w:r>
          <w:proofErr w:type="spellEnd"/>
          <w:r w:rsidRPr="00C92242">
            <w:rPr>
              <w:sz w:val="20"/>
              <w:szCs w:val="20"/>
            </w:rPr>
            <w:t>: 10.1016/J.OCEANENG.2021.108950.</w:t>
          </w:r>
        </w:p>
        <w:p w14:paraId="771BD43B" w14:textId="6CB27D56" w:rsidR="008C72D1" w:rsidRPr="00C92242" w:rsidRDefault="002C116A" w:rsidP="00C92242">
          <w:pPr>
            <w:spacing w:before="240"/>
            <w:ind w:right="708"/>
            <w:jc w:val="both"/>
            <w:rPr>
              <w:bCs/>
              <w:color w:val="000000"/>
              <w:sz w:val="20"/>
              <w:szCs w:val="20"/>
            </w:rPr>
          </w:pPr>
          <w:r w:rsidRPr="00C92242">
            <w:rPr>
              <w:sz w:val="20"/>
              <w:szCs w:val="20"/>
            </w:rPr>
            <w:t> </w:t>
          </w:r>
        </w:p>
      </w:sdtContent>
    </w:sdt>
    <w:p w14:paraId="5714DC27" w14:textId="77777777" w:rsidR="00605817" w:rsidRDefault="00605817" w:rsidP="00AA23B3">
      <w:pPr>
        <w:ind w:right="708"/>
        <w:jc w:val="both"/>
        <w:rPr>
          <w:b/>
          <w:bCs/>
          <w:sz w:val="20"/>
          <w:szCs w:val="20"/>
        </w:rPr>
      </w:pPr>
    </w:p>
    <w:p w14:paraId="7945D886" w14:textId="0F520CAA" w:rsidR="00605817" w:rsidRPr="00AA23B3" w:rsidRDefault="00605817" w:rsidP="00AA23B3">
      <w:pPr>
        <w:ind w:right="708"/>
        <w:jc w:val="both"/>
        <w:rPr>
          <w:b/>
          <w:bCs/>
          <w:sz w:val="20"/>
          <w:szCs w:val="20"/>
        </w:rPr>
      </w:pPr>
    </w:p>
    <w:sectPr w:rsidR="00605817" w:rsidRPr="00AA23B3" w:rsidSect="002B0A1E">
      <w:type w:val="continuous"/>
      <w:pgSz w:w="11906" w:h="16838"/>
      <w:pgMar w:top="1446" w:right="1446" w:bottom="1446" w:left="1446"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06B28" w14:textId="77777777" w:rsidR="0058122B" w:rsidRDefault="0058122B" w:rsidP="00D362E4">
      <w:r>
        <w:separator/>
      </w:r>
    </w:p>
  </w:endnote>
  <w:endnote w:type="continuationSeparator" w:id="0">
    <w:p w14:paraId="78752F00" w14:textId="77777777" w:rsidR="0058122B" w:rsidRDefault="0058122B" w:rsidP="00D36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85F99" w14:textId="77777777" w:rsidR="0058122B" w:rsidRDefault="0058122B" w:rsidP="00D362E4">
      <w:r>
        <w:separator/>
      </w:r>
    </w:p>
  </w:footnote>
  <w:footnote w:type="continuationSeparator" w:id="0">
    <w:p w14:paraId="0B5D38D7" w14:textId="77777777" w:rsidR="0058122B" w:rsidRDefault="0058122B" w:rsidP="00D362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39A00" w14:textId="5FBA23D8" w:rsidR="00BA4C45" w:rsidRPr="00BA4C45" w:rsidRDefault="00BA4C45" w:rsidP="00BA4C45">
    <w:pPr>
      <w:pStyle w:val="Header"/>
      <w:rPr>
        <w:rFonts w:ascii="Arial" w:hAnsi="Arial" w:cs="Arial"/>
        <w:sz w:val="16"/>
        <w:szCs w:val="16"/>
        <w:lang w:val="en-GB"/>
      </w:rPr>
    </w:pPr>
    <w:r w:rsidRPr="00BA4C45">
      <w:rPr>
        <w:rFonts w:ascii="Arial" w:hAnsi="Arial" w:cs="Arial"/>
        <w:i/>
        <w:sz w:val="16"/>
        <w:szCs w:val="16"/>
        <w:lang w:val="en-GB"/>
      </w:rPr>
      <w:t xml:space="preserve">Proceeding 8 </w:t>
    </w:r>
    <w:proofErr w:type="spellStart"/>
    <w:r w:rsidRPr="00BA4C45">
      <w:rPr>
        <w:rFonts w:ascii="Arial" w:hAnsi="Arial" w:cs="Arial"/>
        <w:i/>
        <w:sz w:val="16"/>
        <w:szCs w:val="16"/>
        <w:vertAlign w:val="superscript"/>
        <w:lang w:val="en-GB"/>
      </w:rPr>
      <w:t>th</w:t>
    </w:r>
    <w:proofErr w:type="spellEnd"/>
    <w:r w:rsidRPr="00BA4C45">
      <w:rPr>
        <w:rFonts w:ascii="Arial" w:hAnsi="Arial" w:cs="Arial"/>
        <w:i/>
        <w:sz w:val="16"/>
        <w:szCs w:val="16"/>
        <w:lang w:val="en-GB"/>
      </w:rPr>
      <w:t xml:space="preserve"> Conference on Marine Engineering and its Application</w:t>
    </w:r>
    <w:r w:rsidRPr="00BA4C45">
      <w:rPr>
        <w:rFonts w:ascii="Arial" w:hAnsi="Arial" w:cs="Arial"/>
        <w:i/>
        <w:sz w:val="16"/>
        <w:szCs w:val="16"/>
        <w:lang w:val="en-GB"/>
      </w:rPr>
      <w:tab/>
      <w:t xml:space="preserve">   e-</w:t>
    </w:r>
    <w:r w:rsidRPr="00BA4C45">
      <w:rPr>
        <w:rFonts w:ascii="Arial" w:hAnsi="Arial" w:cs="Arial"/>
        <w:sz w:val="16"/>
        <w:szCs w:val="16"/>
        <w:lang w:val="en-GB"/>
      </w:rPr>
      <w:t>ISSN No. 2655 - 3333</w:t>
    </w:r>
  </w:p>
  <w:p w14:paraId="5C87E28A" w14:textId="77777777" w:rsidR="00BA4C45" w:rsidRPr="00BA4C45" w:rsidRDefault="00BA4C45" w:rsidP="00BA4C45">
    <w:pPr>
      <w:pStyle w:val="Header"/>
      <w:rPr>
        <w:rFonts w:ascii="Arial" w:hAnsi="Arial" w:cs="Arial"/>
        <w:sz w:val="16"/>
        <w:szCs w:val="16"/>
        <w:lang w:val="en-GB"/>
      </w:rPr>
    </w:pPr>
    <w:r w:rsidRPr="00BA4C45">
      <w:rPr>
        <w:rFonts w:ascii="Arial" w:hAnsi="Arial" w:cs="Arial"/>
        <w:sz w:val="16"/>
        <w:szCs w:val="16"/>
        <w:lang w:val="en-GB"/>
      </w:rPr>
      <w:t xml:space="preserve">Program Studi D4 Teknik </w:t>
    </w:r>
    <w:proofErr w:type="spellStart"/>
    <w:r w:rsidRPr="00BA4C45">
      <w:rPr>
        <w:rFonts w:ascii="Arial" w:hAnsi="Arial" w:cs="Arial"/>
        <w:sz w:val="16"/>
        <w:szCs w:val="16"/>
        <w:lang w:val="en-GB"/>
      </w:rPr>
      <w:t>Permesinan</w:t>
    </w:r>
    <w:proofErr w:type="spellEnd"/>
    <w:r w:rsidRPr="00BA4C45">
      <w:rPr>
        <w:rFonts w:ascii="Arial" w:hAnsi="Arial" w:cs="Arial"/>
        <w:sz w:val="16"/>
        <w:szCs w:val="16"/>
        <w:lang w:val="en-GB"/>
      </w:rPr>
      <w:t xml:space="preserve"> Kapal – </w:t>
    </w:r>
    <w:proofErr w:type="spellStart"/>
    <w:r w:rsidRPr="00BA4C45">
      <w:rPr>
        <w:rFonts w:ascii="Arial" w:hAnsi="Arial" w:cs="Arial"/>
        <w:sz w:val="16"/>
        <w:szCs w:val="16"/>
        <w:lang w:val="en-GB"/>
      </w:rPr>
      <w:t>Politeknik</w:t>
    </w:r>
    <w:proofErr w:type="spellEnd"/>
    <w:r w:rsidRPr="00BA4C45">
      <w:rPr>
        <w:rFonts w:ascii="Arial" w:hAnsi="Arial" w:cs="Arial"/>
        <w:sz w:val="16"/>
        <w:szCs w:val="16"/>
        <w:lang w:val="en-GB"/>
      </w:rPr>
      <w:t xml:space="preserve"> </w:t>
    </w:r>
    <w:proofErr w:type="spellStart"/>
    <w:r w:rsidRPr="00BA4C45">
      <w:rPr>
        <w:rFonts w:ascii="Arial" w:hAnsi="Arial" w:cs="Arial"/>
        <w:sz w:val="16"/>
        <w:szCs w:val="16"/>
        <w:lang w:val="en-GB"/>
      </w:rPr>
      <w:t>Perkapalan</w:t>
    </w:r>
    <w:proofErr w:type="spellEnd"/>
    <w:r w:rsidRPr="00BA4C45">
      <w:rPr>
        <w:rFonts w:ascii="Arial" w:hAnsi="Arial" w:cs="Arial"/>
        <w:sz w:val="16"/>
        <w:szCs w:val="16"/>
        <w:lang w:val="en-GB"/>
      </w:rPr>
      <w:t xml:space="preserve"> Negeri Surabaya</w:t>
    </w:r>
  </w:p>
  <w:p w14:paraId="45A302B0" w14:textId="77777777" w:rsidR="00BA4C45" w:rsidRPr="00BA4C45" w:rsidRDefault="00BA4C45">
    <w:pPr>
      <w:pStyle w:val="Header"/>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343C9"/>
    <w:multiLevelType w:val="hybridMultilevel"/>
    <w:tmpl w:val="EDE4E28A"/>
    <w:lvl w:ilvl="0" w:tplc="3BB4BFA8">
      <w:start w:val="1"/>
      <w:numFmt w:val="decimal"/>
      <w:lvlText w:val="%1."/>
      <w:lvlJc w:val="left"/>
      <w:pPr>
        <w:ind w:left="362" w:hanging="360"/>
        <w:jc w:val="right"/>
      </w:pPr>
      <w:rPr>
        <w:rFonts w:ascii="Times New Roman" w:eastAsia="Times New Roman" w:hAnsi="Times New Roman" w:cs="Times New Roman" w:hint="default"/>
        <w:b/>
        <w:bCs/>
        <w:i w:val="0"/>
        <w:iCs w:val="0"/>
        <w:spacing w:val="0"/>
        <w:w w:val="99"/>
        <w:sz w:val="20"/>
        <w:szCs w:val="20"/>
        <w:lang w:val="en-US" w:eastAsia="en-US" w:bidi="ar-SA"/>
      </w:rPr>
    </w:lvl>
    <w:lvl w:ilvl="1" w:tplc="05AAA408">
      <w:start w:val="1"/>
      <w:numFmt w:val="decimal"/>
      <w:lvlText w:val="%2."/>
      <w:lvlJc w:val="left"/>
      <w:pPr>
        <w:ind w:left="722" w:hanging="293"/>
      </w:pPr>
      <w:rPr>
        <w:rFonts w:ascii="Times New Roman" w:eastAsia="Times New Roman" w:hAnsi="Times New Roman" w:cs="Times New Roman" w:hint="default"/>
        <w:b w:val="0"/>
        <w:bCs w:val="0"/>
        <w:i w:val="0"/>
        <w:iCs w:val="0"/>
        <w:spacing w:val="0"/>
        <w:w w:val="99"/>
        <w:sz w:val="20"/>
        <w:szCs w:val="20"/>
        <w:lang w:val="en-US" w:eastAsia="en-US" w:bidi="ar-SA"/>
      </w:rPr>
    </w:lvl>
    <w:lvl w:ilvl="2" w:tplc="5F06E0A4">
      <w:numFmt w:val="bullet"/>
      <w:lvlText w:val="•"/>
      <w:lvlJc w:val="left"/>
      <w:pPr>
        <w:ind w:left="1080" w:hanging="293"/>
      </w:pPr>
      <w:rPr>
        <w:rFonts w:hint="default"/>
        <w:lang w:val="en-US" w:eastAsia="en-US" w:bidi="ar-SA"/>
      </w:rPr>
    </w:lvl>
    <w:lvl w:ilvl="3" w:tplc="6E5AD9FC">
      <w:numFmt w:val="bullet"/>
      <w:lvlText w:val="•"/>
      <w:lvlJc w:val="left"/>
      <w:pPr>
        <w:ind w:left="1441" w:hanging="293"/>
      </w:pPr>
      <w:rPr>
        <w:rFonts w:hint="default"/>
        <w:lang w:val="en-US" w:eastAsia="en-US" w:bidi="ar-SA"/>
      </w:rPr>
    </w:lvl>
    <w:lvl w:ilvl="4" w:tplc="125A4DEE">
      <w:numFmt w:val="bullet"/>
      <w:lvlText w:val="•"/>
      <w:lvlJc w:val="left"/>
      <w:pPr>
        <w:ind w:left="1802" w:hanging="293"/>
      </w:pPr>
      <w:rPr>
        <w:rFonts w:hint="default"/>
        <w:lang w:val="en-US" w:eastAsia="en-US" w:bidi="ar-SA"/>
      </w:rPr>
    </w:lvl>
    <w:lvl w:ilvl="5" w:tplc="F68610A0">
      <w:numFmt w:val="bullet"/>
      <w:lvlText w:val="•"/>
      <w:lvlJc w:val="left"/>
      <w:pPr>
        <w:ind w:left="2163" w:hanging="293"/>
      </w:pPr>
      <w:rPr>
        <w:rFonts w:hint="default"/>
        <w:lang w:val="en-US" w:eastAsia="en-US" w:bidi="ar-SA"/>
      </w:rPr>
    </w:lvl>
    <w:lvl w:ilvl="6" w:tplc="0AC0D34A">
      <w:numFmt w:val="bullet"/>
      <w:lvlText w:val="•"/>
      <w:lvlJc w:val="left"/>
      <w:pPr>
        <w:ind w:left="2524" w:hanging="293"/>
      </w:pPr>
      <w:rPr>
        <w:rFonts w:hint="default"/>
        <w:lang w:val="en-US" w:eastAsia="en-US" w:bidi="ar-SA"/>
      </w:rPr>
    </w:lvl>
    <w:lvl w:ilvl="7" w:tplc="537E8DFE">
      <w:numFmt w:val="bullet"/>
      <w:lvlText w:val="•"/>
      <w:lvlJc w:val="left"/>
      <w:pPr>
        <w:ind w:left="2885" w:hanging="293"/>
      </w:pPr>
      <w:rPr>
        <w:rFonts w:hint="default"/>
        <w:lang w:val="en-US" w:eastAsia="en-US" w:bidi="ar-SA"/>
      </w:rPr>
    </w:lvl>
    <w:lvl w:ilvl="8" w:tplc="CF2C8A42">
      <w:numFmt w:val="bullet"/>
      <w:lvlText w:val="•"/>
      <w:lvlJc w:val="left"/>
      <w:pPr>
        <w:ind w:left="3246" w:hanging="293"/>
      </w:pPr>
      <w:rPr>
        <w:rFonts w:hint="default"/>
        <w:lang w:val="en-US" w:eastAsia="en-US" w:bidi="ar-SA"/>
      </w:rPr>
    </w:lvl>
  </w:abstractNum>
  <w:abstractNum w:abstractNumId="1" w15:restartNumberingAfterBreak="0">
    <w:nsid w:val="192F4B8D"/>
    <w:multiLevelType w:val="hybridMultilevel"/>
    <w:tmpl w:val="C102E810"/>
    <w:lvl w:ilvl="0" w:tplc="5C86DAFC">
      <w:start w:val="1"/>
      <w:numFmt w:val="decimal"/>
      <w:lvlText w:val="%1."/>
      <w:lvlJc w:val="left"/>
      <w:pPr>
        <w:ind w:left="362" w:hanging="360"/>
        <w:jc w:val="right"/>
      </w:pPr>
      <w:rPr>
        <w:rFonts w:ascii="Times New Roman" w:eastAsia="Times New Roman" w:hAnsi="Times New Roman" w:cs="Times New Roman"/>
        <w:b/>
        <w:bCs/>
        <w:i w:val="0"/>
        <w:iCs w:val="0"/>
        <w:spacing w:val="0"/>
        <w:w w:val="99"/>
        <w:sz w:val="20"/>
        <w:szCs w:val="20"/>
        <w:lang w:val="en-US" w:eastAsia="en-US" w:bidi="ar-SA"/>
      </w:rPr>
    </w:lvl>
    <w:lvl w:ilvl="1" w:tplc="FFFFFFFF">
      <w:start w:val="1"/>
      <w:numFmt w:val="decimal"/>
      <w:lvlText w:val="%2."/>
      <w:lvlJc w:val="left"/>
      <w:pPr>
        <w:ind w:left="722" w:hanging="293"/>
      </w:pPr>
      <w:rPr>
        <w:rFonts w:ascii="Times New Roman" w:eastAsia="Times New Roman" w:hAnsi="Times New Roman" w:cs="Times New Roman" w:hint="default"/>
        <w:b w:val="0"/>
        <w:bCs w:val="0"/>
        <w:i w:val="0"/>
        <w:iCs w:val="0"/>
        <w:spacing w:val="0"/>
        <w:w w:val="99"/>
        <w:sz w:val="20"/>
        <w:szCs w:val="20"/>
        <w:lang w:val="en-US" w:eastAsia="en-US" w:bidi="ar-SA"/>
      </w:rPr>
    </w:lvl>
    <w:lvl w:ilvl="2" w:tplc="FFFFFFFF">
      <w:numFmt w:val="bullet"/>
      <w:lvlText w:val="•"/>
      <w:lvlJc w:val="left"/>
      <w:pPr>
        <w:ind w:left="1080" w:hanging="293"/>
      </w:pPr>
      <w:rPr>
        <w:rFonts w:hint="default"/>
        <w:lang w:val="en-US" w:eastAsia="en-US" w:bidi="ar-SA"/>
      </w:rPr>
    </w:lvl>
    <w:lvl w:ilvl="3" w:tplc="FFFFFFFF">
      <w:numFmt w:val="bullet"/>
      <w:lvlText w:val="•"/>
      <w:lvlJc w:val="left"/>
      <w:pPr>
        <w:ind w:left="1441" w:hanging="293"/>
      </w:pPr>
      <w:rPr>
        <w:rFonts w:hint="default"/>
        <w:lang w:val="en-US" w:eastAsia="en-US" w:bidi="ar-SA"/>
      </w:rPr>
    </w:lvl>
    <w:lvl w:ilvl="4" w:tplc="FFFFFFFF">
      <w:numFmt w:val="bullet"/>
      <w:lvlText w:val="•"/>
      <w:lvlJc w:val="left"/>
      <w:pPr>
        <w:ind w:left="1802" w:hanging="293"/>
      </w:pPr>
      <w:rPr>
        <w:rFonts w:hint="default"/>
        <w:lang w:val="en-US" w:eastAsia="en-US" w:bidi="ar-SA"/>
      </w:rPr>
    </w:lvl>
    <w:lvl w:ilvl="5" w:tplc="FFFFFFFF">
      <w:numFmt w:val="bullet"/>
      <w:lvlText w:val="•"/>
      <w:lvlJc w:val="left"/>
      <w:pPr>
        <w:ind w:left="2163" w:hanging="293"/>
      </w:pPr>
      <w:rPr>
        <w:rFonts w:hint="default"/>
        <w:lang w:val="en-US" w:eastAsia="en-US" w:bidi="ar-SA"/>
      </w:rPr>
    </w:lvl>
    <w:lvl w:ilvl="6" w:tplc="FFFFFFFF">
      <w:numFmt w:val="bullet"/>
      <w:lvlText w:val="•"/>
      <w:lvlJc w:val="left"/>
      <w:pPr>
        <w:ind w:left="2524" w:hanging="293"/>
      </w:pPr>
      <w:rPr>
        <w:rFonts w:hint="default"/>
        <w:lang w:val="en-US" w:eastAsia="en-US" w:bidi="ar-SA"/>
      </w:rPr>
    </w:lvl>
    <w:lvl w:ilvl="7" w:tplc="FFFFFFFF">
      <w:numFmt w:val="bullet"/>
      <w:lvlText w:val="•"/>
      <w:lvlJc w:val="left"/>
      <w:pPr>
        <w:ind w:left="2885" w:hanging="293"/>
      </w:pPr>
      <w:rPr>
        <w:rFonts w:hint="default"/>
        <w:lang w:val="en-US" w:eastAsia="en-US" w:bidi="ar-SA"/>
      </w:rPr>
    </w:lvl>
    <w:lvl w:ilvl="8" w:tplc="FFFFFFFF">
      <w:numFmt w:val="bullet"/>
      <w:lvlText w:val="•"/>
      <w:lvlJc w:val="left"/>
      <w:pPr>
        <w:ind w:left="3246" w:hanging="293"/>
      </w:pPr>
      <w:rPr>
        <w:rFonts w:hint="default"/>
        <w:lang w:val="en-US" w:eastAsia="en-US" w:bidi="ar-SA"/>
      </w:rPr>
    </w:lvl>
  </w:abstractNum>
  <w:abstractNum w:abstractNumId="2" w15:restartNumberingAfterBreak="0">
    <w:nsid w:val="23F5171B"/>
    <w:multiLevelType w:val="multilevel"/>
    <w:tmpl w:val="A522881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i w:val="0"/>
        <w:iCs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C333B83"/>
    <w:multiLevelType w:val="hybridMultilevel"/>
    <w:tmpl w:val="A42A4AA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CED0B6D"/>
    <w:multiLevelType w:val="hybridMultilevel"/>
    <w:tmpl w:val="ED64A270"/>
    <w:lvl w:ilvl="0" w:tplc="614AC8E8">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53146322"/>
    <w:multiLevelType w:val="multilevel"/>
    <w:tmpl w:val="F54E3CA6"/>
    <w:lvl w:ilvl="0">
      <w:start w:val="1"/>
      <w:numFmt w:val="decimal"/>
      <w:lvlText w:val="%1."/>
      <w:lvlJc w:val="left"/>
      <w:pPr>
        <w:ind w:left="360" w:hanging="360"/>
      </w:pPr>
    </w:lvl>
    <w:lvl w:ilvl="1">
      <w:start w:val="1"/>
      <w:numFmt w:val="decimal"/>
      <w:lvlText w:val="%1.%2."/>
      <w:lvlJc w:val="left"/>
      <w:pPr>
        <w:ind w:left="792" w:hanging="432"/>
      </w:pPr>
      <w:rPr>
        <w:i w:val="0"/>
        <w:iCs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4BA76E2"/>
    <w:multiLevelType w:val="hybridMultilevel"/>
    <w:tmpl w:val="8648FE3C"/>
    <w:lvl w:ilvl="0" w:tplc="3D622C94">
      <w:start w:val="1"/>
      <w:numFmt w:val="decimal"/>
      <w:lvlText w:val="%1."/>
      <w:lvlJc w:val="left"/>
      <w:pPr>
        <w:ind w:left="722" w:hanging="360"/>
      </w:pPr>
      <w:rPr>
        <w:rFonts w:hint="default"/>
      </w:rPr>
    </w:lvl>
    <w:lvl w:ilvl="1" w:tplc="38090019" w:tentative="1">
      <w:start w:val="1"/>
      <w:numFmt w:val="lowerLetter"/>
      <w:lvlText w:val="%2."/>
      <w:lvlJc w:val="left"/>
      <w:pPr>
        <w:ind w:left="1442" w:hanging="360"/>
      </w:pPr>
    </w:lvl>
    <w:lvl w:ilvl="2" w:tplc="3809001B" w:tentative="1">
      <w:start w:val="1"/>
      <w:numFmt w:val="lowerRoman"/>
      <w:lvlText w:val="%3."/>
      <w:lvlJc w:val="right"/>
      <w:pPr>
        <w:ind w:left="2162" w:hanging="180"/>
      </w:pPr>
    </w:lvl>
    <w:lvl w:ilvl="3" w:tplc="3809000F" w:tentative="1">
      <w:start w:val="1"/>
      <w:numFmt w:val="decimal"/>
      <w:lvlText w:val="%4."/>
      <w:lvlJc w:val="left"/>
      <w:pPr>
        <w:ind w:left="2882" w:hanging="360"/>
      </w:pPr>
    </w:lvl>
    <w:lvl w:ilvl="4" w:tplc="38090019" w:tentative="1">
      <w:start w:val="1"/>
      <w:numFmt w:val="lowerLetter"/>
      <w:lvlText w:val="%5."/>
      <w:lvlJc w:val="left"/>
      <w:pPr>
        <w:ind w:left="3602" w:hanging="360"/>
      </w:pPr>
    </w:lvl>
    <w:lvl w:ilvl="5" w:tplc="3809001B" w:tentative="1">
      <w:start w:val="1"/>
      <w:numFmt w:val="lowerRoman"/>
      <w:lvlText w:val="%6."/>
      <w:lvlJc w:val="right"/>
      <w:pPr>
        <w:ind w:left="4322" w:hanging="180"/>
      </w:pPr>
    </w:lvl>
    <w:lvl w:ilvl="6" w:tplc="3809000F" w:tentative="1">
      <w:start w:val="1"/>
      <w:numFmt w:val="decimal"/>
      <w:lvlText w:val="%7."/>
      <w:lvlJc w:val="left"/>
      <w:pPr>
        <w:ind w:left="5042" w:hanging="360"/>
      </w:pPr>
    </w:lvl>
    <w:lvl w:ilvl="7" w:tplc="38090019" w:tentative="1">
      <w:start w:val="1"/>
      <w:numFmt w:val="lowerLetter"/>
      <w:lvlText w:val="%8."/>
      <w:lvlJc w:val="left"/>
      <w:pPr>
        <w:ind w:left="5762" w:hanging="360"/>
      </w:pPr>
    </w:lvl>
    <w:lvl w:ilvl="8" w:tplc="3809001B" w:tentative="1">
      <w:start w:val="1"/>
      <w:numFmt w:val="lowerRoman"/>
      <w:lvlText w:val="%9."/>
      <w:lvlJc w:val="right"/>
      <w:pPr>
        <w:ind w:left="6482" w:hanging="180"/>
      </w:pPr>
    </w:lvl>
  </w:abstractNum>
  <w:abstractNum w:abstractNumId="7" w15:restartNumberingAfterBreak="0">
    <w:nsid w:val="6DBD3B26"/>
    <w:multiLevelType w:val="multilevel"/>
    <w:tmpl w:val="C4685650"/>
    <w:lvl w:ilvl="0">
      <w:start w:val="2"/>
      <w:numFmt w:val="decimal"/>
      <w:lvlText w:val="%1."/>
      <w:lvlJc w:val="left"/>
      <w:pPr>
        <w:ind w:left="360" w:hanging="360"/>
      </w:pPr>
      <w:rPr>
        <w:rFonts w:hint="default"/>
        <w:b/>
      </w:rPr>
    </w:lvl>
    <w:lvl w:ilvl="1">
      <w:start w:val="5"/>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636" w:hanging="108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4848" w:hanging="1440"/>
      </w:pPr>
      <w:rPr>
        <w:rFonts w:hint="default"/>
        <w:b/>
      </w:rPr>
    </w:lvl>
  </w:abstractNum>
  <w:abstractNum w:abstractNumId="8" w15:restartNumberingAfterBreak="0">
    <w:nsid w:val="784E20E4"/>
    <w:multiLevelType w:val="multilevel"/>
    <w:tmpl w:val="F7ECD118"/>
    <w:lvl w:ilvl="0">
      <w:start w:val="2"/>
      <w:numFmt w:val="decimal"/>
      <w:lvlText w:val="%1"/>
      <w:lvlJc w:val="left"/>
      <w:pPr>
        <w:ind w:left="429" w:hanging="360"/>
      </w:pPr>
      <w:rPr>
        <w:rFonts w:hint="default"/>
        <w:lang w:val="en-US" w:eastAsia="en-US" w:bidi="ar-SA"/>
      </w:rPr>
    </w:lvl>
    <w:lvl w:ilvl="1">
      <w:start w:val="1"/>
      <w:numFmt w:val="decimal"/>
      <w:lvlText w:val="%1.%2"/>
      <w:lvlJc w:val="left"/>
      <w:pPr>
        <w:ind w:left="429" w:hanging="360"/>
      </w:pPr>
      <w:rPr>
        <w:rFonts w:ascii="Times New Roman" w:eastAsia="Times New Roman" w:hAnsi="Times New Roman" w:cs="Times New Roman" w:hint="default"/>
        <w:b/>
        <w:bCs/>
        <w:i w:val="0"/>
        <w:iCs w:val="0"/>
        <w:spacing w:val="0"/>
        <w:w w:val="99"/>
        <w:sz w:val="20"/>
        <w:szCs w:val="20"/>
        <w:lang w:val="en-US" w:eastAsia="en-US" w:bidi="ar-SA"/>
      </w:rPr>
    </w:lvl>
    <w:lvl w:ilvl="2">
      <w:start w:val="1"/>
      <w:numFmt w:val="upperLetter"/>
      <w:lvlText w:val="%3."/>
      <w:lvlJc w:val="left"/>
      <w:pPr>
        <w:ind w:left="710" w:hanging="425"/>
      </w:pPr>
      <w:rPr>
        <w:rFonts w:ascii="Times New Roman" w:eastAsia="Times New Roman" w:hAnsi="Times New Roman" w:cs="Times New Roman" w:hint="default"/>
        <w:b w:val="0"/>
        <w:bCs w:val="0"/>
        <w:i w:val="0"/>
        <w:iCs w:val="0"/>
        <w:spacing w:val="0"/>
        <w:w w:val="99"/>
        <w:sz w:val="20"/>
        <w:szCs w:val="20"/>
        <w:lang w:val="en-US" w:eastAsia="en-US" w:bidi="ar-SA"/>
      </w:rPr>
    </w:lvl>
    <w:lvl w:ilvl="3">
      <w:numFmt w:val="bullet"/>
      <w:lvlText w:val="•"/>
      <w:lvlJc w:val="left"/>
      <w:pPr>
        <w:ind w:left="1473" w:hanging="425"/>
      </w:pPr>
      <w:rPr>
        <w:rFonts w:hint="default"/>
        <w:lang w:val="en-US" w:eastAsia="en-US" w:bidi="ar-SA"/>
      </w:rPr>
    </w:lvl>
    <w:lvl w:ilvl="4">
      <w:numFmt w:val="bullet"/>
      <w:lvlText w:val="•"/>
      <w:lvlJc w:val="left"/>
      <w:pPr>
        <w:ind w:left="1850" w:hanging="425"/>
      </w:pPr>
      <w:rPr>
        <w:rFonts w:hint="default"/>
        <w:lang w:val="en-US" w:eastAsia="en-US" w:bidi="ar-SA"/>
      </w:rPr>
    </w:lvl>
    <w:lvl w:ilvl="5">
      <w:numFmt w:val="bullet"/>
      <w:lvlText w:val="•"/>
      <w:lvlJc w:val="left"/>
      <w:pPr>
        <w:ind w:left="2227" w:hanging="425"/>
      </w:pPr>
      <w:rPr>
        <w:rFonts w:hint="default"/>
        <w:lang w:val="en-US" w:eastAsia="en-US" w:bidi="ar-SA"/>
      </w:rPr>
    </w:lvl>
    <w:lvl w:ilvl="6">
      <w:numFmt w:val="bullet"/>
      <w:lvlText w:val="•"/>
      <w:lvlJc w:val="left"/>
      <w:pPr>
        <w:ind w:left="2604" w:hanging="425"/>
      </w:pPr>
      <w:rPr>
        <w:rFonts w:hint="default"/>
        <w:lang w:val="en-US" w:eastAsia="en-US" w:bidi="ar-SA"/>
      </w:rPr>
    </w:lvl>
    <w:lvl w:ilvl="7">
      <w:numFmt w:val="bullet"/>
      <w:lvlText w:val="•"/>
      <w:lvlJc w:val="left"/>
      <w:pPr>
        <w:ind w:left="2981" w:hanging="425"/>
      </w:pPr>
      <w:rPr>
        <w:rFonts w:hint="default"/>
        <w:lang w:val="en-US" w:eastAsia="en-US" w:bidi="ar-SA"/>
      </w:rPr>
    </w:lvl>
    <w:lvl w:ilvl="8">
      <w:numFmt w:val="bullet"/>
      <w:lvlText w:val="•"/>
      <w:lvlJc w:val="left"/>
      <w:pPr>
        <w:ind w:left="3358" w:hanging="425"/>
      </w:pPr>
      <w:rPr>
        <w:rFonts w:hint="default"/>
        <w:lang w:val="en-US" w:eastAsia="en-US" w:bidi="ar-SA"/>
      </w:rPr>
    </w:lvl>
  </w:abstractNum>
  <w:num w:numId="1" w16cid:durableId="1160728997">
    <w:abstractNumId w:val="2"/>
  </w:num>
  <w:num w:numId="2" w16cid:durableId="1695422657">
    <w:abstractNumId w:val="8"/>
  </w:num>
  <w:num w:numId="3" w16cid:durableId="2146504638">
    <w:abstractNumId w:val="0"/>
  </w:num>
  <w:num w:numId="4" w16cid:durableId="13850494">
    <w:abstractNumId w:val="5"/>
  </w:num>
  <w:num w:numId="5" w16cid:durableId="704913336">
    <w:abstractNumId w:val="1"/>
  </w:num>
  <w:num w:numId="6" w16cid:durableId="1275869562">
    <w:abstractNumId w:val="3"/>
  </w:num>
  <w:num w:numId="7" w16cid:durableId="1208294582">
    <w:abstractNumId w:val="6"/>
  </w:num>
  <w:num w:numId="8" w16cid:durableId="837690864">
    <w:abstractNumId w:val="4"/>
  </w:num>
  <w:num w:numId="9" w16cid:durableId="16394549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3A8"/>
    <w:rsid w:val="00001657"/>
    <w:rsid w:val="000030EF"/>
    <w:rsid w:val="000336BA"/>
    <w:rsid w:val="00044693"/>
    <w:rsid w:val="0007036A"/>
    <w:rsid w:val="00071DAB"/>
    <w:rsid w:val="00072B0F"/>
    <w:rsid w:val="00077E67"/>
    <w:rsid w:val="0008522B"/>
    <w:rsid w:val="00095B8F"/>
    <w:rsid w:val="000B160B"/>
    <w:rsid w:val="000B27D7"/>
    <w:rsid w:val="000C19DB"/>
    <w:rsid w:val="000C580B"/>
    <w:rsid w:val="000D5428"/>
    <w:rsid w:val="000E15EE"/>
    <w:rsid w:val="000E161C"/>
    <w:rsid w:val="000F22C9"/>
    <w:rsid w:val="00101805"/>
    <w:rsid w:val="00114FE8"/>
    <w:rsid w:val="0012525D"/>
    <w:rsid w:val="00127637"/>
    <w:rsid w:val="00155AAD"/>
    <w:rsid w:val="00161B5C"/>
    <w:rsid w:val="001643AB"/>
    <w:rsid w:val="00172432"/>
    <w:rsid w:val="001751F4"/>
    <w:rsid w:val="00176ADC"/>
    <w:rsid w:val="00191BFE"/>
    <w:rsid w:val="001B7FB1"/>
    <w:rsid w:val="001C5E67"/>
    <w:rsid w:val="001D083C"/>
    <w:rsid w:val="001E2449"/>
    <w:rsid w:val="001E365E"/>
    <w:rsid w:val="00200FA5"/>
    <w:rsid w:val="0020761F"/>
    <w:rsid w:val="002311CE"/>
    <w:rsid w:val="002357EB"/>
    <w:rsid w:val="00257F9E"/>
    <w:rsid w:val="00261154"/>
    <w:rsid w:val="00270F35"/>
    <w:rsid w:val="00273B6A"/>
    <w:rsid w:val="00280854"/>
    <w:rsid w:val="0028480D"/>
    <w:rsid w:val="00284F2D"/>
    <w:rsid w:val="002922C6"/>
    <w:rsid w:val="002A13DD"/>
    <w:rsid w:val="002A66A6"/>
    <w:rsid w:val="002A7BFC"/>
    <w:rsid w:val="002B0A1E"/>
    <w:rsid w:val="002C116A"/>
    <w:rsid w:val="002C5A22"/>
    <w:rsid w:val="002D379F"/>
    <w:rsid w:val="002D7D49"/>
    <w:rsid w:val="002E2875"/>
    <w:rsid w:val="002F5C34"/>
    <w:rsid w:val="00322489"/>
    <w:rsid w:val="00344100"/>
    <w:rsid w:val="00344A1E"/>
    <w:rsid w:val="00350B76"/>
    <w:rsid w:val="003529A7"/>
    <w:rsid w:val="00355085"/>
    <w:rsid w:val="00356778"/>
    <w:rsid w:val="0036100A"/>
    <w:rsid w:val="0036315D"/>
    <w:rsid w:val="00384A67"/>
    <w:rsid w:val="00391F91"/>
    <w:rsid w:val="003A7060"/>
    <w:rsid w:val="003B1745"/>
    <w:rsid w:val="003B644C"/>
    <w:rsid w:val="003C08E6"/>
    <w:rsid w:val="003C2B45"/>
    <w:rsid w:val="003D1239"/>
    <w:rsid w:val="003F282B"/>
    <w:rsid w:val="003F4B1A"/>
    <w:rsid w:val="003F6932"/>
    <w:rsid w:val="00401A2F"/>
    <w:rsid w:val="00412545"/>
    <w:rsid w:val="00415138"/>
    <w:rsid w:val="00421300"/>
    <w:rsid w:val="004218ED"/>
    <w:rsid w:val="00422F88"/>
    <w:rsid w:val="00431F11"/>
    <w:rsid w:val="00467144"/>
    <w:rsid w:val="00473901"/>
    <w:rsid w:val="00492B61"/>
    <w:rsid w:val="00495C1B"/>
    <w:rsid w:val="0049654A"/>
    <w:rsid w:val="004B2A7E"/>
    <w:rsid w:val="004B3656"/>
    <w:rsid w:val="004E3853"/>
    <w:rsid w:val="004F0900"/>
    <w:rsid w:val="00502ECA"/>
    <w:rsid w:val="005113A1"/>
    <w:rsid w:val="00511E09"/>
    <w:rsid w:val="0051441F"/>
    <w:rsid w:val="00523C11"/>
    <w:rsid w:val="00533392"/>
    <w:rsid w:val="00534F25"/>
    <w:rsid w:val="00545253"/>
    <w:rsid w:val="005571F1"/>
    <w:rsid w:val="005625BB"/>
    <w:rsid w:val="005641CF"/>
    <w:rsid w:val="005650C8"/>
    <w:rsid w:val="00566705"/>
    <w:rsid w:val="005726C5"/>
    <w:rsid w:val="0058122B"/>
    <w:rsid w:val="00585045"/>
    <w:rsid w:val="00586D1C"/>
    <w:rsid w:val="00587419"/>
    <w:rsid w:val="005A2E34"/>
    <w:rsid w:val="005B289B"/>
    <w:rsid w:val="005B4474"/>
    <w:rsid w:val="005C6573"/>
    <w:rsid w:val="005D6430"/>
    <w:rsid w:val="005E3B8E"/>
    <w:rsid w:val="00605817"/>
    <w:rsid w:val="006111A3"/>
    <w:rsid w:val="006402B1"/>
    <w:rsid w:val="00650A06"/>
    <w:rsid w:val="006511C3"/>
    <w:rsid w:val="00653146"/>
    <w:rsid w:val="00681C1F"/>
    <w:rsid w:val="00694980"/>
    <w:rsid w:val="006C4CEF"/>
    <w:rsid w:val="006C7041"/>
    <w:rsid w:val="007015BA"/>
    <w:rsid w:val="00701B48"/>
    <w:rsid w:val="00707CA9"/>
    <w:rsid w:val="0072775C"/>
    <w:rsid w:val="0073469D"/>
    <w:rsid w:val="00753E9F"/>
    <w:rsid w:val="007678C3"/>
    <w:rsid w:val="00791EC0"/>
    <w:rsid w:val="007A07A6"/>
    <w:rsid w:val="007B415F"/>
    <w:rsid w:val="007C77B6"/>
    <w:rsid w:val="007D2723"/>
    <w:rsid w:val="007D4279"/>
    <w:rsid w:val="007E1A11"/>
    <w:rsid w:val="007E62C7"/>
    <w:rsid w:val="0080059F"/>
    <w:rsid w:val="00813BCE"/>
    <w:rsid w:val="00830656"/>
    <w:rsid w:val="008333A6"/>
    <w:rsid w:val="00840CCD"/>
    <w:rsid w:val="00843366"/>
    <w:rsid w:val="0084402C"/>
    <w:rsid w:val="00850D5E"/>
    <w:rsid w:val="00850E42"/>
    <w:rsid w:val="0088422C"/>
    <w:rsid w:val="00890C95"/>
    <w:rsid w:val="008B7E53"/>
    <w:rsid w:val="008C0E2A"/>
    <w:rsid w:val="008C72D1"/>
    <w:rsid w:val="008D48AA"/>
    <w:rsid w:val="008E560C"/>
    <w:rsid w:val="00903EDF"/>
    <w:rsid w:val="0090735F"/>
    <w:rsid w:val="00922DD4"/>
    <w:rsid w:val="009409B6"/>
    <w:rsid w:val="00956722"/>
    <w:rsid w:val="009670A0"/>
    <w:rsid w:val="00987997"/>
    <w:rsid w:val="00993E5E"/>
    <w:rsid w:val="009943CC"/>
    <w:rsid w:val="009A2D0E"/>
    <w:rsid w:val="009A3ABB"/>
    <w:rsid w:val="009A4AE5"/>
    <w:rsid w:val="009B5DB1"/>
    <w:rsid w:val="009D5002"/>
    <w:rsid w:val="009F25B2"/>
    <w:rsid w:val="009F682A"/>
    <w:rsid w:val="00A0455C"/>
    <w:rsid w:val="00A074C4"/>
    <w:rsid w:val="00A145CA"/>
    <w:rsid w:val="00A26265"/>
    <w:rsid w:val="00A3265D"/>
    <w:rsid w:val="00A45A4C"/>
    <w:rsid w:val="00A543BD"/>
    <w:rsid w:val="00A7209C"/>
    <w:rsid w:val="00A9117C"/>
    <w:rsid w:val="00AA23B3"/>
    <w:rsid w:val="00AB5A2B"/>
    <w:rsid w:val="00AC047D"/>
    <w:rsid w:val="00AC4BBB"/>
    <w:rsid w:val="00AC67F2"/>
    <w:rsid w:val="00B00533"/>
    <w:rsid w:val="00B11835"/>
    <w:rsid w:val="00B27808"/>
    <w:rsid w:val="00B35279"/>
    <w:rsid w:val="00B40247"/>
    <w:rsid w:val="00B57BB5"/>
    <w:rsid w:val="00B65B6B"/>
    <w:rsid w:val="00BA4C45"/>
    <w:rsid w:val="00BF32D0"/>
    <w:rsid w:val="00C0165B"/>
    <w:rsid w:val="00C1411B"/>
    <w:rsid w:val="00C22FD0"/>
    <w:rsid w:val="00C33DA5"/>
    <w:rsid w:val="00C356D1"/>
    <w:rsid w:val="00C65801"/>
    <w:rsid w:val="00C676C3"/>
    <w:rsid w:val="00C722F2"/>
    <w:rsid w:val="00C779EB"/>
    <w:rsid w:val="00C84048"/>
    <w:rsid w:val="00C92242"/>
    <w:rsid w:val="00C9545F"/>
    <w:rsid w:val="00CB16C6"/>
    <w:rsid w:val="00CB6AEA"/>
    <w:rsid w:val="00CE2290"/>
    <w:rsid w:val="00CF1AC3"/>
    <w:rsid w:val="00CF2E56"/>
    <w:rsid w:val="00CF320C"/>
    <w:rsid w:val="00D00D22"/>
    <w:rsid w:val="00D123EA"/>
    <w:rsid w:val="00D13F24"/>
    <w:rsid w:val="00D362B7"/>
    <w:rsid w:val="00D362E4"/>
    <w:rsid w:val="00D3677A"/>
    <w:rsid w:val="00D40E79"/>
    <w:rsid w:val="00D44C76"/>
    <w:rsid w:val="00D94EF6"/>
    <w:rsid w:val="00D979B7"/>
    <w:rsid w:val="00DA3B66"/>
    <w:rsid w:val="00DA4354"/>
    <w:rsid w:val="00DB1E21"/>
    <w:rsid w:val="00DC1E55"/>
    <w:rsid w:val="00DE4C47"/>
    <w:rsid w:val="00DE780A"/>
    <w:rsid w:val="00DE7948"/>
    <w:rsid w:val="00E112EC"/>
    <w:rsid w:val="00E30687"/>
    <w:rsid w:val="00E3731A"/>
    <w:rsid w:val="00E553A8"/>
    <w:rsid w:val="00E66323"/>
    <w:rsid w:val="00E94698"/>
    <w:rsid w:val="00E94882"/>
    <w:rsid w:val="00EB0AC6"/>
    <w:rsid w:val="00EE3DA6"/>
    <w:rsid w:val="00EF002A"/>
    <w:rsid w:val="00F01F5F"/>
    <w:rsid w:val="00F14179"/>
    <w:rsid w:val="00F155D9"/>
    <w:rsid w:val="00F15757"/>
    <w:rsid w:val="00F2145A"/>
    <w:rsid w:val="00F24F01"/>
    <w:rsid w:val="00F35C50"/>
    <w:rsid w:val="00F375C0"/>
    <w:rsid w:val="00F4718B"/>
    <w:rsid w:val="00F67880"/>
    <w:rsid w:val="00F7314B"/>
    <w:rsid w:val="00F80522"/>
    <w:rsid w:val="00FA02AD"/>
    <w:rsid w:val="00FB147A"/>
    <w:rsid w:val="00FB3773"/>
    <w:rsid w:val="00FC164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25C92"/>
  <w15:chartTrackingRefBased/>
  <w15:docId w15:val="{533E7A28-08E7-4759-A021-22EEA95DF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CCD"/>
    <w:pPr>
      <w:widowControl w:val="0"/>
      <w:autoSpaceDE w:val="0"/>
      <w:autoSpaceDN w:val="0"/>
      <w:spacing w:after="0" w:line="240" w:lineRule="auto"/>
    </w:pPr>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E553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553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553A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553A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553A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553A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53A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53A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53A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53A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553A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553A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553A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553A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553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53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53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53A8"/>
    <w:rPr>
      <w:rFonts w:eastAsiaTheme="majorEastAsia" w:cstheme="majorBidi"/>
      <w:color w:val="272727" w:themeColor="text1" w:themeTint="D8"/>
    </w:rPr>
  </w:style>
  <w:style w:type="paragraph" w:styleId="Title">
    <w:name w:val="Title"/>
    <w:basedOn w:val="Normal"/>
    <w:next w:val="Normal"/>
    <w:link w:val="TitleChar"/>
    <w:uiPriority w:val="10"/>
    <w:qFormat/>
    <w:rsid w:val="00E553A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53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53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53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53A8"/>
    <w:pPr>
      <w:spacing w:before="160"/>
      <w:jc w:val="center"/>
    </w:pPr>
    <w:rPr>
      <w:i/>
      <w:iCs/>
      <w:color w:val="404040" w:themeColor="text1" w:themeTint="BF"/>
    </w:rPr>
  </w:style>
  <w:style w:type="character" w:customStyle="1" w:styleId="QuoteChar">
    <w:name w:val="Quote Char"/>
    <w:basedOn w:val="DefaultParagraphFont"/>
    <w:link w:val="Quote"/>
    <w:uiPriority w:val="29"/>
    <w:rsid w:val="00E553A8"/>
    <w:rPr>
      <w:i/>
      <w:iCs/>
      <w:color w:val="404040" w:themeColor="text1" w:themeTint="BF"/>
    </w:rPr>
  </w:style>
  <w:style w:type="paragraph" w:styleId="ListParagraph">
    <w:name w:val="List Paragraph"/>
    <w:basedOn w:val="Normal"/>
    <w:uiPriority w:val="1"/>
    <w:qFormat/>
    <w:rsid w:val="00E553A8"/>
    <w:pPr>
      <w:ind w:left="720"/>
      <w:contextualSpacing/>
    </w:pPr>
  </w:style>
  <w:style w:type="character" w:styleId="IntenseEmphasis">
    <w:name w:val="Intense Emphasis"/>
    <w:basedOn w:val="DefaultParagraphFont"/>
    <w:uiPriority w:val="21"/>
    <w:qFormat/>
    <w:rsid w:val="00E553A8"/>
    <w:rPr>
      <w:i/>
      <w:iCs/>
      <w:color w:val="2F5496" w:themeColor="accent1" w:themeShade="BF"/>
    </w:rPr>
  </w:style>
  <w:style w:type="paragraph" w:styleId="IntenseQuote">
    <w:name w:val="Intense Quote"/>
    <w:basedOn w:val="Normal"/>
    <w:next w:val="Normal"/>
    <w:link w:val="IntenseQuoteChar"/>
    <w:uiPriority w:val="30"/>
    <w:qFormat/>
    <w:rsid w:val="00E553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553A8"/>
    <w:rPr>
      <w:i/>
      <w:iCs/>
      <w:color w:val="2F5496" w:themeColor="accent1" w:themeShade="BF"/>
    </w:rPr>
  </w:style>
  <w:style w:type="character" w:styleId="IntenseReference">
    <w:name w:val="Intense Reference"/>
    <w:basedOn w:val="DefaultParagraphFont"/>
    <w:uiPriority w:val="32"/>
    <w:qFormat/>
    <w:rsid w:val="00E553A8"/>
    <w:rPr>
      <w:b/>
      <w:bCs/>
      <w:smallCaps/>
      <w:color w:val="2F5496" w:themeColor="accent1" w:themeShade="BF"/>
      <w:spacing w:val="5"/>
    </w:rPr>
  </w:style>
  <w:style w:type="paragraph" w:styleId="BodyText">
    <w:name w:val="Body Text"/>
    <w:basedOn w:val="Normal"/>
    <w:link w:val="BodyTextChar"/>
    <w:uiPriority w:val="1"/>
    <w:qFormat/>
    <w:rsid w:val="00E553A8"/>
    <w:rPr>
      <w:sz w:val="20"/>
      <w:szCs w:val="20"/>
    </w:rPr>
  </w:style>
  <w:style w:type="character" w:customStyle="1" w:styleId="BodyTextChar">
    <w:name w:val="Body Text Char"/>
    <w:basedOn w:val="DefaultParagraphFont"/>
    <w:link w:val="BodyText"/>
    <w:uiPriority w:val="1"/>
    <w:rsid w:val="00E553A8"/>
    <w:rPr>
      <w:rFonts w:ascii="Times New Roman" w:eastAsia="Times New Roman" w:hAnsi="Times New Roman" w:cs="Times New Roman"/>
      <w:kern w:val="0"/>
      <w:sz w:val="20"/>
      <w:szCs w:val="20"/>
      <w:lang w:val="en-US"/>
      <w14:ligatures w14:val="none"/>
    </w:rPr>
  </w:style>
  <w:style w:type="character" w:styleId="Hyperlink">
    <w:name w:val="Hyperlink"/>
    <w:basedOn w:val="DefaultParagraphFont"/>
    <w:uiPriority w:val="99"/>
    <w:unhideWhenUsed/>
    <w:rsid w:val="002311CE"/>
    <w:rPr>
      <w:color w:val="0563C1" w:themeColor="hyperlink"/>
      <w:u w:val="single"/>
    </w:rPr>
  </w:style>
  <w:style w:type="character" w:styleId="UnresolvedMention">
    <w:name w:val="Unresolved Mention"/>
    <w:basedOn w:val="DefaultParagraphFont"/>
    <w:uiPriority w:val="99"/>
    <w:semiHidden/>
    <w:unhideWhenUsed/>
    <w:rsid w:val="002311CE"/>
    <w:rPr>
      <w:color w:val="605E5C"/>
      <w:shd w:val="clear" w:color="auto" w:fill="E1DFDD"/>
    </w:rPr>
  </w:style>
  <w:style w:type="paragraph" w:styleId="Header">
    <w:name w:val="header"/>
    <w:basedOn w:val="Normal"/>
    <w:link w:val="HeaderChar"/>
    <w:uiPriority w:val="99"/>
    <w:unhideWhenUsed/>
    <w:rsid w:val="00D362E4"/>
    <w:pPr>
      <w:tabs>
        <w:tab w:val="center" w:pos="4513"/>
        <w:tab w:val="right" w:pos="9026"/>
      </w:tabs>
    </w:pPr>
  </w:style>
  <w:style w:type="character" w:customStyle="1" w:styleId="HeaderChar">
    <w:name w:val="Header Char"/>
    <w:basedOn w:val="DefaultParagraphFont"/>
    <w:link w:val="Header"/>
    <w:uiPriority w:val="99"/>
    <w:rsid w:val="00D362E4"/>
    <w:rPr>
      <w:rFonts w:ascii="Times New Roman" w:eastAsia="Times New Roman" w:hAnsi="Times New Roman" w:cs="Times New Roman"/>
      <w:kern w:val="0"/>
      <w:lang w:val="en-US"/>
      <w14:ligatures w14:val="none"/>
    </w:rPr>
  </w:style>
  <w:style w:type="paragraph" w:styleId="Footer">
    <w:name w:val="footer"/>
    <w:basedOn w:val="Normal"/>
    <w:link w:val="FooterChar"/>
    <w:uiPriority w:val="99"/>
    <w:unhideWhenUsed/>
    <w:rsid w:val="00D362E4"/>
    <w:pPr>
      <w:tabs>
        <w:tab w:val="center" w:pos="4513"/>
        <w:tab w:val="right" w:pos="9026"/>
      </w:tabs>
    </w:pPr>
  </w:style>
  <w:style w:type="character" w:customStyle="1" w:styleId="FooterChar">
    <w:name w:val="Footer Char"/>
    <w:basedOn w:val="DefaultParagraphFont"/>
    <w:link w:val="Footer"/>
    <w:uiPriority w:val="99"/>
    <w:rsid w:val="00D362E4"/>
    <w:rPr>
      <w:rFonts w:ascii="Times New Roman" w:eastAsia="Times New Roman" w:hAnsi="Times New Roman" w:cs="Times New Roman"/>
      <w:kern w:val="0"/>
      <w:lang w:val="en-US"/>
      <w14:ligatures w14:val="none"/>
    </w:rPr>
  </w:style>
  <w:style w:type="paragraph" w:styleId="Caption">
    <w:name w:val="caption"/>
    <w:basedOn w:val="Normal"/>
    <w:next w:val="Normal"/>
    <w:uiPriority w:val="35"/>
    <w:unhideWhenUsed/>
    <w:qFormat/>
    <w:rsid w:val="0051441F"/>
    <w:pPr>
      <w:spacing w:after="200"/>
    </w:pPr>
    <w:rPr>
      <w:i/>
      <w:iCs/>
      <w:color w:val="44546A" w:themeColor="text2"/>
      <w:sz w:val="18"/>
      <w:szCs w:val="18"/>
    </w:rPr>
  </w:style>
  <w:style w:type="table" w:styleId="TableGrid">
    <w:name w:val="Table Grid"/>
    <w:basedOn w:val="TableNormal"/>
    <w:uiPriority w:val="39"/>
    <w:rsid w:val="0051441F"/>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9117C"/>
    <w:rPr>
      <w:color w:val="666666"/>
    </w:rPr>
  </w:style>
  <w:style w:type="character" w:styleId="FollowedHyperlink">
    <w:name w:val="FollowedHyperlink"/>
    <w:basedOn w:val="DefaultParagraphFont"/>
    <w:uiPriority w:val="99"/>
    <w:semiHidden/>
    <w:unhideWhenUsed/>
    <w:rsid w:val="00E946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59">
      <w:marLeft w:val="640"/>
      <w:marRight w:val="0"/>
      <w:marTop w:val="0"/>
      <w:marBottom w:val="0"/>
      <w:divBdr>
        <w:top w:val="none" w:sz="0" w:space="0" w:color="auto"/>
        <w:left w:val="none" w:sz="0" w:space="0" w:color="auto"/>
        <w:bottom w:val="none" w:sz="0" w:space="0" w:color="auto"/>
        <w:right w:val="none" w:sz="0" w:space="0" w:color="auto"/>
      </w:divBdr>
    </w:div>
    <w:div w:id="2099479">
      <w:marLeft w:val="640"/>
      <w:marRight w:val="0"/>
      <w:marTop w:val="0"/>
      <w:marBottom w:val="0"/>
      <w:divBdr>
        <w:top w:val="none" w:sz="0" w:space="0" w:color="auto"/>
        <w:left w:val="none" w:sz="0" w:space="0" w:color="auto"/>
        <w:bottom w:val="none" w:sz="0" w:space="0" w:color="auto"/>
        <w:right w:val="none" w:sz="0" w:space="0" w:color="auto"/>
      </w:divBdr>
    </w:div>
    <w:div w:id="2360947">
      <w:marLeft w:val="640"/>
      <w:marRight w:val="0"/>
      <w:marTop w:val="0"/>
      <w:marBottom w:val="0"/>
      <w:divBdr>
        <w:top w:val="none" w:sz="0" w:space="0" w:color="auto"/>
        <w:left w:val="none" w:sz="0" w:space="0" w:color="auto"/>
        <w:bottom w:val="none" w:sz="0" w:space="0" w:color="auto"/>
        <w:right w:val="none" w:sz="0" w:space="0" w:color="auto"/>
      </w:divBdr>
    </w:div>
    <w:div w:id="3629273">
      <w:marLeft w:val="640"/>
      <w:marRight w:val="0"/>
      <w:marTop w:val="0"/>
      <w:marBottom w:val="0"/>
      <w:divBdr>
        <w:top w:val="none" w:sz="0" w:space="0" w:color="auto"/>
        <w:left w:val="none" w:sz="0" w:space="0" w:color="auto"/>
        <w:bottom w:val="none" w:sz="0" w:space="0" w:color="auto"/>
        <w:right w:val="none" w:sz="0" w:space="0" w:color="auto"/>
      </w:divBdr>
    </w:div>
    <w:div w:id="5446413">
      <w:marLeft w:val="640"/>
      <w:marRight w:val="0"/>
      <w:marTop w:val="0"/>
      <w:marBottom w:val="0"/>
      <w:divBdr>
        <w:top w:val="none" w:sz="0" w:space="0" w:color="auto"/>
        <w:left w:val="none" w:sz="0" w:space="0" w:color="auto"/>
        <w:bottom w:val="none" w:sz="0" w:space="0" w:color="auto"/>
        <w:right w:val="none" w:sz="0" w:space="0" w:color="auto"/>
      </w:divBdr>
    </w:div>
    <w:div w:id="9721133">
      <w:marLeft w:val="640"/>
      <w:marRight w:val="0"/>
      <w:marTop w:val="0"/>
      <w:marBottom w:val="0"/>
      <w:divBdr>
        <w:top w:val="none" w:sz="0" w:space="0" w:color="auto"/>
        <w:left w:val="none" w:sz="0" w:space="0" w:color="auto"/>
        <w:bottom w:val="none" w:sz="0" w:space="0" w:color="auto"/>
        <w:right w:val="none" w:sz="0" w:space="0" w:color="auto"/>
      </w:divBdr>
    </w:div>
    <w:div w:id="11416915">
      <w:marLeft w:val="640"/>
      <w:marRight w:val="0"/>
      <w:marTop w:val="0"/>
      <w:marBottom w:val="0"/>
      <w:divBdr>
        <w:top w:val="none" w:sz="0" w:space="0" w:color="auto"/>
        <w:left w:val="none" w:sz="0" w:space="0" w:color="auto"/>
        <w:bottom w:val="none" w:sz="0" w:space="0" w:color="auto"/>
        <w:right w:val="none" w:sz="0" w:space="0" w:color="auto"/>
      </w:divBdr>
    </w:div>
    <w:div w:id="35395593">
      <w:marLeft w:val="640"/>
      <w:marRight w:val="0"/>
      <w:marTop w:val="0"/>
      <w:marBottom w:val="0"/>
      <w:divBdr>
        <w:top w:val="none" w:sz="0" w:space="0" w:color="auto"/>
        <w:left w:val="none" w:sz="0" w:space="0" w:color="auto"/>
        <w:bottom w:val="none" w:sz="0" w:space="0" w:color="auto"/>
        <w:right w:val="none" w:sz="0" w:space="0" w:color="auto"/>
      </w:divBdr>
    </w:div>
    <w:div w:id="39747507">
      <w:marLeft w:val="640"/>
      <w:marRight w:val="0"/>
      <w:marTop w:val="0"/>
      <w:marBottom w:val="0"/>
      <w:divBdr>
        <w:top w:val="none" w:sz="0" w:space="0" w:color="auto"/>
        <w:left w:val="none" w:sz="0" w:space="0" w:color="auto"/>
        <w:bottom w:val="none" w:sz="0" w:space="0" w:color="auto"/>
        <w:right w:val="none" w:sz="0" w:space="0" w:color="auto"/>
      </w:divBdr>
    </w:div>
    <w:div w:id="42095640">
      <w:marLeft w:val="640"/>
      <w:marRight w:val="0"/>
      <w:marTop w:val="0"/>
      <w:marBottom w:val="0"/>
      <w:divBdr>
        <w:top w:val="none" w:sz="0" w:space="0" w:color="auto"/>
        <w:left w:val="none" w:sz="0" w:space="0" w:color="auto"/>
        <w:bottom w:val="none" w:sz="0" w:space="0" w:color="auto"/>
        <w:right w:val="none" w:sz="0" w:space="0" w:color="auto"/>
      </w:divBdr>
    </w:div>
    <w:div w:id="42481483">
      <w:marLeft w:val="640"/>
      <w:marRight w:val="0"/>
      <w:marTop w:val="0"/>
      <w:marBottom w:val="0"/>
      <w:divBdr>
        <w:top w:val="none" w:sz="0" w:space="0" w:color="auto"/>
        <w:left w:val="none" w:sz="0" w:space="0" w:color="auto"/>
        <w:bottom w:val="none" w:sz="0" w:space="0" w:color="auto"/>
        <w:right w:val="none" w:sz="0" w:space="0" w:color="auto"/>
      </w:divBdr>
    </w:div>
    <w:div w:id="48696759">
      <w:marLeft w:val="640"/>
      <w:marRight w:val="0"/>
      <w:marTop w:val="0"/>
      <w:marBottom w:val="0"/>
      <w:divBdr>
        <w:top w:val="none" w:sz="0" w:space="0" w:color="auto"/>
        <w:left w:val="none" w:sz="0" w:space="0" w:color="auto"/>
        <w:bottom w:val="none" w:sz="0" w:space="0" w:color="auto"/>
        <w:right w:val="none" w:sz="0" w:space="0" w:color="auto"/>
      </w:divBdr>
    </w:div>
    <w:div w:id="51003772">
      <w:marLeft w:val="640"/>
      <w:marRight w:val="0"/>
      <w:marTop w:val="0"/>
      <w:marBottom w:val="0"/>
      <w:divBdr>
        <w:top w:val="none" w:sz="0" w:space="0" w:color="auto"/>
        <w:left w:val="none" w:sz="0" w:space="0" w:color="auto"/>
        <w:bottom w:val="none" w:sz="0" w:space="0" w:color="auto"/>
        <w:right w:val="none" w:sz="0" w:space="0" w:color="auto"/>
      </w:divBdr>
    </w:div>
    <w:div w:id="51660607">
      <w:marLeft w:val="640"/>
      <w:marRight w:val="0"/>
      <w:marTop w:val="0"/>
      <w:marBottom w:val="0"/>
      <w:divBdr>
        <w:top w:val="none" w:sz="0" w:space="0" w:color="auto"/>
        <w:left w:val="none" w:sz="0" w:space="0" w:color="auto"/>
        <w:bottom w:val="none" w:sz="0" w:space="0" w:color="auto"/>
        <w:right w:val="none" w:sz="0" w:space="0" w:color="auto"/>
      </w:divBdr>
    </w:div>
    <w:div w:id="60102134">
      <w:marLeft w:val="640"/>
      <w:marRight w:val="0"/>
      <w:marTop w:val="0"/>
      <w:marBottom w:val="0"/>
      <w:divBdr>
        <w:top w:val="none" w:sz="0" w:space="0" w:color="auto"/>
        <w:left w:val="none" w:sz="0" w:space="0" w:color="auto"/>
        <w:bottom w:val="none" w:sz="0" w:space="0" w:color="auto"/>
        <w:right w:val="none" w:sz="0" w:space="0" w:color="auto"/>
      </w:divBdr>
    </w:div>
    <w:div w:id="61493882">
      <w:marLeft w:val="640"/>
      <w:marRight w:val="0"/>
      <w:marTop w:val="0"/>
      <w:marBottom w:val="0"/>
      <w:divBdr>
        <w:top w:val="none" w:sz="0" w:space="0" w:color="auto"/>
        <w:left w:val="none" w:sz="0" w:space="0" w:color="auto"/>
        <w:bottom w:val="none" w:sz="0" w:space="0" w:color="auto"/>
        <w:right w:val="none" w:sz="0" w:space="0" w:color="auto"/>
      </w:divBdr>
    </w:div>
    <w:div w:id="63576858">
      <w:marLeft w:val="640"/>
      <w:marRight w:val="0"/>
      <w:marTop w:val="0"/>
      <w:marBottom w:val="0"/>
      <w:divBdr>
        <w:top w:val="none" w:sz="0" w:space="0" w:color="auto"/>
        <w:left w:val="none" w:sz="0" w:space="0" w:color="auto"/>
        <w:bottom w:val="none" w:sz="0" w:space="0" w:color="auto"/>
        <w:right w:val="none" w:sz="0" w:space="0" w:color="auto"/>
      </w:divBdr>
    </w:div>
    <w:div w:id="65104949">
      <w:marLeft w:val="640"/>
      <w:marRight w:val="0"/>
      <w:marTop w:val="0"/>
      <w:marBottom w:val="0"/>
      <w:divBdr>
        <w:top w:val="none" w:sz="0" w:space="0" w:color="auto"/>
        <w:left w:val="none" w:sz="0" w:space="0" w:color="auto"/>
        <w:bottom w:val="none" w:sz="0" w:space="0" w:color="auto"/>
        <w:right w:val="none" w:sz="0" w:space="0" w:color="auto"/>
      </w:divBdr>
    </w:div>
    <w:div w:id="77211900">
      <w:marLeft w:val="640"/>
      <w:marRight w:val="0"/>
      <w:marTop w:val="0"/>
      <w:marBottom w:val="0"/>
      <w:divBdr>
        <w:top w:val="none" w:sz="0" w:space="0" w:color="auto"/>
        <w:left w:val="none" w:sz="0" w:space="0" w:color="auto"/>
        <w:bottom w:val="none" w:sz="0" w:space="0" w:color="auto"/>
        <w:right w:val="none" w:sz="0" w:space="0" w:color="auto"/>
      </w:divBdr>
    </w:div>
    <w:div w:id="79370195">
      <w:marLeft w:val="640"/>
      <w:marRight w:val="0"/>
      <w:marTop w:val="0"/>
      <w:marBottom w:val="0"/>
      <w:divBdr>
        <w:top w:val="none" w:sz="0" w:space="0" w:color="auto"/>
        <w:left w:val="none" w:sz="0" w:space="0" w:color="auto"/>
        <w:bottom w:val="none" w:sz="0" w:space="0" w:color="auto"/>
        <w:right w:val="none" w:sz="0" w:space="0" w:color="auto"/>
      </w:divBdr>
    </w:div>
    <w:div w:id="85150659">
      <w:marLeft w:val="640"/>
      <w:marRight w:val="0"/>
      <w:marTop w:val="0"/>
      <w:marBottom w:val="0"/>
      <w:divBdr>
        <w:top w:val="none" w:sz="0" w:space="0" w:color="auto"/>
        <w:left w:val="none" w:sz="0" w:space="0" w:color="auto"/>
        <w:bottom w:val="none" w:sz="0" w:space="0" w:color="auto"/>
        <w:right w:val="none" w:sz="0" w:space="0" w:color="auto"/>
      </w:divBdr>
    </w:div>
    <w:div w:id="89549052">
      <w:marLeft w:val="640"/>
      <w:marRight w:val="0"/>
      <w:marTop w:val="0"/>
      <w:marBottom w:val="0"/>
      <w:divBdr>
        <w:top w:val="none" w:sz="0" w:space="0" w:color="auto"/>
        <w:left w:val="none" w:sz="0" w:space="0" w:color="auto"/>
        <w:bottom w:val="none" w:sz="0" w:space="0" w:color="auto"/>
        <w:right w:val="none" w:sz="0" w:space="0" w:color="auto"/>
      </w:divBdr>
    </w:div>
    <w:div w:id="93746320">
      <w:marLeft w:val="640"/>
      <w:marRight w:val="0"/>
      <w:marTop w:val="0"/>
      <w:marBottom w:val="0"/>
      <w:divBdr>
        <w:top w:val="none" w:sz="0" w:space="0" w:color="auto"/>
        <w:left w:val="none" w:sz="0" w:space="0" w:color="auto"/>
        <w:bottom w:val="none" w:sz="0" w:space="0" w:color="auto"/>
        <w:right w:val="none" w:sz="0" w:space="0" w:color="auto"/>
      </w:divBdr>
    </w:div>
    <w:div w:id="98333707">
      <w:marLeft w:val="640"/>
      <w:marRight w:val="0"/>
      <w:marTop w:val="0"/>
      <w:marBottom w:val="0"/>
      <w:divBdr>
        <w:top w:val="none" w:sz="0" w:space="0" w:color="auto"/>
        <w:left w:val="none" w:sz="0" w:space="0" w:color="auto"/>
        <w:bottom w:val="none" w:sz="0" w:space="0" w:color="auto"/>
        <w:right w:val="none" w:sz="0" w:space="0" w:color="auto"/>
      </w:divBdr>
    </w:div>
    <w:div w:id="98566909">
      <w:marLeft w:val="640"/>
      <w:marRight w:val="0"/>
      <w:marTop w:val="0"/>
      <w:marBottom w:val="0"/>
      <w:divBdr>
        <w:top w:val="none" w:sz="0" w:space="0" w:color="auto"/>
        <w:left w:val="none" w:sz="0" w:space="0" w:color="auto"/>
        <w:bottom w:val="none" w:sz="0" w:space="0" w:color="auto"/>
        <w:right w:val="none" w:sz="0" w:space="0" w:color="auto"/>
      </w:divBdr>
    </w:div>
    <w:div w:id="101845952">
      <w:marLeft w:val="640"/>
      <w:marRight w:val="0"/>
      <w:marTop w:val="0"/>
      <w:marBottom w:val="0"/>
      <w:divBdr>
        <w:top w:val="none" w:sz="0" w:space="0" w:color="auto"/>
        <w:left w:val="none" w:sz="0" w:space="0" w:color="auto"/>
        <w:bottom w:val="none" w:sz="0" w:space="0" w:color="auto"/>
        <w:right w:val="none" w:sz="0" w:space="0" w:color="auto"/>
      </w:divBdr>
    </w:div>
    <w:div w:id="102311516">
      <w:bodyDiv w:val="1"/>
      <w:marLeft w:val="0"/>
      <w:marRight w:val="0"/>
      <w:marTop w:val="0"/>
      <w:marBottom w:val="0"/>
      <w:divBdr>
        <w:top w:val="none" w:sz="0" w:space="0" w:color="auto"/>
        <w:left w:val="none" w:sz="0" w:space="0" w:color="auto"/>
        <w:bottom w:val="none" w:sz="0" w:space="0" w:color="auto"/>
        <w:right w:val="none" w:sz="0" w:space="0" w:color="auto"/>
      </w:divBdr>
    </w:div>
    <w:div w:id="104155740">
      <w:marLeft w:val="640"/>
      <w:marRight w:val="0"/>
      <w:marTop w:val="0"/>
      <w:marBottom w:val="0"/>
      <w:divBdr>
        <w:top w:val="none" w:sz="0" w:space="0" w:color="auto"/>
        <w:left w:val="none" w:sz="0" w:space="0" w:color="auto"/>
        <w:bottom w:val="none" w:sz="0" w:space="0" w:color="auto"/>
        <w:right w:val="none" w:sz="0" w:space="0" w:color="auto"/>
      </w:divBdr>
    </w:div>
    <w:div w:id="120461795">
      <w:marLeft w:val="640"/>
      <w:marRight w:val="0"/>
      <w:marTop w:val="0"/>
      <w:marBottom w:val="0"/>
      <w:divBdr>
        <w:top w:val="none" w:sz="0" w:space="0" w:color="auto"/>
        <w:left w:val="none" w:sz="0" w:space="0" w:color="auto"/>
        <w:bottom w:val="none" w:sz="0" w:space="0" w:color="auto"/>
        <w:right w:val="none" w:sz="0" w:space="0" w:color="auto"/>
      </w:divBdr>
    </w:div>
    <w:div w:id="123550556">
      <w:marLeft w:val="640"/>
      <w:marRight w:val="0"/>
      <w:marTop w:val="0"/>
      <w:marBottom w:val="0"/>
      <w:divBdr>
        <w:top w:val="none" w:sz="0" w:space="0" w:color="auto"/>
        <w:left w:val="none" w:sz="0" w:space="0" w:color="auto"/>
        <w:bottom w:val="none" w:sz="0" w:space="0" w:color="auto"/>
        <w:right w:val="none" w:sz="0" w:space="0" w:color="auto"/>
      </w:divBdr>
    </w:div>
    <w:div w:id="126750687">
      <w:marLeft w:val="640"/>
      <w:marRight w:val="0"/>
      <w:marTop w:val="0"/>
      <w:marBottom w:val="0"/>
      <w:divBdr>
        <w:top w:val="none" w:sz="0" w:space="0" w:color="auto"/>
        <w:left w:val="none" w:sz="0" w:space="0" w:color="auto"/>
        <w:bottom w:val="none" w:sz="0" w:space="0" w:color="auto"/>
        <w:right w:val="none" w:sz="0" w:space="0" w:color="auto"/>
      </w:divBdr>
    </w:div>
    <w:div w:id="136260626">
      <w:marLeft w:val="640"/>
      <w:marRight w:val="0"/>
      <w:marTop w:val="0"/>
      <w:marBottom w:val="0"/>
      <w:divBdr>
        <w:top w:val="none" w:sz="0" w:space="0" w:color="auto"/>
        <w:left w:val="none" w:sz="0" w:space="0" w:color="auto"/>
        <w:bottom w:val="none" w:sz="0" w:space="0" w:color="auto"/>
        <w:right w:val="none" w:sz="0" w:space="0" w:color="auto"/>
      </w:divBdr>
    </w:div>
    <w:div w:id="137043078">
      <w:marLeft w:val="640"/>
      <w:marRight w:val="0"/>
      <w:marTop w:val="0"/>
      <w:marBottom w:val="0"/>
      <w:divBdr>
        <w:top w:val="none" w:sz="0" w:space="0" w:color="auto"/>
        <w:left w:val="none" w:sz="0" w:space="0" w:color="auto"/>
        <w:bottom w:val="none" w:sz="0" w:space="0" w:color="auto"/>
        <w:right w:val="none" w:sz="0" w:space="0" w:color="auto"/>
      </w:divBdr>
    </w:div>
    <w:div w:id="137186601">
      <w:marLeft w:val="640"/>
      <w:marRight w:val="0"/>
      <w:marTop w:val="0"/>
      <w:marBottom w:val="0"/>
      <w:divBdr>
        <w:top w:val="none" w:sz="0" w:space="0" w:color="auto"/>
        <w:left w:val="none" w:sz="0" w:space="0" w:color="auto"/>
        <w:bottom w:val="none" w:sz="0" w:space="0" w:color="auto"/>
        <w:right w:val="none" w:sz="0" w:space="0" w:color="auto"/>
      </w:divBdr>
    </w:div>
    <w:div w:id="141893401">
      <w:marLeft w:val="640"/>
      <w:marRight w:val="0"/>
      <w:marTop w:val="0"/>
      <w:marBottom w:val="0"/>
      <w:divBdr>
        <w:top w:val="none" w:sz="0" w:space="0" w:color="auto"/>
        <w:left w:val="none" w:sz="0" w:space="0" w:color="auto"/>
        <w:bottom w:val="none" w:sz="0" w:space="0" w:color="auto"/>
        <w:right w:val="none" w:sz="0" w:space="0" w:color="auto"/>
      </w:divBdr>
    </w:div>
    <w:div w:id="145631229">
      <w:marLeft w:val="640"/>
      <w:marRight w:val="0"/>
      <w:marTop w:val="0"/>
      <w:marBottom w:val="0"/>
      <w:divBdr>
        <w:top w:val="none" w:sz="0" w:space="0" w:color="auto"/>
        <w:left w:val="none" w:sz="0" w:space="0" w:color="auto"/>
        <w:bottom w:val="none" w:sz="0" w:space="0" w:color="auto"/>
        <w:right w:val="none" w:sz="0" w:space="0" w:color="auto"/>
      </w:divBdr>
    </w:div>
    <w:div w:id="155466067">
      <w:marLeft w:val="640"/>
      <w:marRight w:val="0"/>
      <w:marTop w:val="0"/>
      <w:marBottom w:val="0"/>
      <w:divBdr>
        <w:top w:val="none" w:sz="0" w:space="0" w:color="auto"/>
        <w:left w:val="none" w:sz="0" w:space="0" w:color="auto"/>
        <w:bottom w:val="none" w:sz="0" w:space="0" w:color="auto"/>
        <w:right w:val="none" w:sz="0" w:space="0" w:color="auto"/>
      </w:divBdr>
    </w:div>
    <w:div w:id="162162870">
      <w:marLeft w:val="640"/>
      <w:marRight w:val="0"/>
      <w:marTop w:val="0"/>
      <w:marBottom w:val="0"/>
      <w:divBdr>
        <w:top w:val="none" w:sz="0" w:space="0" w:color="auto"/>
        <w:left w:val="none" w:sz="0" w:space="0" w:color="auto"/>
        <w:bottom w:val="none" w:sz="0" w:space="0" w:color="auto"/>
        <w:right w:val="none" w:sz="0" w:space="0" w:color="auto"/>
      </w:divBdr>
    </w:div>
    <w:div w:id="162547208">
      <w:marLeft w:val="640"/>
      <w:marRight w:val="0"/>
      <w:marTop w:val="0"/>
      <w:marBottom w:val="0"/>
      <w:divBdr>
        <w:top w:val="none" w:sz="0" w:space="0" w:color="auto"/>
        <w:left w:val="none" w:sz="0" w:space="0" w:color="auto"/>
        <w:bottom w:val="none" w:sz="0" w:space="0" w:color="auto"/>
        <w:right w:val="none" w:sz="0" w:space="0" w:color="auto"/>
      </w:divBdr>
    </w:div>
    <w:div w:id="165093933">
      <w:marLeft w:val="640"/>
      <w:marRight w:val="0"/>
      <w:marTop w:val="0"/>
      <w:marBottom w:val="0"/>
      <w:divBdr>
        <w:top w:val="none" w:sz="0" w:space="0" w:color="auto"/>
        <w:left w:val="none" w:sz="0" w:space="0" w:color="auto"/>
        <w:bottom w:val="none" w:sz="0" w:space="0" w:color="auto"/>
        <w:right w:val="none" w:sz="0" w:space="0" w:color="auto"/>
      </w:divBdr>
    </w:div>
    <w:div w:id="166134317">
      <w:marLeft w:val="640"/>
      <w:marRight w:val="0"/>
      <w:marTop w:val="0"/>
      <w:marBottom w:val="0"/>
      <w:divBdr>
        <w:top w:val="none" w:sz="0" w:space="0" w:color="auto"/>
        <w:left w:val="none" w:sz="0" w:space="0" w:color="auto"/>
        <w:bottom w:val="none" w:sz="0" w:space="0" w:color="auto"/>
        <w:right w:val="none" w:sz="0" w:space="0" w:color="auto"/>
      </w:divBdr>
    </w:div>
    <w:div w:id="167714381">
      <w:marLeft w:val="640"/>
      <w:marRight w:val="0"/>
      <w:marTop w:val="0"/>
      <w:marBottom w:val="0"/>
      <w:divBdr>
        <w:top w:val="none" w:sz="0" w:space="0" w:color="auto"/>
        <w:left w:val="none" w:sz="0" w:space="0" w:color="auto"/>
        <w:bottom w:val="none" w:sz="0" w:space="0" w:color="auto"/>
        <w:right w:val="none" w:sz="0" w:space="0" w:color="auto"/>
      </w:divBdr>
    </w:div>
    <w:div w:id="188371186">
      <w:marLeft w:val="640"/>
      <w:marRight w:val="0"/>
      <w:marTop w:val="0"/>
      <w:marBottom w:val="0"/>
      <w:divBdr>
        <w:top w:val="none" w:sz="0" w:space="0" w:color="auto"/>
        <w:left w:val="none" w:sz="0" w:space="0" w:color="auto"/>
        <w:bottom w:val="none" w:sz="0" w:space="0" w:color="auto"/>
        <w:right w:val="none" w:sz="0" w:space="0" w:color="auto"/>
      </w:divBdr>
    </w:div>
    <w:div w:id="191579650">
      <w:marLeft w:val="640"/>
      <w:marRight w:val="0"/>
      <w:marTop w:val="0"/>
      <w:marBottom w:val="0"/>
      <w:divBdr>
        <w:top w:val="none" w:sz="0" w:space="0" w:color="auto"/>
        <w:left w:val="none" w:sz="0" w:space="0" w:color="auto"/>
        <w:bottom w:val="none" w:sz="0" w:space="0" w:color="auto"/>
        <w:right w:val="none" w:sz="0" w:space="0" w:color="auto"/>
      </w:divBdr>
    </w:div>
    <w:div w:id="192227073">
      <w:marLeft w:val="0"/>
      <w:marRight w:val="0"/>
      <w:marTop w:val="0"/>
      <w:marBottom w:val="0"/>
      <w:divBdr>
        <w:top w:val="none" w:sz="0" w:space="0" w:color="auto"/>
        <w:left w:val="none" w:sz="0" w:space="0" w:color="auto"/>
        <w:bottom w:val="none" w:sz="0" w:space="0" w:color="auto"/>
        <w:right w:val="none" w:sz="0" w:space="0" w:color="auto"/>
      </w:divBdr>
    </w:div>
    <w:div w:id="196283999">
      <w:marLeft w:val="640"/>
      <w:marRight w:val="0"/>
      <w:marTop w:val="0"/>
      <w:marBottom w:val="0"/>
      <w:divBdr>
        <w:top w:val="none" w:sz="0" w:space="0" w:color="auto"/>
        <w:left w:val="none" w:sz="0" w:space="0" w:color="auto"/>
        <w:bottom w:val="none" w:sz="0" w:space="0" w:color="auto"/>
        <w:right w:val="none" w:sz="0" w:space="0" w:color="auto"/>
      </w:divBdr>
    </w:div>
    <w:div w:id="200823212">
      <w:marLeft w:val="640"/>
      <w:marRight w:val="0"/>
      <w:marTop w:val="0"/>
      <w:marBottom w:val="0"/>
      <w:divBdr>
        <w:top w:val="none" w:sz="0" w:space="0" w:color="auto"/>
        <w:left w:val="none" w:sz="0" w:space="0" w:color="auto"/>
        <w:bottom w:val="none" w:sz="0" w:space="0" w:color="auto"/>
        <w:right w:val="none" w:sz="0" w:space="0" w:color="auto"/>
      </w:divBdr>
    </w:div>
    <w:div w:id="205216936">
      <w:marLeft w:val="640"/>
      <w:marRight w:val="0"/>
      <w:marTop w:val="0"/>
      <w:marBottom w:val="0"/>
      <w:divBdr>
        <w:top w:val="none" w:sz="0" w:space="0" w:color="auto"/>
        <w:left w:val="none" w:sz="0" w:space="0" w:color="auto"/>
        <w:bottom w:val="none" w:sz="0" w:space="0" w:color="auto"/>
        <w:right w:val="none" w:sz="0" w:space="0" w:color="auto"/>
      </w:divBdr>
    </w:div>
    <w:div w:id="206141759">
      <w:marLeft w:val="640"/>
      <w:marRight w:val="0"/>
      <w:marTop w:val="0"/>
      <w:marBottom w:val="0"/>
      <w:divBdr>
        <w:top w:val="none" w:sz="0" w:space="0" w:color="auto"/>
        <w:left w:val="none" w:sz="0" w:space="0" w:color="auto"/>
        <w:bottom w:val="none" w:sz="0" w:space="0" w:color="auto"/>
        <w:right w:val="none" w:sz="0" w:space="0" w:color="auto"/>
      </w:divBdr>
    </w:div>
    <w:div w:id="206645829">
      <w:marLeft w:val="640"/>
      <w:marRight w:val="0"/>
      <w:marTop w:val="0"/>
      <w:marBottom w:val="0"/>
      <w:divBdr>
        <w:top w:val="none" w:sz="0" w:space="0" w:color="auto"/>
        <w:left w:val="none" w:sz="0" w:space="0" w:color="auto"/>
        <w:bottom w:val="none" w:sz="0" w:space="0" w:color="auto"/>
        <w:right w:val="none" w:sz="0" w:space="0" w:color="auto"/>
      </w:divBdr>
    </w:div>
    <w:div w:id="207034717">
      <w:marLeft w:val="640"/>
      <w:marRight w:val="0"/>
      <w:marTop w:val="0"/>
      <w:marBottom w:val="0"/>
      <w:divBdr>
        <w:top w:val="none" w:sz="0" w:space="0" w:color="auto"/>
        <w:left w:val="none" w:sz="0" w:space="0" w:color="auto"/>
        <w:bottom w:val="none" w:sz="0" w:space="0" w:color="auto"/>
        <w:right w:val="none" w:sz="0" w:space="0" w:color="auto"/>
      </w:divBdr>
    </w:div>
    <w:div w:id="210461173">
      <w:marLeft w:val="640"/>
      <w:marRight w:val="0"/>
      <w:marTop w:val="0"/>
      <w:marBottom w:val="0"/>
      <w:divBdr>
        <w:top w:val="none" w:sz="0" w:space="0" w:color="auto"/>
        <w:left w:val="none" w:sz="0" w:space="0" w:color="auto"/>
        <w:bottom w:val="none" w:sz="0" w:space="0" w:color="auto"/>
        <w:right w:val="none" w:sz="0" w:space="0" w:color="auto"/>
      </w:divBdr>
    </w:div>
    <w:div w:id="211355020">
      <w:marLeft w:val="640"/>
      <w:marRight w:val="0"/>
      <w:marTop w:val="0"/>
      <w:marBottom w:val="0"/>
      <w:divBdr>
        <w:top w:val="none" w:sz="0" w:space="0" w:color="auto"/>
        <w:left w:val="none" w:sz="0" w:space="0" w:color="auto"/>
        <w:bottom w:val="none" w:sz="0" w:space="0" w:color="auto"/>
        <w:right w:val="none" w:sz="0" w:space="0" w:color="auto"/>
      </w:divBdr>
    </w:div>
    <w:div w:id="212543949">
      <w:marLeft w:val="640"/>
      <w:marRight w:val="0"/>
      <w:marTop w:val="0"/>
      <w:marBottom w:val="0"/>
      <w:divBdr>
        <w:top w:val="none" w:sz="0" w:space="0" w:color="auto"/>
        <w:left w:val="none" w:sz="0" w:space="0" w:color="auto"/>
        <w:bottom w:val="none" w:sz="0" w:space="0" w:color="auto"/>
        <w:right w:val="none" w:sz="0" w:space="0" w:color="auto"/>
      </w:divBdr>
    </w:div>
    <w:div w:id="212737000">
      <w:marLeft w:val="640"/>
      <w:marRight w:val="0"/>
      <w:marTop w:val="0"/>
      <w:marBottom w:val="0"/>
      <w:divBdr>
        <w:top w:val="none" w:sz="0" w:space="0" w:color="auto"/>
        <w:left w:val="none" w:sz="0" w:space="0" w:color="auto"/>
        <w:bottom w:val="none" w:sz="0" w:space="0" w:color="auto"/>
        <w:right w:val="none" w:sz="0" w:space="0" w:color="auto"/>
      </w:divBdr>
    </w:div>
    <w:div w:id="215051344">
      <w:marLeft w:val="640"/>
      <w:marRight w:val="0"/>
      <w:marTop w:val="0"/>
      <w:marBottom w:val="0"/>
      <w:divBdr>
        <w:top w:val="none" w:sz="0" w:space="0" w:color="auto"/>
        <w:left w:val="none" w:sz="0" w:space="0" w:color="auto"/>
        <w:bottom w:val="none" w:sz="0" w:space="0" w:color="auto"/>
        <w:right w:val="none" w:sz="0" w:space="0" w:color="auto"/>
      </w:divBdr>
    </w:div>
    <w:div w:id="223295725">
      <w:marLeft w:val="640"/>
      <w:marRight w:val="0"/>
      <w:marTop w:val="0"/>
      <w:marBottom w:val="0"/>
      <w:divBdr>
        <w:top w:val="none" w:sz="0" w:space="0" w:color="auto"/>
        <w:left w:val="none" w:sz="0" w:space="0" w:color="auto"/>
        <w:bottom w:val="none" w:sz="0" w:space="0" w:color="auto"/>
        <w:right w:val="none" w:sz="0" w:space="0" w:color="auto"/>
      </w:divBdr>
    </w:div>
    <w:div w:id="227495406">
      <w:marLeft w:val="640"/>
      <w:marRight w:val="0"/>
      <w:marTop w:val="0"/>
      <w:marBottom w:val="0"/>
      <w:divBdr>
        <w:top w:val="none" w:sz="0" w:space="0" w:color="auto"/>
        <w:left w:val="none" w:sz="0" w:space="0" w:color="auto"/>
        <w:bottom w:val="none" w:sz="0" w:space="0" w:color="auto"/>
        <w:right w:val="none" w:sz="0" w:space="0" w:color="auto"/>
      </w:divBdr>
    </w:div>
    <w:div w:id="230509247">
      <w:marLeft w:val="640"/>
      <w:marRight w:val="0"/>
      <w:marTop w:val="0"/>
      <w:marBottom w:val="0"/>
      <w:divBdr>
        <w:top w:val="none" w:sz="0" w:space="0" w:color="auto"/>
        <w:left w:val="none" w:sz="0" w:space="0" w:color="auto"/>
        <w:bottom w:val="none" w:sz="0" w:space="0" w:color="auto"/>
        <w:right w:val="none" w:sz="0" w:space="0" w:color="auto"/>
      </w:divBdr>
    </w:div>
    <w:div w:id="244188091">
      <w:marLeft w:val="640"/>
      <w:marRight w:val="0"/>
      <w:marTop w:val="0"/>
      <w:marBottom w:val="0"/>
      <w:divBdr>
        <w:top w:val="none" w:sz="0" w:space="0" w:color="auto"/>
        <w:left w:val="none" w:sz="0" w:space="0" w:color="auto"/>
        <w:bottom w:val="none" w:sz="0" w:space="0" w:color="auto"/>
        <w:right w:val="none" w:sz="0" w:space="0" w:color="auto"/>
      </w:divBdr>
    </w:div>
    <w:div w:id="245388657">
      <w:marLeft w:val="640"/>
      <w:marRight w:val="0"/>
      <w:marTop w:val="0"/>
      <w:marBottom w:val="0"/>
      <w:divBdr>
        <w:top w:val="none" w:sz="0" w:space="0" w:color="auto"/>
        <w:left w:val="none" w:sz="0" w:space="0" w:color="auto"/>
        <w:bottom w:val="none" w:sz="0" w:space="0" w:color="auto"/>
        <w:right w:val="none" w:sz="0" w:space="0" w:color="auto"/>
      </w:divBdr>
    </w:div>
    <w:div w:id="251358273">
      <w:marLeft w:val="640"/>
      <w:marRight w:val="0"/>
      <w:marTop w:val="0"/>
      <w:marBottom w:val="0"/>
      <w:divBdr>
        <w:top w:val="none" w:sz="0" w:space="0" w:color="auto"/>
        <w:left w:val="none" w:sz="0" w:space="0" w:color="auto"/>
        <w:bottom w:val="none" w:sz="0" w:space="0" w:color="auto"/>
        <w:right w:val="none" w:sz="0" w:space="0" w:color="auto"/>
      </w:divBdr>
    </w:div>
    <w:div w:id="252518515">
      <w:marLeft w:val="640"/>
      <w:marRight w:val="0"/>
      <w:marTop w:val="0"/>
      <w:marBottom w:val="0"/>
      <w:divBdr>
        <w:top w:val="none" w:sz="0" w:space="0" w:color="auto"/>
        <w:left w:val="none" w:sz="0" w:space="0" w:color="auto"/>
        <w:bottom w:val="none" w:sz="0" w:space="0" w:color="auto"/>
        <w:right w:val="none" w:sz="0" w:space="0" w:color="auto"/>
      </w:divBdr>
    </w:div>
    <w:div w:id="257640956">
      <w:marLeft w:val="640"/>
      <w:marRight w:val="0"/>
      <w:marTop w:val="0"/>
      <w:marBottom w:val="0"/>
      <w:divBdr>
        <w:top w:val="none" w:sz="0" w:space="0" w:color="auto"/>
        <w:left w:val="none" w:sz="0" w:space="0" w:color="auto"/>
        <w:bottom w:val="none" w:sz="0" w:space="0" w:color="auto"/>
        <w:right w:val="none" w:sz="0" w:space="0" w:color="auto"/>
      </w:divBdr>
    </w:div>
    <w:div w:id="264846533">
      <w:marLeft w:val="640"/>
      <w:marRight w:val="0"/>
      <w:marTop w:val="0"/>
      <w:marBottom w:val="0"/>
      <w:divBdr>
        <w:top w:val="none" w:sz="0" w:space="0" w:color="auto"/>
        <w:left w:val="none" w:sz="0" w:space="0" w:color="auto"/>
        <w:bottom w:val="none" w:sz="0" w:space="0" w:color="auto"/>
        <w:right w:val="none" w:sz="0" w:space="0" w:color="auto"/>
      </w:divBdr>
    </w:div>
    <w:div w:id="266623257">
      <w:marLeft w:val="640"/>
      <w:marRight w:val="0"/>
      <w:marTop w:val="0"/>
      <w:marBottom w:val="0"/>
      <w:divBdr>
        <w:top w:val="none" w:sz="0" w:space="0" w:color="auto"/>
        <w:left w:val="none" w:sz="0" w:space="0" w:color="auto"/>
        <w:bottom w:val="none" w:sz="0" w:space="0" w:color="auto"/>
        <w:right w:val="none" w:sz="0" w:space="0" w:color="auto"/>
      </w:divBdr>
    </w:div>
    <w:div w:id="266885440">
      <w:marLeft w:val="640"/>
      <w:marRight w:val="0"/>
      <w:marTop w:val="0"/>
      <w:marBottom w:val="0"/>
      <w:divBdr>
        <w:top w:val="none" w:sz="0" w:space="0" w:color="auto"/>
        <w:left w:val="none" w:sz="0" w:space="0" w:color="auto"/>
        <w:bottom w:val="none" w:sz="0" w:space="0" w:color="auto"/>
        <w:right w:val="none" w:sz="0" w:space="0" w:color="auto"/>
      </w:divBdr>
    </w:div>
    <w:div w:id="270093344">
      <w:marLeft w:val="640"/>
      <w:marRight w:val="0"/>
      <w:marTop w:val="0"/>
      <w:marBottom w:val="0"/>
      <w:divBdr>
        <w:top w:val="none" w:sz="0" w:space="0" w:color="auto"/>
        <w:left w:val="none" w:sz="0" w:space="0" w:color="auto"/>
        <w:bottom w:val="none" w:sz="0" w:space="0" w:color="auto"/>
        <w:right w:val="none" w:sz="0" w:space="0" w:color="auto"/>
      </w:divBdr>
    </w:div>
    <w:div w:id="270624635">
      <w:marLeft w:val="640"/>
      <w:marRight w:val="0"/>
      <w:marTop w:val="0"/>
      <w:marBottom w:val="0"/>
      <w:divBdr>
        <w:top w:val="none" w:sz="0" w:space="0" w:color="auto"/>
        <w:left w:val="none" w:sz="0" w:space="0" w:color="auto"/>
        <w:bottom w:val="none" w:sz="0" w:space="0" w:color="auto"/>
        <w:right w:val="none" w:sz="0" w:space="0" w:color="auto"/>
      </w:divBdr>
    </w:div>
    <w:div w:id="271253582">
      <w:marLeft w:val="640"/>
      <w:marRight w:val="0"/>
      <w:marTop w:val="0"/>
      <w:marBottom w:val="0"/>
      <w:divBdr>
        <w:top w:val="none" w:sz="0" w:space="0" w:color="auto"/>
        <w:left w:val="none" w:sz="0" w:space="0" w:color="auto"/>
        <w:bottom w:val="none" w:sz="0" w:space="0" w:color="auto"/>
        <w:right w:val="none" w:sz="0" w:space="0" w:color="auto"/>
      </w:divBdr>
    </w:div>
    <w:div w:id="276061978">
      <w:marLeft w:val="640"/>
      <w:marRight w:val="0"/>
      <w:marTop w:val="0"/>
      <w:marBottom w:val="0"/>
      <w:divBdr>
        <w:top w:val="none" w:sz="0" w:space="0" w:color="auto"/>
        <w:left w:val="none" w:sz="0" w:space="0" w:color="auto"/>
        <w:bottom w:val="none" w:sz="0" w:space="0" w:color="auto"/>
        <w:right w:val="none" w:sz="0" w:space="0" w:color="auto"/>
      </w:divBdr>
    </w:div>
    <w:div w:id="276639053">
      <w:marLeft w:val="640"/>
      <w:marRight w:val="0"/>
      <w:marTop w:val="0"/>
      <w:marBottom w:val="0"/>
      <w:divBdr>
        <w:top w:val="none" w:sz="0" w:space="0" w:color="auto"/>
        <w:left w:val="none" w:sz="0" w:space="0" w:color="auto"/>
        <w:bottom w:val="none" w:sz="0" w:space="0" w:color="auto"/>
        <w:right w:val="none" w:sz="0" w:space="0" w:color="auto"/>
      </w:divBdr>
    </w:div>
    <w:div w:id="280386460">
      <w:bodyDiv w:val="1"/>
      <w:marLeft w:val="0"/>
      <w:marRight w:val="0"/>
      <w:marTop w:val="0"/>
      <w:marBottom w:val="0"/>
      <w:divBdr>
        <w:top w:val="none" w:sz="0" w:space="0" w:color="auto"/>
        <w:left w:val="none" w:sz="0" w:space="0" w:color="auto"/>
        <w:bottom w:val="none" w:sz="0" w:space="0" w:color="auto"/>
        <w:right w:val="none" w:sz="0" w:space="0" w:color="auto"/>
      </w:divBdr>
    </w:div>
    <w:div w:id="282614653">
      <w:marLeft w:val="640"/>
      <w:marRight w:val="0"/>
      <w:marTop w:val="0"/>
      <w:marBottom w:val="0"/>
      <w:divBdr>
        <w:top w:val="none" w:sz="0" w:space="0" w:color="auto"/>
        <w:left w:val="none" w:sz="0" w:space="0" w:color="auto"/>
        <w:bottom w:val="none" w:sz="0" w:space="0" w:color="auto"/>
        <w:right w:val="none" w:sz="0" w:space="0" w:color="auto"/>
      </w:divBdr>
    </w:div>
    <w:div w:id="287132079">
      <w:marLeft w:val="640"/>
      <w:marRight w:val="0"/>
      <w:marTop w:val="0"/>
      <w:marBottom w:val="0"/>
      <w:divBdr>
        <w:top w:val="none" w:sz="0" w:space="0" w:color="auto"/>
        <w:left w:val="none" w:sz="0" w:space="0" w:color="auto"/>
        <w:bottom w:val="none" w:sz="0" w:space="0" w:color="auto"/>
        <w:right w:val="none" w:sz="0" w:space="0" w:color="auto"/>
      </w:divBdr>
    </w:div>
    <w:div w:id="297150541">
      <w:marLeft w:val="640"/>
      <w:marRight w:val="0"/>
      <w:marTop w:val="0"/>
      <w:marBottom w:val="0"/>
      <w:divBdr>
        <w:top w:val="none" w:sz="0" w:space="0" w:color="auto"/>
        <w:left w:val="none" w:sz="0" w:space="0" w:color="auto"/>
        <w:bottom w:val="none" w:sz="0" w:space="0" w:color="auto"/>
        <w:right w:val="none" w:sz="0" w:space="0" w:color="auto"/>
      </w:divBdr>
    </w:div>
    <w:div w:id="298806140">
      <w:marLeft w:val="640"/>
      <w:marRight w:val="0"/>
      <w:marTop w:val="0"/>
      <w:marBottom w:val="0"/>
      <w:divBdr>
        <w:top w:val="none" w:sz="0" w:space="0" w:color="auto"/>
        <w:left w:val="none" w:sz="0" w:space="0" w:color="auto"/>
        <w:bottom w:val="none" w:sz="0" w:space="0" w:color="auto"/>
        <w:right w:val="none" w:sz="0" w:space="0" w:color="auto"/>
      </w:divBdr>
    </w:div>
    <w:div w:id="299111571">
      <w:marLeft w:val="640"/>
      <w:marRight w:val="0"/>
      <w:marTop w:val="0"/>
      <w:marBottom w:val="0"/>
      <w:divBdr>
        <w:top w:val="none" w:sz="0" w:space="0" w:color="auto"/>
        <w:left w:val="none" w:sz="0" w:space="0" w:color="auto"/>
        <w:bottom w:val="none" w:sz="0" w:space="0" w:color="auto"/>
        <w:right w:val="none" w:sz="0" w:space="0" w:color="auto"/>
      </w:divBdr>
    </w:div>
    <w:div w:id="300548746">
      <w:bodyDiv w:val="1"/>
      <w:marLeft w:val="0"/>
      <w:marRight w:val="0"/>
      <w:marTop w:val="0"/>
      <w:marBottom w:val="0"/>
      <w:divBdr>
        <w:top w:val="none" w:sz="0" w:space="0" w:color="auto"/>
        <w:left w:val="none" w:sz="0" w:space="0" w:color="auto"/>
        <w:bottom w:val="none" w:sz="0" w:space="0" w:color="auto"/>
        <w:right w:val="none" w:sz="0" w:space="0" w:color="auto"/>
      </w:divBdr>
    </w:div>
    <w:div w:id="301426111">
      <w:marLeft w:val="640"/>
      <w:marRight w:val="0"/>
      <w:marTop w:val="0"/>
      <w:marBottom w:val="0"/>
      <w:divBdr>
        <w:top w:val="none" w:sz="0" w:space="0" w:color="auto"/>
        <w:left w:val="none" w:sz="0" w:space="0" w:color="auto"/>
        <w:bottom w:val="none" w:sz="0" w:space="0" w:color="auto"/>
        <w:right w:val="none" w:sz="0" w:space="0" w:color="auto"/>
      </w:divBdr>
    </w:div>
    <w:div w:id="303313416">
      <w:marLeft w:val="640"/>
      <w:marRight w:val="0"/>
      <w:marTop w:val="0"/>
      <w:marBottom w:val="0"/>
      <w:divBdr>
        <w:top w:val="none" w:sz="0" w:space="0" w:color="auto"/>
        <w:left w:val="none" w:sz="0" w:space="0" w:color="auto"/>
        <w:bottom w:val="none" w:sz="0" w:space="0" w:color="auto"/>
        <w:right w:val="none" w:sz="0" w:space="0" w:color="auto"/>
      </w:divBdr>
    </w:div>
    <w:div w:id="303314425">
      <w:marLeft w:val="640"/>
      <w:marRight w:val="0"/>
      <w:marTop w:val="0"/>
      <w:marBottom w:val="0"/>
      <w:divBdr>
        <w:top w:val="none" w:sz="0" w:space="0" w:color="auto"/>
        <w:left w:val="none" w:sz="0" w:space="0" w:color="auto"/>
        <w:bottom w:val="none" w:sz="0" w:space="0" w:color="auto"/>
        <w:right w:val="none" w:sz="0" w:space="0" w:color="auto"/>
      </w:divBdr>
    </w:div>
    <w:div w:id="304819524">
      <w:marLeft w:val="640"/>
      <w:marRight w:val="0"/>
      <w:marTop w:val="0"/>
      <w:marBottom w:val="0"/>
      <w:divBdr>
        <w:top w:val="none" w:sz="0" w:space="0" w:color="auto"/>
        <w:left w:val="none" w:sz="0" w:space="0" w:color="auto"/>
        <w:bottom w:val="none" w:sz="0" w:space="0" w:color="auto"/>
        <w:right w:val="none" w:sz="0" w:space="0" w:color="auto"/>
      </w:divBdr>
    </w:div>
    <w:div w:id="321087297">
      <w:marLeft w:val="640"/>
      <w:marRight w:val="0"/>
      <w:marTop w:val="0"/>
      <w:marBottom w:val="0"/>
      <w:divBdr>
        <w:top w:val="none" w:sz="0" w:space="0" w:color="auto"/>
        <w:left w:val="none" w:sz="0" w:space="0" w:color="auto"/>
        <w:bottom w:val="none" w:sz="0" w:space="0" w:color="auto"/>
        <w:right w:val="none" w:sz="0" w:space="0" w:color="auto"/>
      </w:divBdr>
    </w:div>
    <w:div w:id="322780861">
      <w:marLeft w:val="640"/>
      <w:marRight w:val="0"/>
      <w:marTop w:val="0"/>
      <w:marBottom w:val="0"/>
      <w:divBdr>
        <w:top w:val="none" w:sz="0" w:space="0" w:color="auto"/>
        <w:left w:val="none" w:sz="0" w:space="0" w:color="auto"/>
        <w:bottom w:val="none" w:sz="0" w:space="0" w:color="auto"/>
        <w:right w:val="none" w:sz="0" w:space="0" w:color="auto"/>
      </w:divBdr>
    </w:div>
    <w:div w:id="325061184">
      <w:marLeft w:val="640"/>
      <w:marRight w:val="0"/>
      <w:marTop w:val="0"/>
      <w:marBottom w:val="0"/>
      <w:divBdr>
        <w:top w:val="none" w:sz="0" w:space="0" w:color="auto"/>
        <w:left w:val="none" w:sz="0" w:space="0" w:color="auto"/>
        <w:bottom w:val="none" w:sz="0" w:space="0" w:color="auto"/>
        <w:right w:val="none" w:sz="0" w:space="0" w:color="auto"/>
      </w:divBdr>
    </w:div>
    <w:div w:id="326254672">
      <w:bodyDiv w:val="1"/>
      <w:marLeft w:val="0"/>
      <w:marRight w:val="0"/>
      <w:marTop w:val="0"/>
      <w:marBottom w:val="0"/>
      <w:divBdr>
        <w:top w:val="none" w:sz="0" w:space="0" w:color="auto"/>
        <w:left w:val="none" w:sz="0" w:space="0" w:color="auto"/>
        <w:bottom w:val="none" w:sz="0" w:space="0" w:color="auto"/>
        <w:right w:val="none" w:sz="0" w:space="0" w:color="auto"/>
      </w:divBdr>
    </w:div>
    <w:div w:id="332882895">
      <w:marLeft w:val="640"/>
      <w:marRight w:val="0"/>
      <w:marTop w:val="0"/>
      <w:marBottom w:val="0"/>
      <w:divBdr>
        <w:top w:val="none" w:sz="0" w:space="0" w:color="auto"/>
        <w:left w:val="none" w:sz="0" w:space="0" w:color="auto"/>
        <w:bottom w:val="none" w:sz="0" w:space="0" w:color="auto"/>
        <w:right w:val="none" w:sz="0" w:space="0" w:color="auto"/>
      </w:divBdr>
    </w:div>
    <w:div w:id="333074012">
      <w:marLeft w:val="640"/>
      <w:marRight w:val="0"/>
      <w:marTop w:val="0"/>
      <w:marBottom w:val="0"/>
      <w:divBdr>
        <w:top w:val="none" w:sz="0" w:space="0" w:color="auto"/>
        <w:left w:val="none" w:sz="0" w:space="0" w:color="auto"/>
        <w:bottom w:val="none" w:sz="0" w:space="0" w:color="auto"/>
        <w:right w:val="none" w:sz="0" w:space="0" w:color="auto"/>
      </w:divBdr>
    </w:div>
    <w:div w:id="333992373">
      <w:marLeft w:val="640"/>
      <w:marRight w:val="0"/>
      <w:marTop w:val="0"/>
      <w:marBottom w:val="0"/>
      <w:divBdr>
        <w:top w:val="none" w:sz="0" w:space="0" w:color="auto"/>
        <w:left w:val="none" w:sz="0" w:space="0" w:color="auto"/>
        <w:bottom w:val="none" w:sz="0" w:space="0" w:color="auto"/>
        <w:right w:val="none" w:sz="0" w:space="0" w:color="auto"/>
      </w:divBdr>
    </w:div>
    <w:div w:id="336005139">
      <w:marLeft w:val="640"/>
      <w:marRight w:val="0"/>
      <w:marTop w:val="0"/>
      <w:marBottom w:val="0"/>
      <w:divBdr>
        <w:top w:val="none" w:sz="0" w:space="0" w:color="auto"/>
        <w:left w:val="none" w:sz="0" w:space="0" w:color="auto"/>
        <w:bottom w:val="none" w:sz="0" w:space="0" w:color="auto"/>
        <w:right w:val="none" w:sz="0" w:space="0" w:color="auto"/>
      </w:divBdr>
    </w:div>
    <w:div w:id="345063053">
      <w:marLeft w:val="640"/>
      <w:marRight w:val="0"/>
      <w:marTop w:val="0"/>
      <w:marBottom w:val="0"/>
      <w:divBdr>
        <w:top w:val="none" w:sz="0" w:space="0" w:color="auto"/>
        <w:left w:val="none" w:sz="0" w:space="0" w:color="auto"/>
        <w:bottom w:val="none" w:sz="0" w:space="0" w:color="auto"/>
        <w:right w:val="none" w:sz="0" w:space="0" w:color="auto"/>
      </w:divBdr>
    </w:div>
    <w:div w:id="351030565">
      <w:marLeft w:val="640"/>
      <w:marRight w:val="0"/>
      <w:marTop w:val="0"/>
      <w:marBottom w:val="0"/>
      <w:divBdr>
        <w:top w:val="none" w:sz="0" w:space="0" w:color="auto"/>
        <w:left w:val="none" w:sz="0" w:space="0" w:color="auto"/>
        <w:bottom w:val="none" w:sz="0" w:space="0" w:color="auto"/>
        <w:right w:val="none" w:sz="0" w:space="0" w:color="auto"/>
      </w:divBdr>
    </w:div>
    <w:div w:id="352145245">
      <w:marLeft w:val="640"/>
      <w:marRight w:val="0"/>
      <w:marTop w:val="0"/>
      <w:marBottom w:val="0"/>
      <w:divBdr>
        <w:top w:val="none" w:sz="0" w:space="0" w:color="auto"/>
        <w:left w:val="none" w:sz="0" w:space="0" w:color="auto"/>
        <w:bottom w:val="none" w:sz="0" w:space="0" w:color="auto"/>
        <w:right w:val="none" w:sz="0" w:space="0" w:color="auto"/>
      </w:divBdr>
    </w:div>
    <w:div w:id="352461605">
      <w:marLeft w:val="640"/>
      <w:marRight w:val="0"/>
      <w:marTop w:val="0"/>
      <w:marBottom w:val="0"/>
      <w:divBdr>
        <w:top w:val="none" w:sz="0" w:space="0" w:color="auto"/>
        <w:left w:val="none" w:sz="0" w:space="0" w:color="auto"/>
        <w:bottom w:val="none" w:sz="0" w:space="0" w:color="auto"/>
        <w:right w:val="none" w:sz="0" w:space="0" w:color="auto"/>
      </w:divBdr>
    </w:div>
    <w:div w:id="360864485">
      <w:marLeft w:val="640"/>
      <w:marRight w:val="0"/>
      <w:marTop w:val="0"/>
      <w:marBottom w:val="0"/>
      <w:divBdr>
        <w:top w:val="none" w:sz="0" w:space="0" w:color="auto"/>
        <w:left w:val="none" w:sz="0" w:space="0" w:color="auto"/>
        <w:bottom w:val="none" w:sz="0" w:space="0" w:color="auto"/>
        <w:right w:val="none" w:sz="0" w:space="0" w:color="auto"/>
      </w:divBdr>
    </w:div>
    <w:div w:id="369065413">
      <w:marLeft w:val="640"/>
      <w:marRight w:val="0"/>
      <w:marTop w:val="0"/>
      <w:marBottom w:val="0"/>
      <w:divBdr>
        <w:top w:val="none" w:sz="0" w:space="0" w:color="auto"/>
        <w:left w:val="none" w:sz="0" w:space="0" w:color="auto"/>
        <w:bottom w:val="none" w:sz="0" w:space="0" w:color="auto"/>
        <w:right w:val="none" w:sz="0" w:space="0" w:color="auto"/>
      </w:divBdr>
    </w:div>
    <w:div w:id="373039170">
      <w:marLeft w:val="640"/>
      <w:marRight w:val="0"/>
      <w:marTop w:val="0"/>
      <w:marBottom w:val="0"/>
      <w:divBdr>
        <w:top w:val="none" w:sz="0" w:space="0" w:color="auto"/>
        <w:left w:val="none" w:sz="0" w:space="0" w:color="auto"/>
        <w:bottom w:val="none" w:sz="0" w:space="0" w:color="auto"/>
        <w:right w:val="none" w:sz="0" w:space="0" w:color="auto"/>
      </w:divBdr>
    </w:div>
    <w:div w:id="374620337">
      <w:marLeft w:val="640"/>
      <w:marRight w:val="0"/>
      <w:marTop w:val="0"/>
      <w:marBottom w:val="0"/>
      <w:divBdr>
        <w:top w:val="none" w:sz="0" w:space="0" w:color="auto"/>
        <w:left w:val="none" w:sz="0" w:space="0" w:color="auto"/>
        <w:bottom w:val="none" w:sz="0" w:space="0" w:color="auto"/>
        <w:right w:val="none" w:sz="0" w:space="0" w:color="auto"/>
      </w:divBdr>
    </w:div>
    <w:div w:id="375787066">
      <w:marLeft w:val="640"/>
      <w:marRight w:val="0"/>
      <w:marTop w:val="0"/>
      <w:marBottom w:val="0"/>
      <w:divBdr>
        <w:top w:val="none" w:sz="0" w:space="0" w:color="auto"/>
        <w:left w:val="none" w:sz="0" w:space="0" w:color="auto"/>
        <w:bottom w:val="none" w:sz="0" w:space="0" w:color="auto"/>
        <w:right w:val="none" w:sz="0" w:space="0" w:color="auto"/>
      </w:divBdr>
    </w:div>
    <w:div w:id="377244346">
      <w:marLeft w:val="640"/>
      <w:marRight w:val="0"/>
      <w:marTop w:val="0"/>
      <w:marBottom w:val="0"/>
      <w:divBdr>
        <w:top w:val="none" w:sz="0" w:space="0" w:color="auto"/>
        <w:left w:val="none" w:sz="0" w:space="0" w:color="auto"/>
        <w:bottom w:val="none" w:sz="0" w:space="0" w:color="auto"/>
        <w:right w:val="none" w:sz="0" w:space="0" w:color="auto"/>
      </w:divBdr>
    </w:div>
    <w:div w:id="377440398">
      <w:marLeft w:val="640"/>
      <w:marRight w:val="0"/>
      <w:marTop w:val="0"/>
      <w:marBottom w:val="0"/>
      <w:divBdr>
        <w:top w:val="none" w:sz="0" w:space="0" w:color="auto"/>
        <w:left w:val="none" w:sz="0" w:space="0" w:color="auto"/>
        <w:bottom w:val="none" w:sz="0" w:space="0" w:color="auto"/>
        <w:right w:val="none" w:sz="0" w:space="0" w:color="auto"/>
      </w:divBdr>
    </w:div>
    <w:div w:id="378626851">
      <w:marLeft w:val="640"/>
      <w:marRight w:val="0"/>
      <w:marTop w:val="0"/>
      <w:marBottom w:val="0"/>
      <w:divBdr>
        <w:top w:val="none" w:sz="0" w:space="0" w:color="auto"/>
        <w:left w:val="none" w:sz="0" w:space="0" w:color="auto"/>
        <w:bottom w:val="none" w:sz="0" w:space="0" w:color="auto"/>
        <w:right w:val="none" w:sz="0" w:space="0" w:color="auto"/>
      </w:divBdr>
    </w:div>
    <w:div w:id="384066080">
      <w:marLeft w:val="640"/>
      <w:marRight w:val="0"/>
      <w:marTop w:val="0"/>
      <w:marBottom w:val="0"/>
      <w:divBdr>
        <w:top w:val="none" w:sz="0" w:space="0" w:color="auto"/>
        <w:left w:val="none" w:sz="0" w:space="0" w:color="auto"/>
        <w:bottom w:val="none" w:sz="0" w:space="0" w:color="auto"/>
        <w:right w:val="none" w:sz="0" w:space="0" w:color="auto"/>
      </w:divBdr>
    </w:div>
    <w:div w:id="387152708">
      <w:marLeft w:val="640"/>
      <w:marRight w:val="0"/>
      <w:marTop w:val="0"/>
      <w:marBottom w:val="0"/>
      <w:divBdr>
        <w:top w:val="none" w:sz="0" w:space="0" w:color="auto"/>
        <w:left w:val="none" w:sz="0" w:space="0" w:color="auto"/>
        <w:bottom w:val="none" w:sz="0" w:space="0" w:color="auto"/>
        <w:right w:val="none" w:sz="0" w:space="0" w:color="auto"/>
      </w:divBdr>
    </w:div>
    <w:div w:id="390228869">
      <w:marLeft w:val="640"/>
      <w:marRight w:val="0"/>
      <w:marTop w:val="0"/>
      <w:marBottom w:val="0"/>
      <w:divBdr>
        <w:top w:val="none" w:sz="0" w:space="0" w:color="auto"/>
        <w:left w:val="none" w:sz="0" w:space="0" w:color="auto"/>
        <w:bottom w:val="none" w:sz="0" w:space="0" w:color="auto"/>
        <w:right w:val="none" w:sz="0" w:space="0" w:color="auto"/>
      </w:divBdr>
    </w:div>
    <w:div w:id="392119654">
      <w:marLeft w:val="640"/>
      <w:marRight w:val="0"/>
      <w:marTop w:val="0"/>
      <w:marBottom w:val="0"/>
      <w:divBdr>
        <w:top w:val="none" w:sz="0" w:space="0" w:color="auto"/>
        <w:left w:val="none" w:sz="0" w:space="0" w:color="auto"/>
        <w:bottom w:val="none" w:sz="0" w:space="0" w:color="auto"/>
        <w:right w:val="none" w:sz="0" w:space="0" w:color="auto"/>
      </w:divBdr>
    </w:div>
    <w:div w:id="392778693">
      <w:marLeft w:val="640"/>
      <w:marRight w:val="0"/>
      <w:marTop w:val="0"/>
      <w:marBottom w:val="0"/>
      <w:divBdr>
        <w:top w:val="none" w:sz="0" w:space="0" w:color="auto"/>
        <w:left w:val="none" w:sz="0" w:space="0" w:color="auto"/>
        <w:bottom w:val="none" w:sz="0" w:space="0" w:color="auto"/>
        <w:right w:val="none" w:sz="0" w:space="0" w:color="auto"/>
      </w:divBdr>
    </w:div>
    <w:div w:id="394087839">
      <w:marLeft w:val="0"/>
      <w:marRight w:val="0"/>
      <w:marTop w:val="0"/>
      <w:marBottom w:val="0"/>
      <w:divBdr>
        <w:top w:val="none" w:sz="0" w:space="0" w:color="auto"/>
        <w:left w:val="none" w:sz="0" w:space="0" w:color="auto"/>
        <w:bottom w:val="none" w:sz="0" w:space="0" w:color="auto"/>
        <w:right w:val="none" w:sz="0" w:space="0" w:color="auto"/>
      </w:divBdr>
    </w:div>
    <w:div w:id="401879938">
      <w:marLeft w:val="640"/>
      <w:marRight w:val="0"/>
      <w:marTop w:val="0"/>
      <w:marBottom w:val="0"/>
      <w:divBdr>
        <w:top w:val="none" w:sz="0" w:space="0" w:color="auto"/>
        <w:left w:val="none" w:sz="0" w:space="0" w:color="auto"/>
        <w:bottom w:val="none" w:sz="0" w:space="0" w:color="auto"/>
        <w:right w:val="none" w:sz="0" w:space="0" w:color="auto"/>
      </w:divBdr>
    </w:div>
    <w:div w:id="402217533">
      <w:marLeft w:val="640"/>
      <w:marRight w:val="0"/>
      <w:marTop w:val="0"/>
      <w:marBottom w:val="0"/>
      <w:divBdr>
        <w:top w:val="none" w:sz="0" w:space="0" w:color="auto"/>
        <w:left w:val="none" w:sz="0" w:space="0" w:color="auto"/>
        <w:bottom w:val="none" w:sz="0" w:space="0" w:color="auto"/>
        <w:right w:val="none" w:sz="0" w:space="0" w:color="auto"/>
      </w:divBdr>
    </w:div>
    <w:div w:id="408961512">
      <w:marLeft w:val="640"/>
      <w:marRight w:val="0"/>
      <w:marTop w:val="0"/>
      <w:marBottom w:val="0"/>
      <w:divBdr>
        <w:top w:val="none" w:sz="0" w:space="0" w:color="auto"/>
        <w:left w:val="none" w:sz="0" w:space="0" w:color="auto"/>
        <w:bottom w:val="none" w:sz="0" w:space="0" w:color="auto"/>
        <w:right w:val="none" w:sz="0" w:space="0" w:color="auto"/>
      </w:divBdr>
    </w:div>
    <w:div w:id="409696563">
      <w:marLeft w:val="640"/>
      <w:marRight w:val="0"/>
      <w:marTop w:val="0"/>
      <w:marBottom w:val="0"/>
      <w:divBdr>
        <w:top w:val="none" w:sz="0" w:space="0" w:color="auto"/>
        <w:left w:val="none" w:sz="0" w:space="0" w:color="auto"/>
        <w:bottom w:val="none" w:sz="0" w:space="0" w:color="auto"/>
        <w:right w:val="none" w:sz="0" w:space="0" w:color="auto"/>
      </w:divBdr>
    </w:div>
    <w:div w:id="411631772">
      <w:marLeft w:val="640"/>
      <w:marRight w:val="0"/>
      <w:marTop w:val="0"/>
      <w:marBottom w:val="0"/>
      <w:divBdr>
        <w:top w:val="none" w:sz="0" w:space="0" w:color="auto"/>
        <w:left w:val="none" w:sz="0" w:space="0" w:color="auto"/>
        <w:bottom w:val="none" w:sz="0" w:space="0" w:color="auto"/>
        <w:right w:val="none" w:sz="0" w:space="0" w:color="auto"/>
      </w:divBdr>
    </w:div>
    <w:div w:id="414397562">
      <w:marLeft w:val="640"/>
      <w:marRight w:val="0"/>
      <w:marTop w:val="0"/>
      <w:marBottom w:val="0"/>
      <w:divBdr>
        <w:top w:val="none" w:sz="0" w:space="0" w:color="auto"/>
        <w:left w:val="none" w:sz="0" w:space="0" w:color="auto"/>
        <w:bottom w:val="none" w:sz="0" w:space="0" w:color="auto"/>
        <w:right w:val="none" w:sz="0" w:space="0" w:color="auto"/>
      </w:divBdr>
    </w:div>
    <w:div w:id="416168299">
      <w:marLeft w:val="640"/>
      <w:marRight w:val="0"/>
      <w:marTop w:val="0"/>
      <w:marBottom w:val="0"/>
      <w:divBdr>
        <w:top w:val="none" w:sz="0" w:space="0" w:color="auto"/>
        <w:left w:val="none" w:sz="0" w:space="0" w:color="auto"/>
        <w:bottom w:val="none" w:sz="0" w:space="0" w:color="auto"/>
        <w:right w:val="none" w:sz="0" w:space="0" w:color="auto"/>
      </w:divBdr>
    </w:div>
    <w:div w:id="420103170">
      <w:marLeft w:val="640"/>
      <w:marRight w:val="0"/>
      <w:marTop w:val="0"/>
      <w:marBottom w:val="0"/>
      <w:divBdr>
        <w:top w:val="none" w:sz="0" w:space="0" w:color="auto"/>
        <w:left w:val="none" w:sz="0" w:space="0" w:color="auto"/>
        <w:bottom w:val="none" w:sz="0" w:space="0" w:color="auto"/>
        <w:right w:val="none" w:sz="0" w:space="0" w:color="auto"/>
      </w:divBdr>
    </w:div>
    <w:div w:id="421728200">
      <w:marLeft w:val="640"/>
      <w:marRight w:val="0"/>
      <w:marTop w:val="0"/>
      <w:marBottom w:val="0"/>
      <w:divBdr>
        <w:top w:val="none" w:sz="0" w:space="0" w:color="auto"/>
        <w:left w:val="none" w:sz="0" w:space="0" w:color="auto"/>
        <w:bottom w:val="none" w:sz="0" w:space="0" w:color="auto"/>
        <w:right w:val="none" w:sz="0" w:space="0" w:color="auto"/>
      </w:divBdr>
    </w:div>
    <w:div w:id="425423616">
      <w:marLeft w:val="640"/>
      <w:marRight w:val="0"/>
      <w:marTop w:val="0"/>
      <w:marBottom w:val="0"/>
      <w:divBdr>
        <w:top w:val="none" w:sz="0" w:space="0" w:color="auto"/>
        <w:left w:val="none" w:sz="0" w:space="0" w:color="auto"/>
        <w:bottom w:val="none" w:sz="0" w:space="0" w:color="auto"/>
        <w:right w:val="none" w:sz="0" w:space="0" w:color="auto"/>
      </w:divBdr>
    </w:div>
    <w:div w:id="426463695">
      <w:marLeft w:val="640"/>
      <w:marRight w:val="0"/>
      <w:marTop w:val="0"/>
      <w:marBottom w:val="0"/>
      <w:divBdr>
        <w:top w:val="none" w:sz="0" w:space="0" w:color="auto"/>
        <w:left w:val="none" w:sz="0" w:space="0" w:color="auto"/>
        <w:bottom w:val="none" w:sz="0" w:space="0" w:color="auto"/>
        <w:right w:val="none" w:sz="0" w:space="0" w:color="auto"/>
      </w:divBdr>
    </w:div>
    <w:div w:id="426540676">
      <w:marLeft w:val="640"/>
      <w:marRight w:val="0"/>
      <w:marTop w:val="0"/>
      <w:marBottom w:val="0"/>
      <w:divBdr>
        <w:top w:val="none" w:sz="0" w:space="0" w:color="auto"/>
        <w:left w:val="none" w:sz="0" w:space="0" w:color="auto"/>
        <w:bottom w:val="none" w:sz="0" w:space="0" w:color="auto"/>
        <w:right w:val="none" w:sz="0" w:space="0" w:color="auto"/>
      </w:divBdr>
    </w:div>
    <w:div w:id="428283951">
      <w:marLeft w:val="640"/>
      <w:marRight w:val="0"/>
      <w:marTop w:val="0"/>
      <w:marBottom w:val="0"/>
      <w:divBdr>
        <w:top w:val="none" w:sz="0" w:space="0" w:color="auto"/>
        <w:left w:val="none" w:sz="0" w:space="0" w:color="auto"/>
        <w:bottom w:val="none" w:sz="0" w:space="0" w:color="auto"/>
        <w:right w:val="none" w:sz="0" w:space="0" w:color="auto"/>
      </w:divBdr>
    </w:div>
    <w:div w:id="431167980">
      <w:marLeft w:val="640"/>
      <w:marRight w:val="0"/>
      <w:marTop w:val="0"/>
      <w:marBottom w:val="0"/>
      <w:divBdr>
        <w:top w:val="none" w:sz="0" w:space="0" w:color="auto"/>
        <w:left w:val="none" w:sz="0" w:space="0" w:color="auto"/>
        <w:bottom w:val="none" w:sz="0" w:space="0" w:color="auto"/>
        <w:right w:val="none" w:sz="0" w:space="0" w:color="auto"/>
      </w:divBdr>
    </w:div>
    <w:div w:id="431173745">
      <w:marLeft w:val="640"/>
      <w:marRight w:val="0"/>
      <w:marTop w:val="0"/>
      <w:marBottom w:val="0"/>
      <w:divBdr>
        <w:top w:val="none" w:sz="0" w:space="0" w:color="auto"/>
        <w:left w:val="none" w:sz="0" w:space="0" w:color="auto"/>
        <w:bottom w:val="none" w:sz="0" w:space="0" w:color="auto"/>
        <w:right w:val="none" w:sz="0" w:space="0" w:color="auto"/>
      </w:divBdr>
    </w:div>
    <w:div w:id="432936718">
      <w:marLeft w:val="640"/>
      <w:marRight w:val="0"/>
      <w:marTop w:val="0"/>
      <w:marBottom w:val="0"/>
      <w:divBdr>
        <w:top w:val="none" w:sz="0" w:space="0" w:color="auto"/>
        <w:left w:val="none" w:sz="0" w:space="0" w:color="auto"/>
        <w:bottom w:val="none" w:sz="0" w:space="0" w:color="auto"/>
        <w:right w:val="none" w:sz="0" w:space="0" w:color="auto"/>
      </w:divBdr>
    </w:div>
    <w:div w:id="433866371">
      <w:marLeft w:val="640"/>
      <w:marRight w:val="0"/>
      <w:marTop w:val="0"/>
      <w:marBottom w:val="0"/>
      <w:divBdr>
        <w:top w:val="none" w:sz="0" w:space="0" w:color="auto"/>
        <w:left w:val="none" w:sz="0" w:space="0" w:color="auto"/>
        <w:bottom w:val="none" w:sz="0" w:space="0" w:color="auto"/>
        <w:right w:val="none" w:sz="0" w:space="0" w:color="auto"/>
      </w:divBdr>
    </w:div>
    <w:div w:id="435952624">
      <w:bodyDiv w:val="1"/>
      <w:marLeft w:val="0"/>
      <w:marRight w:val="0"/>
      <w:marTop w:val="0"/>
      <w:marBottom w:val="0"/>
      <w:divBdr>
        <w:top w:val="none" w:sz="0" w:space="0" w:color="auto"/>
        <w:left w:val="none" w:sz="0" w:space="0" w:color="auto"/>
        <w:bottom w:val="none" w:sz="0" w:space="0" w:color="auto"/>
        <w:right w:val="none" w:sz="0" w:space="0" w:color="auto"/>
      </w:divBdr>
    </w:div>
    <w:div w:id="444470966">
      <w:marLeft w:val="640"/>
      <w:marRight w:val="0"/>
      <w:marTop w:val="0"/>
      <w:marBottom w:val="0"/>
      <w:divBdr>
        <w:top w:val="none" w:sz="0" w:space="0" w:color="auto"/>
        <w:left w:val="none" w:sz="0" w:space="0" w:color="auto"/>
        <w:bottom w:val="none" w:sz="0" w:space="0" w:color="auto"/>
        <w:right w:val="none" w:sz="0" w:space="0" w:color="auto"/>
      </w:divBdr>
    </w:div>
    <w:div w:id="444472423">
      <w:marLeft w:val="640"/>
      <w:marRight w:val="0"/>
      <w:marTop w:val="0"/>
      <w:marBottom w:val="0"/>
      <w:divBdr>
        <w:top w:val="none" w:sz="0" w:space="0" w:color="auto"/>
        <w:left w:val="none" w:sz="0" w:space="0" w:color="auto"/>
        <w:bottom w:val="none" w:sz="0" w:space="0" w:color="auto"/>
        <w:right w:val="none" w:sz="0" w:space="0" w:color="auto"/>
      </w:divBdr>
    </w:div>
    <w:div w:id="444736213">
      <w:marLeft w:val="640"/>
      <w:marRight w:val="0"/>
      <w:marTop w:val="0"/>
      <w:marBottom w:val="0"/>
      <w:divBdr>
        <w:top w:val="none" w:sz="0" w:space="0" w:color="auto"/>
        <w:left w:val="none" w:sz="0" w:space="0" w:color="auto"/>
        <w:bottom w:val="none" w:sz="0" w:space="0" w:color="auto"/>
        <w:right w:val="none" w:sz="0" w:space="0" w:color="auto"/>
      </w:divBdr>
    </w:div>
    <w:div w:id="447430995">
      <w:marLeft w:val="640"/>
      <w:marRight w:val="0"/>
      <w:marTop w:val="0"/>
      <w:marBottom w:val="0"/>
      <w:divBdr>
        <w:top w:val="none" w:sz="0" w:space="0" w:color="auto"/>
        <w:left w:val="none" w:sz="0" w:space="0" w:color="auto"/>
        <w:bottom w:val="none" w:sz="0" w:space="0" w:color="auto"/>
        <w:right w:val="none" w:sz="0" w:space="0" w:color="auto"/>
      </w:divBdr>
    </w:div>
    <w:div w:id="463041613">
      <w:marLeft w:val="640"/>
      <w:marRight w:val="0"/>
      <w:marTop w:val="0"/>
      <w:marBottom w:val="0"/>
      <w:divBdr>
        <w:top w:val="none" w:sz="0" w:space="0" w:color="auto"/>
        <w:left w:val="none" w:sz="0" w:space="0" w:color="auto"/>
        <w:bottom w:val="none" w:sz="0" w:space="0" w:color="auto"/>
        <w:right w:val="none" w:sz="0" w:space="0" w:color="auto"/>
      </w:divBdr>
    </w:div>
    <w:div w:id="471943614">
      <w:marLeft w:val="640"/>
      <w:marRight w:val="0"/>
      <w:marTop w:val="0"/>
      <w:marBottom w:val="0"/>
      <w:divBdr>
        <w:top w:val="none" w:sz="0" w:space="0" w:color="auto"/>
        <w:left w:val="none" w:sz="0" w:space="0" w:color="auto"/>
        <w:bottom w:val="none" w:sz="0" w:space="0" w:color="auto"/>
        <w:right w:val="none" w:sz="0" w:space="0" w:color="auto"/>
      </w:divBdr>
    </w:div>
    <w:div w:id="478576318">
      <w:marLeft w:val="640"/>
      <w:marRight w:val="0"/>
      <w:marTop w:val="0"/>
      <w:marBottom w:val="0"/>
      <w:divBdr>
        <w:top w:val="none" w:sz="0" w:space="0" w:color="auto"/>
        <w:left w:val="none" w:sz="0" w:space="0" w:color="auto"/>
        <w:bottom w:val="none" w:sz="0" w:space="0" w:color="auto"/>
        <w:right w:val="none" w:sz="0" w:space="0" w:color="auto"/>
      </w:divBdr>
    </w:div>
    <w:div w:id="480007049">
      <w:marLeft w:val="640"/>
      <w:marRight w:val="0"/>
      <w:marTop w:val="0"/>
      <w:marBottom w:val="0"/>
      <w:divBdr>
        <w:top w:val="none" w:sz="0" w:space="0" w:color="auto"/>
        <w:left w:val="none" w:sz="0" w:space="0" w:color="auto"/>
        <w:bottom w:val="none" w:sz="0" w:space="0" w:color="auto"/>
        <w:right w:val="none" w:sz="0" w:space="0" w:color="auto"/>
      </w:divBdr>
    </w:div>
    <w:div w:id="481626673">
      <w:marLeft w:val="640"/>
      <w:marRight w:val="0"/>
      <w:marTop w:val="0"/>
      <w:marBottom w:val="0"/>
      <w:divBdr>
        <w:top w:val="none" w:sz="0" w:space="0" w:color="auto"/>
        <w:left w:val="none" w:sz="0" w:space="0" w:color="auto"/>
        <w:bottom w:val="none" w:sz="0" w:space="0" w:color="auto"/>
        <w:right w:val="none" w:sz="0" w:space="0" w:color="auto"/>
      </w:divBdr>
    </w:div>
    <w:div w:id="482041060">
      <w:marLeft w:val="640"/>
      <w:marRight w:val="0"/>
      <w:marTop w:val="0"/>
      <w:marBottom w:val="0"/>
      <w:divBdr>
        <w:top w:val="none" w:sz="0" w:space="0" w:color="auto"/>
        <w:left w:val="none" w:sz="0" w:space="0" w:color="auto"/>
        <w:bottom w:val="none" w:sz="0" w:space="0" w:color="auto"/>
        <w:right w:val="none" w:sz="0" w:space="0" w:color="auto"/>
      </w:divBdr>
    </w:div>
    <w:div w:id="483082640">
      <w:marLeft w:val="640"/>
      <w:marRight w:val="0"/>
      <w:marTop w:val="0"/>
      <w:marBottom w:val="0"/>
      <w:divBdr>
        <w:top w:val="none" w:sz="0" w:space="0" w:color="auto"/>
        <w:left w:val="none" w:sz="0" w:space="0" w:color="auto"/>
        <w:bottom w:val="none" w:sz="0" w:space="0" w:color="auto"/>
        <w:right w:val="none" w:sz="0" w:space="0" w:color="auto"/>
      </w:divBdr>
    </w:div>
    <w:div w:id="485124124">
      <w:marLeft w:val="640"/>
      <w:marRight w:val="0"/>
      <w:marTop w:val="0"/>
      <w:marBottom w:val="0"/>
      <w:divBdr>
        <w:top w:val="none" w:sz="0" w:space="0" w:color="auto"/>
        <w:left w:val="none" w:sz="0" w:space="0" w:color="auto"/>
        <w:bottom w:val="none" w:sz="0" w:space="0" w:color="auto"/>
        <w:right w:val="none" w:sz="0" w:space="0" w:color="auto"/>
      </w:divBdr>
    </w:div>
    <w:div w:id="500042758">
      <w:marLeft w:val="640"/>
      <w:marRight w:val="0"/>
      <w:marTop w:val="0"/>
      <w:marBottom w:val="0"/>
      <w:divBdr>
        <w:top w:val="none" w:sz="0" w:space="0" w:color="auto"/>
        <w:left w:val="none" w:sz="0" w:space="0" w:color="auto"/>
        <w:bottom w:val="none" w:sz="0" w:space="0" w:color="auto"/>
        <w:right w:val="none" w:sz="0" w:space="0" w:color="auto"/>
      </w:divBdr>
    </w:div>
    <w:div w:id="500777286">
      <w:marLeft w:val="640"/>
      <w:marRight w:val="0"/>
      <w:marTop w:val="0"/>
      <w:marBottom w:val="0"/>
      <w:divBdr>
        <w:top w:val="none" w:sz="0" w:space="0" w:color="auto"/>
        <w:left w:val="none" w:sz="0" w:space="0" w:color="auto"/>
        <w:bottom w:val="none" w:sz="0" w:space="0" w:color="auto"/>
        <w:right w:val="none" w:sz="0" w:space="0" w:color="auto"/>
      </w:divBdr>
    </w:div>
    <w:div w:id="502360402">
      <w:marLeft w:val="640"/>
      <w:marRight w:val="0"/>
      <w:marTop w:val="0"/>
      <w:marBottom w:val="0"/>
      <w:divBdr>
        <w:top w:val="none" w:sz="0" w:space="0" w:color="auto"/>
        <w:left w:val="none" w:sz="0" w:space="0" w:color="auto"/>
        <w:bottom w:val="none" w:sz="0" w:space="0" w:color="auto"/>
        <w:right w:val="none" w:sz="0" w:space="0" w:color="auto"/>
      </w:divBdr>
    </w:div>
    <w:div w:id="515074386">
      <w:marLeft w:val="0"/>
      <w:marRight w:val="0"/>
      <w:marTop w:val="0"/>
      <w:marBottom w:val="0"/>
      <w:divBdr>
        <w:top w:val="none" w:sz="0" w:space="0" w:color="auto"/>
        <w:left w:val="none" w:sz="0" w:space="0" w:color="auto"/>
        <w:bottom w:val="none" w:sz="0" w:space="0" w:color="auto"/>
        <w:right w:val="none" w:sz="0" w:space="0" w:color="auto"/>
      </w:divBdr>
    </w:div>
    <w:div w:id="515777414">
      <w:marLeft w:val="640"/>
      <w:marRight w:val="0"/>
      <w:marTop w:val="0"/>
      <w:marBottom w:val="0"/>
      <w:divBdr>
        <w:top w:val="none" w:sz="0" w:space="0" w:color="auto"/>
        <w:left w:val="none" w:sz="0" w:space="0" w:color="auto"/>
        <w:bottom w:val="none" w:sz="0" w:space="0" w:color="auto"/>
        <w:right w:val="none" w:sz="0" w:space="0" w:color="auto"/>
      </w:divBdr>
    </w:div>
    <w:div w:id="516651988">
      <w:marLeft w:val="640"/>
      <w:marRight w:val="0"/>
      <w:marTop w:val="0"/>
      <w:marBottom w:val="0"/>
      <w:divBdr>
        <w:top w:val="none" w:sz="0" w:space="0" w:color="auto"/>
        <w:left w:val="none" w:sz="0" w:space="0" w:color="auto"/>
        <w:bottom w:val="none" w:sz="0" w:space="0" w:color="auto"/>
        <w:right w:val="none" w:sz="0" w:space="0" w:color="auto"/>
      </w:divBdr>
    </w:div>
    <w:div w:id="523322809">
      <w:marLeft w:val="640"/>
      <w:marRight w:val="0"/>
      <w:marTop w:val="0"/>
      <w:marBottom w:val="0"/>
      <w:divBdr>
        <w:top w:val="none" w:sz="0" w:space="0" w:color="auto"/>
        <w:left w:val="none" w:sz="0" w:space="0" w:color="auto"/>
        <w:bottom w:val="none" w:sz="0" w:space="0" w:color="auto"/>
        <w:right w:val="none" w:sz="0" w:space="0" w:color="auto"/>
      </w:divBdr>
    </w:div>
    <w:div w:id="524446040">
      <w:marLeft w:val="640"/>
      <w:marRight w:val="0"/>
      <w:marTop w:val="0"/>
      <w:marBottom w:val="0"/>
      <w:divBdr>
        <w:top w:val="none" w:sz="0" w:space="0" w:color="auto"/>
        <w:left w:val="none" w:sz="0" w:space="0" w:color="auto"/>
        <w:bottom w:val="none" w:sz="0" w:space="0" w:color="auto"/>
        <w:right w:val="none" w:sz="0" w:space="0" w:color="auto"/>
      </w:divBdr>
    </w:div>
    <w:div w:id="524949990">
      <w:marLeft w:val="640"/>
      <w:marRight w:val="0"/>
      <w:marTop w:val="0"/>
      <w:marBottom w:val="0"/>
      <w:divBdr>
        <w:top w:val="none" w:sz="0" w:space="0" w:color="auto"/>
        <w:left w:val="none" w:sz="0" w:space="0" w:color="auto"/>
        <w:bottom w:val="none" w:sz="0" w:space="0" w:color="auto"/>
        <w:right w:val="none" w:sz="0" w:space="0" w:color="auto"/>
      </w:divBdr>
    </w:div>
    <w:div w:id="532379299">
      <w:marLeft w:val="640"/>
      <w:marRight w:val="0"/>
      <w:marTop w:val="0"/>
      <w:marBottom w:val="0"/>
      <w:divBdr>
        <w:top w:val="none" w:sz="0" w:space="0" w:color="auto"/>
        <w:left w:val="none" w:sz="0" w:space="0" w:color="auto"/>
        <w:bottom w:val="none" w:sz="0" w:space="0" w:color="auto"/>
        <w:right w:val="none" w:sz="0" w:space="0" w:color="auto"/>
      </w:divBdr>
    </w:div>
    <w:div w:id="534732363">
      <w:marLeft w:val="640"/>
      <w:marRight w:val="0"/>
      <w:marTop w:val="0"/>
      <w:marBottom w:val="0"/>
      <w:divBdr>
        <w:top w:val="none" w:sz="0" w:space="0" w:color="auto"/>
        <w:left w:val="none" w:sz="0" w:space="0" w:color="auto"/>
        <w:bottom w:val="none" w:sz="0" w:space="0" w:color="auto"/>
        <w:right w:val="none" w:sz="0" w:space="0" w:color="auto"/>
      </w:divBdr>
    </w:div>
    <w:div w:id="535702087">
      <w:marLeft w:val="640"/>
      <w:marRight w:val="0"/>
      <w:marTop w:val="0"/>
      <w:marBottom w:val="0"/>
      <w:divBdr>
        <w:top w:val="none" w:sz="0" w:space="0" w:color="auto"/>
        <w:left w:val="none" w:sz="0" w:space="0" w:color="auto"/>
        <w:bottom w:val="none" w:sz="0" w:space="0" w:color="auto"/>
        <w:right w:val="none" w:sz="0" w:space="0" w:color="auto"/>
      </w:divBdr>
    </w:div>
    <w:div w:id="538712800">
      <w:marLeft w:val="640"/>
      <w:marRight w:val="0"/>
      <w:marTop w:val="0"/>
      <w:marBottom w:val="0"/>
      <w:divBdr>
        <w:top w:val="none" w:sz="0" w:space="0" w:color="auto"/>
        <w:left w:val="none" w:sz="0" w:space="0" w:color="auto"/>
        <w:bottom w:val="none" w:sz="0" w:space="0" w:color="auto"/>
        <w:right w:val="none" w:sz="0" w:space="0" w:color="auto"/>
      </w:divBdr>
    </w:div>
    <w:div w:id="538786743">
      <w:marLeft w:val="640"/>
      <w:marRight w:val="0"/>
      <w:marTop w:val="0"/>
      <w:marBottom w:val="0"/>
      <w:divBdr>
        <w:top w:val="none" w:sz="0" w:space="0" w:color="auto"/>
        <w:left w:val="none" w:sz="0" w:space="0" w:color="auto"/>
        <w:bottom w:val="none" w:sz="0" w:space="0" w:color="auto"/>
        <w:right w:val="none" w:sz="0" w:space="0" w:color="auto"/>
      </w:divBdr>
    </w:div>
    <w:div w:id="538859502">
      <w:marLeft w:val="640"/>
      <w:marRight w:val="0"/>
      <w:marTop w:val="0"/>
      <w:marBottom w:val="0"/>
      <w:divBdr>
        <w:top w:val="none" w:sz="0" w:space="0" w:color="auto"/>
        <w:left w:val="none" w:sz="0" w:space="0" w:color="auto"/>
        <w:bottom w:val="none" w:sz="0" w:space="0" w:color="auto"/>
        <w:right w:val="none" w:sz="0" w:space="0" w:color="auto"/>
      </w:divBdr>
    </w:div>
    <w:div w:id="540636270">
      <w:marLeft w:val="640"/>
      <w:marRight w:val="0"/>
      <w:marTop w:val="0"/>
      <w:marBottom w:val="0"/>
      <w:divBdr>
        <w:top w:val="none" w:sz="0" w:space="0" w:color="auto"/>
        <w:left w:val="none" w:sz="0" w:space="0" w:color="auto"/>
        <w:bottom w:val="none" w:sz="0" w:space="0" w:color="auto"/>
        <w:right w:val="none" w:sz="0" w:space="0" w:color="auto"/>
      </w:divBdr>
    </w:div>
    <w:div w:id="545529481">
      <w:marLeft w:val="640"/>
      <w:marRight w:val="0"/>
      <w:marTop w:val="0"/>
      <w:marBottom w:val="0"/>
      <w:divBdr>
        <w:top w:val="none" w:sz="0" w:space="0" w:color="auto"/>
        <w:left w:val="none" w:sz="0" w:space="0" w:color="auto"/>
        <w:bottom w:val="none" w:sz="0" w:space="0" w:color="auto"/>
        <w:right w:val="none" w:sz="0" w:space="0" w:color="auto"/>
      </w:divBdr>
    </w:div>
    <w:div w:id="546375977">
      <w:bodyDiv w:val="1"/>
      <w:marLeft w:val="0"/>
      <w:marRight w:val="0"/>
      <w:marTop w:val="0"/>
      <w:marBottom w:val="0"/>
      <w:divBdr>
        <w:top w:val="none" w:sz="0" w:space="0" w:color="auto"/>
        <w:left w:val="none" w:sz="0" w:space="0" w:color="auto"/>
        <w:bottom w:val="none" w:sz="0" w:space="0" w:color="auto"/>
        <w:right w:val="none" w:sz="0" w:space="0" w:color="auto"/>
      </w:divBdr>
    </w:div>
    <w:div w:id="547881284">
      <w:marLeft w:val="640"/>
      <w:marRight w:val="0"/>
      <w:marTop w:val="0"/>
      <w:marBottom w:val="0"/>
      <w:divBdr>
        <w:top w:val="none" w:sz="0" w:space="0" w:color="auto"/>
        <w:left w:val="none" w:sz="0" w:space="0" w:color="auto"/>
        <w:bottom w:val="none" w:sz="0" w:space="0" w:color="auto"/>
        <w:right w:val="none" w:sz="0" w:space="0" w:color="auto"/>
      </w:divBdr>
    </w:div>
    <w:div w:id="554778485">
      <w:marLeft w:val="640"/>
      <w:marRight w:val="0"/>
      <w:marTop w:val="0"/>
      <w:marBottom w:val="0"/>
      <w:divBdr>
        <w:top w:val="none" w:sz="0" w:space="0" w:color="auto"/>
        <w:left w:val="none" w:sz="0" w:space="0" w:color="auto"/>
        <w:bottom w:val="none" w:sz="0" w:space="0" w:color="auto"/>
        <w:right w:val="none" w:sz="0" w:space="0" w:color="auto"/>
      </w:divBdr>
    </w:div>
    <w:div w:id="558324829">
      <w:marLeft w:val="0"/>
      <w:marRight w:val="0"/>
      <w:marTop w:val="0"/>
      <w:marBottom w:val="0"/>
      <w:divBdr>
        <w:top w:val="none" w:sz="0" w:space="0" w:color="auto"/>
        <w:left w:val="none" w:sz="0" w:space="0" w:color="auto"/>
        <w:bottom w:val="none" w:sz="0" w:space="0" w:color="auto"/>
        <w:right w:val="none" w:sz="0" w:space="0" w:color="auto"/>
      </w:divBdr>
    </w:div>
    <w:div w:id="562258713">
      <w:marLeft w:val="640"/>
      <w:marRight w:val="0"/>
      <w:marTop w:val="0"/>
      <w:marBottom w:val="0"/>
      <w:divBdr>
        <w:top w:val="none" w:sz="0" w:space="0" w:color="auto"/>
        <w:left w:val="none" w:sz="0" w:space="0" w:color="auto"/>
        <w:bottom w:val="none" w:sz="0" w:space="0" w:color="auto"/>
        <w:right w:val="none" w:sz="0" w:space="0" w:color="auto"/>
      </w:divBdr>
    </w:div>
    <w:div w:id="566646502">
      <w:marLeft w:val="640"/>
      <w:marRight w:val="0"/>
      <w:marTop w:val="0"/>
      <w:marBottom w:val="0"/>
      <w:divBdr>
        <w:top w:val="none" w:sz="0" w:space="0" w:color="auto"/>
        <w:left w:val="none" w:sz="0" w:space="0" w:color="auto"/>
        <w:bottom w:val="none" w:sz="0" w:space="0" w:color="auto"/>
        <w:right w:val="none" w:sz="0" w:space="0" w:color="auto"/>
      </w:divBdr>
    </w:div>
    <w:div w:id="567879887">
      <w:marLeft w:val="640"/>
      <w:marRight w:val="0"/>
      <w:marTop w:val="0"/>
      <w:marBottom w:val="0"/>
      <w:divBdr>
        <w:top w:val="none" w:sz="0" w:space="0" w:color="auto"/>
        <w:left w:val="none" w:sz="0" w:space="0" w:color="auto"/>
        <w:bottom w:val="none" w:sz="0" w:space="0" w:color="auto"/>
        <w:right w:val="none" w:sz="0" w:space="0" w:color="auto"/>
      </w:divBdr>
    </w:div>
    <w:div w:id="567955261">
      <w:marLeft w:val="640"/>
      <w:marRight w:val="0"/>
      <w:marTop w:val="0"/>
      <w:marBottom w:val="0"/>
      <w:divBdr>
        <w:top w:val="none" w:sz="0" w:space="0" w:color="auto"/>
        <w:left w:val="none" w:sz="0" w:space="0" w:color="auto"/>
        <w:bottom w:val="none" w:sz="0" w:space="0" w:color="auto"/>
        <w:right w:val="none" w:sz="0" w:space="0" w:color="auto"/>
      </w:divBdr>
    </w:div>
    <w:div w:id="571895944">
      <w:marLeft w:val="640"/>
      <w:marRight w:val="0"/>
      <w:marTop w:val="0"/>
      <w:marBottom w:val="0"/>
      <w:divBdr>
        <w:top w:val="none" w:sz="0" w:space="0" w:color="auto"/>
        <w:left w:val="none" w:sz="0" w:space="0" w:color="auto"/>
        <w:bottom w:val="none" w:sz="0" w:space="0" w:color="auto"/>
        <w:right w:val="none" w:sz="0" w:space="0" w:color="auto"/>
      </w:divBdr>
    </w:div>
    <w:div w:id="572938083">
      <w:marLeft w:val="640"/>
      <w:marRight w:val="0"/>
      <w:marTop w:val="0"/>
      <w:marBottom w:val="0"/>
      <w:divBdr>
        <w:top w:val="none" w:sz="0" w:space="0" w:color="auto"/>
        <w:left w:val="none" w:sz="0" w:space="0" w:color="auto"/>
        <w:bottom w:val="none" w:sz="0" w:space="0" w:color="auto"/>
        <w:right w:val="none" w:sz="0" w:space="0" w:color="auto"/>
      </w:divBdr>
    </w:div>
    <w:div w:id="573468075">
      <w:marLeft w:val="640"/>
      <w:marRight w:val="0"/>
      <w:marTop w:val="0"/>
      <w:marBottom w:val="0"/>
      <w:divBdr>
        <w:top w:val="none" w:sz="0" w:space="0" w:color="auto"/>
        <w:left w:val="none" w:sz="0" w:space="0" w:color="auto"/>
        <w:bottom w:val="none" w:sz="0" w:space="0" w:color="auto"/>
        <w:right w:val="none" w:sz="0" w:space="0" w:color="auto"/>
      </w:divBdr>
    </w:div>
    <w:div w:id="574508936">
      <w:marLeft w:val="640"/>
      <w:marRight w:val="0"/>
      <w:marTop w:val="0"/>
      <w:marBottom w:val="0"/>
      <w:divBdr>
        <w:top w:val="none" w:sz="0" w:space="0" w:color="auto"/>
        <w:left w:val="none" w:sz="0" w:space="0" w:color="auto"/>
        <w:bottom w:val="none" w:sz="0" w:space="0" w:color="auto"/>
        <w:right w:val="none" w:sz="0" w:space="0" w:color="auto"/>
      </w:divBdr>
    </w:div>
    <w:div w:id="577909745">
      <w:marLeft w:val="640"/>
      <w:marRight w:val="0"/>
      <w:marTop w:val="0"/>
      <w:marBottom w:val="0"/>
      <w:divBdr>
        <w:top w:val="none" w:sz="0" w:space="0" w:color="auto"/>
        <w:left w:val="none" w:sz="0" w:space="0" w:color="auto"/>
        <w:bottom w:val="none" w:sz="0" w:space="0" w:color="auto"/>
        <w:right w:val="none" w:sz="0" w:space="0" w:color="auto"/>
      </w:divBdr>
    </w:div>
    <w:div w:id="580408814">
      <w:marLeft w:val="640"/>
      <w:marRight w:val="0"/>
      <w:marTop w:val="0"/>
      <w:marBottom w:val="0"/>
      <w:divBdr>
        <w:top w:val="none" w:sz="0" w:space="0" w:color="auto"/>
        <w:left w:val="none" w:sz="0" w:space="0" w:color="auto"/>
        <w:bottom w:val="none" w:sz="0" w:space="0" w:color="auto"/>
        <w:right w:val="none" w:sz="0" w:space="0" w:color="auto"/>
      </w:divBdr>
    </w:div>
    <w:div w:id="583612325">
      <w:marLeft w:val="640"/>
      <w:marRight w:val="0"/>
      <w:marTop w:val="0"/>
      <w:marBottom w:val="0"/>
      <w:divBdr>
        <w:top w:val="none" w:sz="0" w:space="0" w:color="auto"/>
        <w:left w:val="none" w:sz="0" w:space="0" w:color="auto"/>
        <w:bottom w:val="none" w:sz="0" w:space="0" w:color="auto"/>
        <w:right w:val="none" w:sz="0" w:space="0" w:color="auto"/>
      </w:divBdr>
    </w:div>
    <w:div w:id="589899140">
      <w:marLeft w:val="640"/>
      <w:marRight w:val="0"/>
      <w:marTop w:val="0"/>
      <w:marBottom w:val="0"/>
      <w:divBdr>
        <w:top w:val="none" w:sz="0" w:space="0" w:color="auto"/>
        <w:left w:val="none" w:sz="0" w:space="0" w:color="auto"/>
        <w:bottom w:val="none" w:sz="0" w:space="0" w:color="auto"/>
        <w:right w:val="none" w:sz="0" w:space="0" w:color="auto"/>
      </w:divBdr>
    </w:div>
    <w:div w:id="598830353">
      <w:marLeft w:val="640"/>
      <w:marRight w:val="0"/>
      <w:marTop w:val="0"/>
      <w:marBottom w:val="0"/>
      <w:divBdr>
        <w:top w:val="none" w:sz="0" w:space="0" w:color="auto"/>
        <w:left w:val="none" w:sz="0" w:space="0" w:color="auto"/>
        <w:bottom w:val="none" w:sz="0" w:space="0" w:color="auto"/>
        <w:right w:val="none" w:sz="0" w:space="0" w:color="auto"/>
      </w:divBdr>
    </w:div>
    <w:div w:id="599021922">
      <w:marLeft w:val="640"/>
      <w:marRight w:val="0"/>
      <w:marTop w:val="0"/>
      <w:marBottom w:val="0"/>
      <w:divBdr>
        <w:top w:val="none" w:sz="0" w:space="0" w:color="auto"/>
        <w:left w:val="none" w:sz="0" w:space="0" w:color="auto"/>
        <w:bottom w:val="none" w:sz="0" w:space="0" w:color="auto"/>
        <w:right w:val="none" w:sz="0" w:space="0" w:color="auto"/>
      </w:divBdr>
    </w:div>
    <w:div w:id="600264483">
      <w:marLeft w:val="640"/>
      <w:marRight w:val="0"/>
      <w:marTop w:val="0"/>
      <w:marBottom w:val="0"/>
      <w:divBdr>
        <w:top w:val="none" w:sz="0" w:space="0" w:color="auto"/>
        <w:left w:val="none" w:sz="0" w:space="0" w:color="auto"/>
        <w:bottom w:val="none" w:sz="0" w:space="0" w:color="auto"/>
        <w:right w:val="none" w:sz="0" w:space="0" w:color="auto"/>
      </w:divBdr>
    </w:div>
    <w:div w:id="601036685">
      <w:marLeft w:val="640"/>
      <w:marRight w:val="0"/>
      <w:marTop w:val="0"/>
      <w:marBottom w:val="0"/>
      <w:divBdr>
        <w:top w:val="none" w:sz="0" w:space="0" w:color="auto"/>
        <w:left w:val="none" w:sz="0" w:space="0" w:color="auto"/>
        <w:bottom w:val="none" w:sz="0" w:space="0" w:color="auto"/>
        <w:right w:val="none" w:sz="0" w:space="0" w:color="auto"/>
      </w:divBdr>
    </w:div>
    <w:div w:id="605694360">
      <w:marLeft w:val="640"/>
      <w:marRight w:val="0"/>
      <w:marTop w:val="0"/>
      <w:marBottom w:val="0"/>
      <w:divBdr>
        <w:top w:val="none" w:sz="0" w:space="0" w:color="auto"/>
        <w:left w:val="none" w:sz="0" w:space="0" w:color="auto"/>
        <w:bottom w:val="none" w:sz="0" w:space="0" w:color="auto"/>
        <w:right w:val="none" w:sz="0" w:space="0" w:color="auto"/>
      </w:divBdr>
    </w:div>
    <w:div w:id="610237251">
      <w:marLeft w:val="640"/>
      <w:marRight w:val="0"/>
      <w:marTop w:val="0"/>
      <w:marBottom w:val="0"/>
      <w:divBdr>
        <w:top w:val="none" w:sz="0" w:space="0" w:color="auto"/>
        <w:left w:val="none" w:sz="0" w:space="0" w:color="auto"/>
        <w:bottom w:val="none" w:sz="0" w:space="0" w:color="auto"/>
        <w:right w:val="none" w:sz="0" w:space="0" w:color="auto"/>
      </w:divBdr>
    </w:div>
    <w:div w:id="611130699">
      <w:marLeft w:val="640"/>
      <w:marRight w:val="0"/>
      <w:marTop w:val="0"/>
      <w:marBottom w:val="0"/>
      <w:divBdr>
        <w:top w:val="none" w:sz="0" w:space="0" w:color="auto"/>
        <w:left w:val="none" w:sz="0" w:space="0" w:color="auto"/>
        <w:bottom w:val="none" w:sz="0" w:space="0" w:color="auto"/>
        <w:right w:val="none" w:sz="0" w:space="0" w:color="auto"/>
      </w:divBdr>
    </w:div>
    <w:div w:id="614673549">
      <w:marLeft w:val="640"/>
      <w:marRight w:val="0"/>
      <w:marTop w:val="0"/>
      <w:marBottom w:val="0"/>
      <w:divBdr>
        <w:top w:val="none" w:sz="0" w:space="0" w:color="auto"/>
        <w:left w:val="none" w:sz="0" w:space="0" w:color="auto"/>
        <w:bottom w:val="none" w:sz="0" w:space="0" w:color="auto"/>
        <w:right w:val="none" w:sz="0" w:space="0" w:color="auto"/>
      </w:divBdr>
    </w:div>
    <w:div w:id="616448593">
      <w:bodyDiv w:val="1"/>
      <w:marLeft w:val="0"/>
      <w:marRight w:val="0"/>
      <w:marTop w:val="0"/>
      <w:marBottom w:val="0"/>
      <w:divBdr>
        <w:top w:val="none" w:sz="0" w:space="0" w:color="auto"/>
        <w:left w:val="none" w:sz="0" w:space="0" w:color="auto"/>
        <w:bottom w:val="none" w:sz="0" w:space="0" w:color="auto"/>
        <w:right w:val="none" w:sz="0" w:space="0" w:color="auto"/>
      </w:divBdr>
    </w:div>
    <w:div w:id="625426900">
      <w:marLeft w:val="640"/>
      <w:marRight w:val="0"/>
      <w:marTop w:val="0"/>
      <w:marBottom w:val="0"/>
      <w:divBdr>
        <w:top w:val="none" w:sz="0" w:space="0" w:color="auto"/>
        <w:left w:val="none" w:sz="0" w:space="0" w:color="auto"/>
        <w:bottom w:val="none" w:sz="0" w:space="0" w:color="auto"/>
        <w:right w:val="none" w:sz="0" w:space="0" w:color="auto"/>
      </w:divBdr>
    </w:div>
    <w:div w:id="625621545">
      <w:marLeft w:val="640"/>
      <w:marRight w:val="0"/>
      <w:marTop w:val="0"/>
      <w:marBottom w:val="0"/>
      <w:divBdr>
        <w:top w:val="none" w:sz="0" w:space="0" w:color="auto"/>
        <w:left w:val="none" w:sz="0" w:space="0" w:color="auto"/>
        <w:bottom w:val="none" w:sz="0" w:space="0" w:color="auto"/>
        <w:right w:val="none" w:sz="0" w:space="0" w:color="auto"/>
      </w:divBdr>
    </w:div>
    <w:div w:id="632757636">
      <w:marLeft w:val="640"/>
      <w:marRight w:val="0"/>
      <w:marTop w:val="0"/>
      <w:marBottom w:val="0"/>
      <w:divBdr>
        <w:top w:val="none" w:sz="0" w:space="0" w:color="auto"/>
        <w:left w:val="none" w:sz="0" w:space="0" w:color="auto"/>
        <w:bottom w:val="none" w:sz="0" w:space="0" w:color="auto"/>
        <w:right w:val="none" w:sz="0" w:space="0" w:color="auto"/>
      </w:divBdr>
    </w:div>
    <w:div w:id="633802098">
      <w:marLeft w:val="640"/>
      <w:marRight w:val="0"/>
      <w:marTop w:val="0"/>
      <w:marBottom w:val="0"/>
      <w:divBdr>
        <w:top w:val="none" w:sz="0" w:space="0" w:color="auto"/>
        <w:left w:val="none" w:sz="0" w:space="0" w:color="auto"/>
        <w:bottom w:val="none" w:sz="0" w:space="0" w:color="auto"/>
        <w:right w:val="none" w:sz="0" w:space="0" w:color="auto"/>
      </w:divBdr>
    </w:div>
    <w:div w:id="634870288">
      <w:marLeft w:val="640"/>
      <w:marRight w:val="0"/>
      <w:marTop w:val="0"/>
      <w:marBottom w:val="0"/>
      <w:divBdr>
        <w:top w:val="none" w:sz="0" w:space="0" w:color="auto"/>
        <w:left w:val="none" w:sz="0" w:space="0" w:color="auto"/>
        <w:bottom w:val="none" w:sz="0" w:space="0" w:color="auto"/>
        <w:right w:val="none" w:sz="0" w:space="0" w:color="auto"/>
      </w:divBdr>
    </w:div>
    <w:div w:id="639388078">
      <w:marLeft w:val="640"/>
      <w:marRight w:val="0"/>
      <w:marTop w:val="0"/>
      <w:marBottom w:val="0"/>
      <w:divBdr>
        <w:top w:val="none" w:sz="0" w:space="0" w:color="auto"/>
        <w:left w:val="none" w:sz="0" w:space="0" w:color="auto"/>
        <w:bottom w:val="none" w:sz="0" w:space="0" w:color="auto"/>
        <w:right w:val="none" w:sz="0" w:space="0" w:color="auto"/>
      </w:divBdr>
    </w:div>
    <w:div w:id="642198048">
      <w:marLeft w:val="640"/>
      <w:marRight w:val="0"/>
      <w:marTop w:val="0"/>
      <w:marBottom w:val="0"/>
      <w:divBdr>
        <w:top w:val="none" w:sz="0" w:space="0" w:color="auto"/>
        <w:left w:val="none" w:sz="0" w:space="0" w:color="auto"/>
        <w:bottom w:val="none" w:sz="0" w:space="0" w:color="auto"/>
        <w:right w:val="none" w:sz="0" w:space="0" w:color="auto"/>
      </w:divBdr>
    </w:div>
    <w:div w:id="644772974">
      <w:marLeft w:val="640"/>
      <w:marRight w:val="0"/>
      <w:marTop w:val="0"/>
      <w:marBottom w:val="0"/>
      <w:divBdr>
        <w:top w:val="none" w:sz="0" w:space="0" w:color="auto"/>
        <w:left w:val="none" w:sz="0" w:space="0" w:color="auto"/>
        <w:bottom w:val="none" w:sz="0" w:space="0" w:color="auto"/>
        <w:right w:val="none" w:sz="0" w:space="0" w:color="auto"/>
      </w:divBdr>
    </w:div>
    <w:div w:id="646326454">
      <w:marLeft w:val="640"/>
      <w:marRight w:val="0"/>
      <w:marTop w:val="0"/>
      <w:marBottom w:val="0"/>
      <w:divBdr>
        <w:top w:val="none" w:sz="0" w:space="0" w:color="auto"/>
        <w:left w:val="none" w:sz="0" w:space="0" w:color="auto"/>
        <w:bottom w:val="none" w:sz="0" w:space="0" w:color="auto"/>
        <w:right w:val="none" w:sz="0" w:space="0" w:color="auto"/>
      </w:divBdr>
    </w:div>
    <w:div w:id="649670163">
      <w:marLeft w:val="640"/>
      <w:marRight w:val="0"/>
      <w:marTop w:val="0"/>
      <w:marBottom w:val="0"/>
      <w:divBdr>
        <w:top w:val="none" w:sz="0" w:space="0" w:color="auto"/>
        <w:left w:val="none" w:sz="0" w:space="0" w:color="auto"/>
        <w:bottom w:val="none" w:sz="0" w:space="0" w:color="auto"/>
        <w:right w:val="none" w:sz="0" w:space="0" w:color="auto"/>
      </w:divBdr>
    </w:div>
    <w:div w:id="653921449">
      <w:marLeft w:val="640"/>
      <w:marRight w:val="0"/>
      <w:marTop w:val="0"/>
      <w:marBottom w:val="0"/>
      <w:divBdr>
        <w:top w:val="none" w:sz="0" w:space="0" w:color="auto"/>
        <w:left w:val="none" w:sz="0" w:space="0" w:color="auto"/>
        <w:bottom w:val="none" w:sz="0" w:space="0" w:color="auto"/>
        <w:right w:val="none" w:sz="0" w:space="0" w:color="auto"/>
      </w:divBdr>
    </w:div>
    <w:div w:id="655916000">
      <w:marLeft w:val="640"/>
      <w:marRight w:val="0"/>
      <w:marTop w:val="0"/>
      <w:marBottom w:val="0"/>
      <w:divBdr>
        <w:top w:val="none" w:sz="0" w:space="0" w:color="auto"/>
        <w:left w:val="none" w:sz="0" w:space="0" w:color="auto"/>
        <w:bottom w:val="none" w:sz="0" w:space="0" w:color="auto"/>
        <w:right w:val="none" w:sz="0" w:space="0" w:color="auto"/>
      </w:divBdr>
    </w:div>
    <w:div w:id="658309737">
      <w:bodyDiv w:val="1"/>
      <w:marLeft w:val="0"/>
      <w:marRight w:val="0"/>
      <w:marTop w:val="0"/>
      <w:marBottom w:val="0"/>
      <w:divBdr>
        <w:top w:val="none" w:sz="0" w:space="0" w:color="auto"/>
        <w:left w:val="none" w:sz="0" w:space="0" w:color="auto"/>
        <w:bottom w:val="none" w:sz="0" w:space="0" w:color="auto"/>
        <w:right w:val="none" w:sz="0" w:space="0" w:color="auto"/>
      </w:divBdr>
    </w:div>
    <w:div w:id="658844475">
      <w:marLeft w:val="640"/>
      <w:marRight w:val="0"/>
      <w:marTop w:val="0"/>
      <w:marBottom w:val="0"/>
      <w:divBdr>
        <w:top w:val="none" w:sz="0" w:space="0" w:color="auto"/>
        <w:left w:val="none" w:sz="0" w:space="0" w:color="auto"/>
        <w:bottom w:val="none" w:sz="0" w:space="0" w:color="auto"/>
        <w:right w:val="none" w:sz="0" w:space="0" w:color="auto"/>
      </w:divBdr>
    </w:div>
    <w:div w:id="667252038">
      <w:marLeft w:val="640"/>
      <w:marRight w:val="0"/>
      <w:marTop w:val="0"/>
      <w:marBottom w:val="0"/>
      <w:divBdr>
        <w:top w:val="none" w:sz="0" w:space="0" w:color="auto"/>
        <w:left w:val="none" w:sz="0" w:space="0" w:color="auto"/>
        <w:bottom w:val="none" w:sz="0" w:space="0" w:color="auto"/>
        <w:right w:val="none" w:sz="0" w:space="0" w:color="auto"/>
      </w:divBdr>
    </w:div>
    <w:div w:id="674301766">
      <w:marLeft w:val="640"/>
      <w:marRight w:val="0"/>
      <w:marTop w:val="0"/>
      <w:marBottom w:val="0"/>
      <w:divBdr>
        <w:top w:val="none" w:sz="0" w:space="0" w:color="auto"/>
        <w:left w:val="none" w:sz="0" w:space="0" w:color="auto"/>
        <w:bottom w:val="none" w:sz="0" w:space="0" w:color="auto"/>
        <w:right w:val="none" w:sz="0" w:space="0" w:color="auto"/>
      </w:divBdr>
    </w:div>
    <w:div w:id="676615693">
      <w:marLeft w:val="640"/>
      <w:marRight w:val="0"/>
      <w:marTop w:val="0"/>
      <w:marBottom w:val="0"/>
      <w:divBdr>
        <w:top w:val="none" w:sz="0" w:space="0" w:color="auto"/>
        <w:left w:val="none" w:sz="0" w:space="0" w:color="auto"/>
        <w:bottom w:val="none" w:sz="0" w:space="0" w:color="auto"/>
        <w:right w:val="none" w:sz="0" w:space="0" w:color="auto"/>
      </w:divBdr>
    </w:div>
    <w:div w:id="677196249">
      <w:marLeft w:val="640"/>
      <w:marRight w:val="0"/>
      <w:marTop w:val="0"/>
      <w:marBottom w:val="0"/>
      <w:divBdr>
        <w:top w:val="none" w:sz="0" w:space="0" w:color="auto"/>
        <w:left w:val="none" w:sz="0" w:space="0" w:color="auto"/>
        <w:bottom w:val="none" w:sz="0" w:space="0" w:color="auto"/>
        <w:right w:val="none" w:sz="0" w:space="0" w:color="auto"/>
      </w:divBdr>
    </w:div>
    <w:div w:id="678391408">
      <w:marLeft w:val="640"/>
      <w:marRight w:val="0"/>
      <w:marTop w:val="0"/>
      <w:marBottom w:val="0"/>
      <w:divBdr>
        <w:top w:val="none" w:sz="0" w:space="0" w:color="auto"/>
        <w:left w:val="none" w:sz="0" w:space="0" w:color="auto"/>
        <w:bottom w:val="none" w:sz="0" w:space="0" w:color="auto"/>
        <w:right w:val="none" w:sz="0" w:space="0" w:color="auto"/>
      </w:divBdr>
    </w:div>
    <w:div w:id="679544001">
      <w:marLeft w:val="640"/>
      <w:marRight w:val="0"/>
      <w:marTop w:val="0"/>
      <w:marBottom w:val="0"/>
      <w:divBdr>
        <w:top w:val="none" w:sz="0" w:space="0" w:color="auto"/>
        <w:left w:val="none" w:sz="0" w:space="0" w:color="auto"/>
        <w:bottom w:val="none" w:sz="0" w:space="0" w:color="auto"/>
        <w:right w:val="none" w:sz="0" w:space="0" w:color="auto"/>
      </w:divBdr>
    </w:div>
    <w:div w:id="696082671">
      <w:marLeft w:val="640"/>
      <w:marRight w:val="0"/>
      <w:marTop w:val="0"/>
      <w:marBottom w:val="0"/>
      <w:divBdr>
        <w:top w:val="none" w:sz="0" w:space="0" w:color="auto"/>
        <w:left w:val="none" w:sz="0" w:space="0" w:color="auto"/>
        <w:bottom w:val="none" w:sz="0" w:space="0" w:color="auto"/>
        <w:right w:val="none" w:sz="0" w:space="0" w:color="auto"/>
      </w:divBdr>
    </w:div>
    <w:div w:id="696200663">
      <w:marLeft w:val="640"/>
      <w:marRight w:val="0"/>
      <w:marTop w:val="0"/>
      <w:marBottom w:val="0"/>
      <w:divBdr>
        <w:top w:val="none" w:sz="0" w:space="0" w:color="auto"/>
        <w:left w:val="none" w:sz="0" w:space="0" w:color="auto"/>
        <w:bottom w:val="none" w:sz="0" w:space="0" w:color="auto"/>
        <w:right w:val="none" w:sz="0" w:space="0" w:color="auto"/>
      </w:divBdr>
    </w:div>
    <w:div w:id="696271252">
      <w:marLeft w:val="640"/>
      <w:marRight w:val="0"/>
      <w:marTop w:val="0"/>
      <w:marBottom w:val="0"/>
      <w:divBdr>
        <w:top w:val="none" w:sz="0" w:space="0" w:color="auto"/>
        <w:left w:val="none" w:sz="0" w:space="0" w:color="auto"/>
        <w:bottom w:val="none" w:sz="0" w:space="0" w:color="auto"/>
        <w:right w:val="none" w:sz="0" w:space="0" w:color="auto"/>
      </w:divBdr>
    </w:div>
    <w:div w:id="696470639">
      <w:marLeft w:val="640"/>
      <w:marRight w:val="0"/>
      <w:marTop w:val="0"/>
      <w:marBottom w:val="0"/>
      <w:divBdr>
        <w:top w:val="none" w:sz="0" w:space="0" w:color="auto"/>
        <w:left w:val="none" w:sz="0" w:space="0" w:color="auto"/>
        <w:bottom w:val="none" w:sz="0" w:space="0" w:color="auto"/>
        <w:right w:val="none" w:sz="0" w:space="0" w:color="auto"/>
      </w:divBdr>
    </w:div>
    <w:div w:id="699666424">
      <w:marLeft w:val="640"/>
      <w:marRight w:val="0"/>
      <w:marTop w:val="0"/>
      <w:marBottom w:val="0"/>
      <w:divBdr>
        <w:top w:val="none" w:sz="0" w:space="0" w:color="auto"/>
        <w:left w:val="none" w:sz="0" w:space="0" w:color="auto"/>
        <w:bottom w:val="none" w:sz="0" w:space="0" w:color="auto"/>
        <w:right w:val="none" w:sz="0" w:space="0" w:color="auto"/>
      </w:divBdr>
    </w:div>
    <w:div w:id="705452397">
      <w:marLeft w:val="640"/>
      <w:marRight w:val="0"/>
      <w:marTop w:val="0"/>
      <w:marBottom w:val="0"/>
      <w:divBdr>
        <w:top w:val="none" w:sz="0" w:space="0" w:color="auto"/>
        <w:left w:val="none" w:sz="0" w:space="0" w:color="auto"/>
        <w:bottom w:val="none" w:sz="0" w:space="0" w:color="auto"/>
        <w:right w:val="none" w:sz="0" w:space="0" w:color="auto"/>
      </w:divBdr>
    </w:div>
    <w:div w:id="706876306">
      <w:marLeft w:val="640"/>
      <w:marRight w:val="0"/>
      <w:marTop w:val="0"/>
      <w:marBottom w:val="0"/>
      <w:divBdr>
        <w:top w:val="none" w:sz="0" w:space="0" w:color="auto"/>
        <w:left w:val="none" w:sz="0" w:space="0" w:color="auto"/>
        <w:bottom w:val="none" w:sz="0" w:space="0" w:color="auto"/>
        <w:right w:val="none" w:sz="0" w:space="0" w:color="auto"/>
      </w:divBdr>
    </w:div>
    <w:div w:id="710114499">
      <w:marLeft w:val="640"/>
      <w:marRight w:val="0"/>
      <w:marTop w:val="0"/>
      <w:marBottom w:val="0"/>
      <w:divBdr>
        <w:top w:val="none" w:sz="0" w:space="0" w:color="auto"/>
        <w:left w:val="none" w:sz="0" w:space="0" w:color="auto"/>
        <w:bottom w:val="none" w:sz="0" w:space="0" w:color="auto"/>
        <w:right w:val="none" w:sz="0" w:space="0" w:color="auto"/>
      </w:divBdr>
    </w:div>
    <w:div w:id="710377008">
      <w:bodyDiv w:val="1"/>
      <w:marLeft w:val="0"/>
      <w:marRight w:val="0"/>
      <w:marTop w:val="0"/>
      <w:marBottom w:val="0"/>
      <w:divBdr>
        <w:top w:val="none" w:sz="0" w:space="0" w:color="auto"/>
        <w:left w:val="none" w:sz="0" w:space="0" w:color="auto"/>
        <w:bottom w:val="none" w:sz="0" w:space="0" w:color="auto"/>
        <w:right w:val="none" w:sz="0" w:space="0" w:color="auto"/>
      </w:divBdr>
    </w:div>
    <w:div w:id="721297049">
      <w:marLeft w:val="640"/>
      <w:marRight w:val="0"/>
      <w:marTop w:val="0"/>
      <w:marBottom w:val="0"/>
      <w:divBdr>
        <w:top w:val="none" w:sz="0" w:space="0" w:color="auto"/>
        <w:left w:val="none" w:sz="0" w:space="0" w:color="auto"/>
        <w:bottom w:val="none" w:sz="0" w:space="0" w:color="auto"/>
        <w:right w:val="none" w:sz="0" w:space="0" w:color="auto"/>
      </w:divBdr>
    </w:div>
    <w:div w:id="723918221">
      <w:marLeft w:val="640"/>
      <w:marRight w:val="0"/>
      <w:marTop w:val="0"/>
      <w:marBottom w:val="0"/>
      <w:divBdr>
        <w:top w:val="none" w:sz="0" w:space="0" w:color="auto"/>
        <w:left w:val="none" w:sz="0" w:space="0" w:color="auto"/>
        <w:bottom w:val="none" w:sz="0" w:space="0" w:color="auto"/>
        <w:right w:val="none" w:sz="0" w:space="0" w:color="auto"/>
      </w:divBdr>
    </w:div>
    <w:div w:id="725497545">
      <w:marLeft w:val="640"/>
      <w:marRight w:val="0"/>
      <w:marTop w:val="0"/>
      <w:marBottom w:val="0"/>
      <w:divBdr>
        <w:top w:val="none" w:sz="0" w:space="0" w:color="auto"/>
        <w:left w:val="none" w:sz="0" w:space="0" w:color="auto"/>
        <w:bottom w:val="none" w:sz="0" w:space="0" w:color="auto"/>
        <w:right w:val="none" w:sz="0" w:space="0" w:color="auto"/>
      </w:divBdr>
    </w:div>
    <w:div w:id="729769593">
      <w:marLeft w:val="640"/>
      <w:marRight w:val="0"/>
      <w:marTop w:val="0"/>
      <w:marBottom w:val="0"/>
      <w:divBdr>
        <w:top w:val="none" w:sz="0" w:space="0" w:color="auto"/>
        <w:left w:val="none" w:sz="0" w:space="0" w:color="auto"/>
        <w:bottom w:val="none" w:sz="0" w:space="0" w:color="auto"/>
        <w:right w:val="none" w:sz="0" w:space="0" w:color="auto"/>
      </w:divBdr>
    </w:div>
    <w:div w:id="729890113">
      <w:marLeft w:val="640"/>
      <w:marRight w:val="0"/>
      <w:marTop w:val="0"/>
      <w:marBottom w:val="0"/>
      <w:divBdr>
        <w:top w:val="none" w:sz="0" w:space="0" w:color="auto"/>
        <w:left w:val="none" w:sz="0" w:space="0" w:color="auto"/>
        <w:bottom w:val="none" w:sz="0" w:space="0" w:color="auto"/>
        <w:right w:val="none" w:sz="0" w:space="0" w:color="auto"/>
      </w:divBdr>
    </w:div>
    <w:div w:id="736124638">
      <w:marLeft w:val="640"/>
      <w:marRight w:val="0"/>
      <w:marTop w:val="0"/>
      <w:marBottom w:val="0"/>
      <w:divBdr>
        <w:top w:val="none" w:sz="0" w:space="0" w:color="auto"/>
        <w:left w:val="none" w:sz="0" w:space="0" w:color="auto"/>
        <w:bottom w:val="none" w:sz="0" w:space="0" w:color="auto"/>
        <w:right w:val="none" w:sz="0" w:space="0" w:color="auto"/>
      </w:divBdr>
    </w:div>
    <w:div w:id="736128299">
      <w:marLeft w:val="640"/>
      <w:marRight w:val="0"/>
      <w:marTop w:val="0"/>
      <w:marBottom w:val="0"/>
      <w:divBdr>
        <w:top w:val="none" w:sz="0" w:space="0" w:color="auto"/>
        <w:left w:val="none" w:sz="0" w:space="0" w:color="auto"/>
        <w:bottom w:val="none" w:sz="0" w:space="0" w:color="auto"/>
        <w:right w:val="none" w:sz="0" w:space="0" w:color="auto"/>
      </w:divBdr>
    </w:div>
    <w:div w:id="747075668">
      <w:marLeft w:val="640"/>
      <w:marRight w:val="0"/>
      <w:marTop w:val="0"/>
      <w:marBottom w:val="0"/>
      <w:divBdr>
        <w:top w:val="none" w:sz="0" w:space="0" w:color="auto"/>
        <w:left w:val="none" w:sz="0" w:space="0" w:color="auto"/>
        <w:bottom w:val="none" w:sz="0" w:space="0" w:color="auto"/>
        <w:right w:val="none" w:sz="0" w:space="0" w:color="auto"/>
      </w:divBdr>
    </w:div>
    <w:div w:id="754590331">
      <w:marLeft w:val="640"/>
      <w:marRight w:val="0"/>
      <w:marTop w:val="0"/>
      <w:marBottom w:val="0"/>
      <w:divBdr>
        <w:top w:val="none" w:sz="0" w:space="0" w:color="auto"/>
        <w:left w:val="none" w:sz="0" w:space="0" w:color="auto"/>
        <w:bottom w:val="none" w:sz="0" w:space="0" w:color="auto"/>
        <w:right w:val="none" w:sz="0" w:space="0" w:color="auto"/>
      </w:divBdr>
    </w:div>
    <w:div w:id="756292033">
      <w:marLeft w:val="640"/>
      <w:marRight w:val="0"/>
      <w:marTop w:val="0"/>
      <w:marBottom w:val="0"/>
      <w:divBdr>
        <w:top w:val="none" w:sz="0" w:space="0" w:color="auto"/>
        <w:left w:val="none" w:sz="0" w:space="0" w:color="auto"/>
        <w:bottom w:val="none" w:sz="0" w:space="0" w:color="auto"/>
        <w:right w:val="none" w:sz="0" w:space="0" w:color="auto"/>
      </w:divBdr>
    </w:div>
    <w:div w:id="760949493">
      <w:bodyDiv w:val="1"/>
      <w:marLeft w:val="0"/>
      <w:marRight w:val="0"/>
      <w:marTop w:val="0"/>
      <w:marBottom w:val="0"/>
      <w:divBdr>
        <w:top w:val="none" w:sz="0" w:space="0" w:color="auto"/>
        <w:left w:val="none" w:sz="0" w:space="0" w:color="auto"/>
        <w:bottom w:val="none" w:sz="0" w:space="0" w:color="auto"/>
        <w:right w:val="none" w:sz="0" w:space="0" w:color="auto"/>
      </w:divBdr>
    </w:div>
    <w:div w:id="767502932">
      <w:marLeft w:val="640"/>
      <w:marRight w:val="0"/>
      <w:marTop w:val="0"/>
      <w:marBottom w:val="0"/>
      <w:divBdr>
        <w:top w:val="none" w:sz="0" w:space="0" w:color="auto"/>
        <w:left w:val="none" w:sz="0" w:space="0" w:color="auto"/>
        <w:bottom w:val="none" w:sz="0" w:space="0" w:color="auto"/>
        <w:right w:val="none" w:sz="0" w:space="0" w:color="auto"/>
      </w:divBdr>
    </w:div>
    <w:div w:id="769591550">
      <w:marLeft w:val="640"/>
      <w:marRight w:val="0"/>
      <w:marTop w:val="0"/>
      <w:marBottom w:val="0"/>
      <w:divBdr>
        <w:top w:val="none" w:sz="0" w:space="0" w:color="auto"/>
        <w:left w:val="none" w:sz="0" w:space="0" w:color="auto"/>
        <w:bottom w:val="none" w:sz="0" w:space="0" w:color="auto"/>
        <w:right w:val="none" w:sz="0" w:space="0" w:color="auto"/>
      </w:divBdr>
    </w:div>
    <w:div w:id="771511669">
      <w:marLeft w:val="640"/>
      <w:marRight w:val="0"/>
      <w:marTop w:val="0"/>
      <w:marBottom w:val="0"/>
      <w:divBdr>
        <w:top w:val="none" w:sz="0" w:space="0" w:color="auto"/>
        <w:left w:val="none" w:sz="0" w:space="0" w:color="auto"/>
        <w:bottom w:val="none" w:sz="0" w:space="0" w:color="auto"/>
        <w:right w:val="none" w:sz="0" w:space="0" w:color="auto"/>
      </w:divBdr>
    </w:div>
    <w:div w:id="777138366">
      <w:bodyDiv w:val="1"/>
      <w:marLeft w:val="0"/>
      <w:marRight w:val="0"/>
      <w:marTop w:val="0"/>
      <w:marBottom w:val="0"/>
      <w:divBdr>
        <w:top w:val="none" w:sz="0" w:space="0" w:color="auto"/>
        <w:left w:val="none" w:sz="0" w:space="0" w:color="auto"/>
        <w:bottom w:val="none" w:sz="0" w:space="0" w:color="auto"/>
        <w:right w:val="none" w:sz="0" w:space="0" w:color="auto"/>
      </w:divBdr>
      <w:divsChild>
        <w:div w:id="1696273973">
          <w:marLeft w:val="640"/>
          <w:marRight w:val="0"/>
          <w:marTop w:val="0"/>
          <w:marBottom w:val="0"/>
          <w:divBdr>
            <w:top w:val="none" w:sz="0" w:space="0" w:color="auto"/>
            <w:left w:val="none" w:sz="0" w:space="0" w:color="auto"/>
            <w:bottom w:val="none" w:sz="0" w:space="0" w:color="auto"/>
            <w:right w:val="none" w:sz="0" w:space="0" w:color="auto"/>
          </w:divBdr>
        </w:div>
        <w:div w:id="797844300">
          <w:marLeft w:val="640"/>
          <w:marRight w:val="0"/>
          <w:marTop w:val="0"/>
          <w:marBottom w:val="0"/>
          <w:divBdr>
            <w:top w:val="none" w:sz="0" w:space="0" w:color="auto"/>
            <w:left w:val="none" w:sz="0" w:space="0" w:color="auto"/>
            <w:bottom w:val="none" w:sz="0" w:space="0" w:color="auto"/>
            <w:right w:val="none" w:sz="0" w:space="0" w:color="auto"/>
          </w:divBdr>
        </w:div>
        <w:div w:id="1068725972">
          <w:marLeft w:val="640"/>
          <w:marRight w:val="0"/>
          <w:marTop w:val="0"/>
          <w:marBottom w:val="0"/>
          <w:divBdr>
            <w:top w:val="none" w:sz="0" w:space="0" w:color="auto"/>
            <w:left w:val="none" w:sz="0" w:space="0" w:color="auto"/>
            <w:bottom w:val="none" w:sz="0" w:space="0" w:color="auto"/>
            <w:right w:val="none" w:sz="0" w:space="0" w:color="auto"/>
          </w:divBdr>
        </w:div>
        <w:div w:id="855071178">
          <w:marLeft w:val="640"/>
          <w:marRight w:val="0"/>
          <w:marTop w:val="0"/>
          <w:marBottom w:val="0"/>
          <w:divBdr>
            <w:top w:val="none" w:sz="0" w:space="0" w:color="auto"/>
            <w:left w:val="none" w:sz="0" w:space="0" w:color="auto"/>
            <w:bottom w:val="none" w:sz="0" w:space="0" w:color="auto"/>
            <w:right w:val="none" w:sz="0" w:space="0" w:color="auto"/>
          </w:divBdr>
        </w:div>
        <w:div w:id="1131171459">
          <w:marLeft w:val="640"/>
          <w:marRight w:val="0"/>
          <w:marTop w:val="0"/>
          <w:marBottom w:val="0"/>
          <w:divBdr>
            <w:top w:val="none" w:sz="0" w:space="0" w:color="auto"/>
            <w:left w:val="none" w:sz="0" w:space="0" w:color="auto"/>
            <w:bottom w:val="none" w:sz="0" w:space="0" w:color="auto"/>
            <w:right w:val="none" w:sz="0" w:space="0" w:color="auto"/>
          </w:divBdr>
        </w:div>
        <w:div w:id="1992295265">
          <w:marLeft w:val="640"/>
          <w:marRight w:val="0"/>
          <w:marTop w:val="0"/>
          <w:marBottom w:val="0"/>
          <w:divBdr>
            <w:top w:val="none" w:sz="0" w:space="0" w:color="auto"/>
            <w:left w:val="none" w:sz="0" w:space="0" w:color="auto"/>
            <w:bottom w:val="none" w:sz="0" w:space="0" w:color="auto"/>
            <w:right w:val="none" w:sz="0" w:space="0" w:color="auto"/>
          </w:divBdr>
        </w:div>
        <w:div w:id="452553144">
          <w:marLeft w:val="640"/>
          <w:marRight w:val="0"/>
          <w:marTop w:val="0"/>
          <w:marBottom w:val="0"/>
          <w:divBdr>
            <w:top w:val="none" w:sz="0" w:space="0" w:color="auto"/>
            <w:left w:val="none" w:sz="0" w:space="0" w:color="auto"/>
            <w:bottom w:val="none" w:sz="0" w:space="0" w:color="auto"/>
            <w:right w:val="none" w:sz="0" w:space="0" w:color="auto"/>
          </w:divBdr>
        </w:div>
      </w:divsChild>
    </w:div>
    <w:div w:id="779422267">
      <w:marLeft w:val="640"/>
      <w:marRight w:val="0"/>
      <w:marTop w:val="0"/>
      <w:marBottom w:val="0"/>
      <w:divBdr>
        <w:top w:val="none" w:sz="0" w:space="0" w:color="auto"/>
        <w:left w:val="none" w:sz="0" w:space="0" w:color="auto"/>
        <w:bottom w:val="none" w:sz="0" w:space="0" w:color="auto"/>
        <w:right w:val="none" w:sz="0" w:space="0" w:color="auto"/>
      </w:divBdr>
    </w:div>
    <w:div w:id="781732128">
      <w:marLeft w:val="640"/>
      <w:marRight w:val="0"/>
      <w:marTop w:val="0"/>
      <w:marBottom w:val="0"/>
      <w:divBdr>
        <w:top w:val="none" w:sz="0" w:space="0" w:color="auto"/>
        <w:left w:val="none" w:sz="0" w:space="0" w:color="auto"/>
        <w:bottom w:val="none" w:sz="0" w:space="0" w:color="auto"/>
        <w:right w:val="none" w:sz="0" w:space="0" w:color="auto"/>
      </w:divBdr>
    </w:div>
    <w:div w:id="782383804">
      <w:marLeft w:val="640"/>
      <w:marRight w:val="0"/>
      <w:marTop w:val="0"/>
      <w:marBottom w:val="0"/>
      <w:divBdr>
        <w:top w:val="none" w:sz="0" w:space="0" w:color="auto"/>
        <w:left w:val="none" w:sz="0" w:space="0" w:color="auto"/>
        <w:bottom w:val="none" w:sz="0" w:space="0" w:color="auto"/>
        <w:right w:val="none" w:sz="0" w:space="0" w:color="auto"/>
      </w:divBdr>
    </w:div>
    <w:div w:id="782849795">
      <w:marLeft w:val="640"/>
      <w:marRight w:val="0"/>
      <w:marTop w:val="0"/>
      <w:marBottom w:val="0"/>
      <w:divBdr>
        <w:top w:val="none" w:sz="0" w:space="0" w:color="auto"/>
        <w:left w:val="none" w:sz="0" w:space="0" w:color="auto"/>
        <w:bottom w:val="none" w:sz="0" w:space="0" w:color="auto"/>
        <w:right w:val="none" w:sz="0" w:space="0" w:color="auto"/>
      </w:divBdr>
    </w:div>
    <w:div w:id="796142176">
      <w:marLeft w:val="640"/>
      <w:marRight w:val="0"/>
      <w:marTop w:val="0"/>
      <w:marBottom w:val="0"/>
      <w:divBdr>
        <w:top w:val="none" w:sz="0" w:space="0" w:color="auto"/>
        <w:left w:val="none" w:sz="0" w:space="0" w:color="auto"/>
        <w:bottom w:val="none" w:sz="0" w:space="0" w:color="auto"/>
        <w:right w:val="none" w:sz="0" w:space="0" w:color="auto"/>
      </w:divBdr>
    </w:div>
    <w:div w:id="796683576">
      <w:marLeft w:val="640"/>
      <w:marRight w:val="0"/>
      <w:marTop w:val="0"/>
      <w:marBottom w:val="0"/>
      <w:divBdr>
        <w:top w:val="none" w:sz="0" w:space="0" w:color="auto"/>
        <w:left w:val="none" w:sz="0" w:space="0" w:color="auto"/>
        <w:bottom w:val="none" w:sz="0" w:space="0" w:color="auto"/>
        <w:right w:val="none" w:sz="0" w:space="0" w:color="auto"/>
      </w:divBdr>
    </w:div>
    <w:div w:id="803422783">
      <w:bodyDiv w:val="1"/>
      <w:marLeft w:val="0"/>
      <w:marRight w:val="0"/>
      <w:marTop w:val="0"/>
      <w:marBottom w:val="0"/>
      <w:divBdr>
        <w:top w:val="none" w:sz="0" w:space="0" w:color="auto"/>
        <w:left w:val="none" w:sz="0" w:space="0" w:color="auto"/>
        <w:bottom w:val="none" w:sz="0" w:space="0" w:color="auto"/>
        <w:right w:val="none" w:sz="0" w:space="0" w:color="auto"/>
      </w:divBdr>
    </w:div>
    <w:div w:id="804085780">
      <w:marLeft w:val="640"/>
      <w:marRight w:val="0"/>
      <w:marTop w:val="0"/>
      <w:marBottom w:val="0"/>
      <w:divBdr>
        <w:top w:val="none" w:sz="0" w:space="0" w:color="auto"/>
        <w:left w:val="none" w:sz="0" w:space="0" w:color="auto"/>
        <w:bottom w:val="none" w:sz="0" w:space="0" w:color="auto"/>
        <w:right w:val="none" w:sz="0" w:space="0" w:color="auto"/>
      </w:divBdr>
    </w:div>
    <w:div w:id="812675407">
      <w:marLeft w:val="640"/>
      <w:marRight w:val="0"/>
      <w:marTop w:val="0"/>
      <w:marBottom w:val="0"/>
      <w:divBdr>
        <w:top w:val="none" w:sz="0" w:space="0" w:color="auto"/>
        <w:left w:val="none" w:sz="0" w:space="0" w:color="auto"/>
        <w:bottom w:val="none" w:sz="0" w:space="0" w:color="auto"/>
        <w:right w:val="none" w:sz="0" w:space="0" w:color="auto"/>
      </w:divBdr>
    </w:div>
    <w:div w:id="814950318">
      <w:bodyDiv w:val="1"/>
      <w:marLeft w:val="0"/>
      <w:marRight w:val="0"/>
      <w:marTop w:val="0"/>
      <w:marBottom w:val="0"/>
      <w:divBdr>
        <w:top w:val="none" w:sz="0" w:space="0" w:color="auto"/>
        <w:left w:val="none" w:sz="0" w:space="0" w:color="auto"/>
        <w:bottom w:val="none" w:sz="0" w:space="0" w:color="auto"/>
        <w:right w:val="none" w:sz="0" w:space="0" w:color="auto"/>
      </w:divBdr>
    </w:div>
    <w:div w:id="815293461">
      <w:marLeft w:val="640"/>
      <w:marRight w:val="0"/>
      <w:marTop w:val="0"/>
      <w:marBottom w:val="0"/>
      <w:divBdr>
        <w:top w:val="none" w:sz="0" w:space="0" w:color="auto"/>
        <w:left w:val="none" w:sz="0" w:space="0" w:color="auto"/>
        <w:bottom w:val="none" w:sz="0" w:space="0" w:color="auto"/>
        <w:right w:val="none" w:sz="0" w:space="0" w:color="auto"/>
      </w:divBdr>
    </w:div>
    <w:div w:id="821194325">
      <w:marLeft w:val="640"/>
      <w:marRight w:val="0"/>
      <w:marTop w:val="0"/>
      <w:marBottom w:val="0"/>
      <w:divBdr>
        <w:top w:val="none" w:sz="0" w:space="0" w:color="auto"/>
        <w:left w:val="none" w:sz="0" w:space="0" w:color="auto"/>
        <w:bottom w:val="none" w:sz="0" w:space="0" w:color="auto"/>
        <w:right w:val="none" w:sz="0" w:space="0" w:color="auto"/>
      </w:divBdr>
    </w:div>
    <w:div w:id="828063789">
      <w:marLeft w:val="640"/>
      <w:marRight w:val="0"/>
      <w:marTop w:val="0"/>
      <w:marBottom w:val="0"/>
      <w:divBdr>
        <w:top w:val="none" w:sz="0" w:space="0" w:color="auto"/>
        <w:left w:val="none" w:sz="0" w:space="0" w:color="auto"/>
        <w:bottom w:val="none" w:sz="0" w:space="0" w:color="auto"/>
        <w:right w:val="none" w:sz="0" w:space="0" w:color="auto"/>
      </w:divBdr>
    </w:div>
    <w:div w:id="830559196">
      <w:marLeft w:val="640"/>
      <w:marRight w:val="0"/>
      <w:marTop w:val="0"/>
      <w:marBottom w:val="0"/>
      <w:divBdr>
        <w:top w:val="none" w:sz="0" w:space="0" w:color="auto"/>
        <w:left w:val="none" w:sz="0" w:space="0" w:color="auto"/>
        <w:bottom w:val="none" w:sz="0" w:space="0" w:color="auto"/>
        <w:right w:val="none" w:sz="0" w:space="0" w:color="auto"/>
      </w:divBdr>
    </w:div>
    <w:div w:id="830801826">
      <w:marLeft w:val="640"/>
      <w:marRight w:val="0"/>
      <w:marTop w:val="0"/>
      <w:marBottom w:val="0"/>
      <w:divBdr>
        <w:top w:val="none" w:sz="0" w:space="0" w:color="auto"/>
        <w:left w:val="none" w:sz="0" w:space="0" w:color="auto"/>
        <w:bottom w:val="none" w:sz="0" w:space="0" w:color="auto"/>
        <w:right w:val="none" w:sz="0" w:space="0" w:color="auto"/>
      </w:divBdr>
    </w:div>
    <w:div w:id="831986475">
      <w:marLeft w:val="640"/>
      <w:marRight w:val="0"/>
      <w:marTop w:val="0"/>
      <w:marBottom w:val="0"/>
      <w:divBdr>
        <w:top w:val="none" w:sz="0" w:space="0" w:color="auto"/>
        <w:left w:val="none" w:sz="0" w:space="0" w:color="auto"/>
        <w:bottom w:val="none" w:sz="0" w:space="0" w:color="auto"/>
        <w:right w:val="none" w:sz="0" w:space="0" w:color="auto"/>
      </w:divBdr>
    </w:div>
    <w:div w:id="843009636">
      <w:marLeft w:val="640"/>
      <w:marRight w:val="0"/>
      <w:marTop w:val="0"/>
      <w:marBottom w:val="0"/>
      <w:divBdr>
        <w:top w:val="none" w:sz="0" w:space="0" w:color="auto"/>
        <w:left w:val="none" w:sz="0" w:space="0" w:color="auto"/>
        <w:bottom w:val="none" w:sz="0" w:space="0" w:color="auto"/>
        <w:right w:val="none" w:sz="0" w:space="0" w:color="auto"/>
      </w:divBdr>
    </w:div>
    <w:div w:id="844979911">
      <w:marLeft w:val="640"/>
      <w:marRight w:val="0"/>
      <w:marTop w:val="0"/>
      <w:marBottom w:val="0"/>
      <w:divBdr>
        <w:top w:val="none" w:sz="0" w:space="0" w:color="auto"/>
        <w:left w:val="none" w:sz="0" w:space="0" w:color="auto"/>
        <w:bottom w:val="none" w:sz="0" w:space="0" w:color="auto"/>
        <w:right w:val="none" w:sz="0" w:space="0" w:color="auto"/>
      </w:divBdr>
    </w:div>
    <w:div w:id="850031028">
      <w:marLeft w:val="640"/>
      <w:marRight w:val="0"/>
      <w:marTop w:val="0"/>
      <w:marBottom w:val="0"/>
      <w:divBdr>
        <w:top w:val="none" w:sz="0" w:space="0" w:color="auto"/>
        <w:left w:val="none" w:sz="0" w:space="0" w:color="auto"/>
        <w:bottom w:val="none" w:sz="0" w:space="0" w:color="auto"/>
        <w:right w:val="none" w:sz="0" w:space="0" w:color="auto"/>
      </w:divBdr>
    </w:div>
    <w:div w:id="850414057">
      <w:marLeft w:val="640"/>
      <w:marRight w:val="0"/>
      <w:marTop w:val="0"/>
      <w:marBottom w:val="0"/>
      <w:divBdr>
        <w:top w:val="none" w:sz="0" w:space="0" w:color="auto"/>
        <w:left w:val="none" w:sz="0" w:space="0" w:color="auto"/>
        <w:bottom w:val="none" w:sz="0" w:space="0" w:color="auto"/>
        <w:right w:val="none" w:sz="0" w:space="0" w:color="auto"/>
      </w:divBdr>
    </w:div>
    <w:div w:id="853688406">
      <w:marLeft w:val="640"/>
      <w:marRight w:val="0"/>
      <w:marTop w:val="0"/>
      <w:marBottom w:val="0"/>
      <w:divBdr>
        <w:top w:val="none" w:sz="0" w:space="0" w:color="auto"/>
        <w:left w:val="none" w:sz="0" w:space="0" w:color="auto"/>
        <w:bottom w:val="none" w:sz="0" w:space="0" w:color="auto"/>
        <w:right w:val="none" w:sz="0" w:space="0" w:color="auto"/>
      </w:divBdr>
    </w:div>
    <w:div w:id="866530936">
      <w:marLeft w:val="640"/>
      <w:marRight w:val="0"/>
      <w:marTop w:val="0"/>
      <w:marBottom w:val="0"/>
      <w:divBdr>
        <w:top w:val="none" w:sz="0" w:space="0" w:color="auto"/>
        <w:left w:val="none" w:sz="0" w:space="0" w:color="auto"/>
        <w:bottom w:val="none" w:sz="0" w:space="0" w:color="auto"/>
        <w:right w:val="none" w:sz="0" w:space="0" w:color="auto"/>
      </w:divBdr>
    </w:div>
    <w:div w:id="870728936">
      <w:marLeft w:val="640"/>
      <w:marRight w:val="0"/>
      <w:marTop w:val="0"/>
      <w:marBottom w:val="0"/>
      <w:divBdr>
        <w:top w:val="none" w:sz="0" w:space="0" w:color="auto"/>
        <w:left w:val="none" w:sz="0" w:space="0" w:color="auto"/>
        <w:bottom w:val="none" w:sz="0" w:space="0" w:color="auto"/>
        <w:right w:val="none" w:sz="0" w:space="0" w:color="auto"/>
      </w:divBdr>
    </w:div>
    <w:div w:id="876822328">
      <w:marLeft w:val="640"/>
      <w:marRight w:val="0"/>
      <w:marTop w:val="0"/>
      <w:marBottom w:val="0"/>
      <w:divBdr>
        <w:top w:val="none" w:sz="0" w:space="0" w:color="auto"/>
        <w:left w:val="none" w:sz="0" w:space="0" w:color="auto"/>
        <w:bottom w:val="none" w:sz="0" w:space="0" w:color="auto"/>
        <w:right w:val="none" w:sz="0" w:space="0" w:color="auto"/>
      </w:divBdr>
    </w:div>
    <w:div w:id="878082044">
      <w:marLeft w:val="640"/>
      <w:marRight w:val="0"/>
      <w:marTop w:val="0"/>
      <w:marBottom w:val="0"/>
      <w:divBdr>
        <w:top w:val="none" w:sz="0" w:space="0" w:color="auto"/>
        <w:left w:val="none" w:sz="0" w:space="0" w:color="auto"/>
        <w:bottom w:val="none" w:sz="0" w:space="0" w:color="auto"/>
        <w:right w:val="none" w:sz="0" w:space="0" w:color="auto"/>
      </w:divBdr>
    </w:div>
    <w:div w:id="882981838">
      <w:marLeft w:val="640"/>
      <w:marRight w:val="0"/>
      <w:marTop w:val="0"/>
      <w:marBottom w:val="0"/>
      <w:divBdr>
        <w:top w:val="none" w:sz="0" w:space="0" w:color="auto"/>
        <w:left w:val="none" w:sz="0" w:space="0" w:color="auto"/>
        <w:bottom w:val="none" w:sz="0" w:space="0" w:color="auto"/>
        <w:right w:val="none" w:sz="0" w:space="0" w:color="auto"/>
      </w:divBdr>
    </w:div>
    <w:div w:id="883063346">
      <w:bodyDiv w:val="1"/>
      <w:marLeft w:val="0"/>
      <w:marRight w:val="0"/>
      <w:marTop w:val="0"/>
      <w:marBottom w:val="0"/>
      <w:divBdr>
        <w:top w:val="none" w:sz="0" w:space="0" w:color="auto"/>
        <w:left w:val="none" w:sz="0" w:space="0" w:color="auto"/>
        <w:bottom w:val="none" w:sz="0" w:space="0" w:color="auto"/>
        <w:right w:val="none" w:sz="0" w:space="0" w:color="auto"/>
      </w:divBdr>
      <w:divsChild>
        <w:div w:id="1878615160">
          <w:marLeft w:val="640"/>
          <w:marRight w:val="0"/>
          <w:marTop w:val="0"/>
          <w:marBottom w:val="0"/>
          <w:divBdr>
            <w:top w:val="none" w:sz="0" w:space="0" w:color="auto"/>
            <w:left w:val="none" w:sz="0" w:space="0" w:color="auto"/>
            <w:bottom w:val="none" w:sz="0" w:space="0" w:color="auto"/>
            <w:right w:val="none" w:sz="0" w:space="0" w:color="auto"/>
          </w:divBdr>
        </w:div>
        <w:div w:id="1171915389">
          <w:marLeft w:val="640"/>
          <w:marRight w:val="0"/>
          <w:marTop w:val="0"/>
          <w:marBottom w:val="0"/>
          <w:divBdr>
            <w:top w:val="none" w:sz="0" w:space="0" w:color="auto"/>
            <w:left w:val="none" w:sz="0" w:space="0" w:color="auto"/>
            <w:bottom w:val="none" w:sz="0" w:space="0" w:color="auto"/>
            <w:right w:val="none" w:sz="0" w:space="0" w:color="auto"/>
          </w:divBdr>
        </w:div>
        <w:div w:id="1279147419">
          <w:marLeft w:val="640"/>
          <w:marRight w:val="0"/>
          <w:marTop w:val="0"/>
          <w:marBottom w:val="0"/>
          <w:divBdr>
            <w:top w:val="none" w:sz="0" w:space="0" w:color="auto"/>
            <w:left w:val="none" w:sz="0" w:space="0" w:color="auto"/>
            <w:bottom w:val="none" w:sz="0" w:space="0" w:color="auto"/>
            <w:right w:val="none" w:sz="0" w:space="0" w:color="auto"/>
          </w:divBdr>
        </w:div>
        <w:div w:id="479080448">
          <w:marLeft w:val="640"/>
          <w:marRight w:val="0"/>
          <w:marTop w:val="0"/>
          <w:marBottom w:val="0"/>
          <w:divBdr>
            <w:top w:val="none" w:sz="0" w:space="0" w:color="auto"/>
            <w:left w:val="none" w:sz="0" w:space="0" w:color="auto"/>
            <w:bottom w:val="none" w:sz="0" w:space="0" w:color="auto"/>
            <w:right w:val="none" w:sz="0" w:space="0" w:color="auto"/>
          </w:divBdr>
        </w:div>
        <w:div w:id="2104691016">
          <w:marLeft w:val="640"/>
          <w:marRight w:val="0"/>
          <w:marTop w:val="0"/>
          <w:marBottom w:val="0"/>
          <w:divBdr>
            <w:top w:val="none" w:sz="0" w:space="0" w:color="auto"/>
            <w:left w:val="none" w:sz="0" w:space="0" w:color="auto"/>
            <w:bottom w:val="none" w:sz="0" w:space="0" w:color="auto"/>
            <w:right w:val="none" w:sz="0" w:space="0" w:color="auto"/>
          </w:divBdr>
        </w:div>
        <w:div w:id="872884967">
          <w:marLeft w:val="640"/>
          <w:marRight w:val="0"/>
          <w:marTop w:val="0"/>
          <w:marBottom w:val="0"/>
          <w:divBdr>
            <w:top w:val="none" w:sz="0" w:space="0" w:color="auto"/>
            <w:left w:val="none" w:sz="0" w:space="0" w:color="auto"/>
            <w:bottom w:val="none" w:sz="0" w:space="0" w:color="auto"/>
            <w:right w:val="none" w:sz="0" w:space="0" w:color="auto"/>
          </w:divBdr>
        </w:div>
        <w:div w:id="246965748">
          <w:marLeft w:val="640"/>
          <w:marRight w:val="0"/>
          <w:marTop w:val="0"/>
          <w:marBottom w:val="0"/>
          <w:divBdr>
            <w:top w:val="none" w:sz="0" w:space="0" w:color="auto"/>
            <w:left w:val="none" w:sz="0" w:space="0" w:color="auto"/>
            <w:bottom w:val="none" w:sz="0" w:space="0" w:color="auto"/>
            <w:right w:val="none" w:sz="0" w:space="0" w:color="auto"/>
          </w:divBdr>
        </w:div>
      </w:divsChild>
    </w:div>
    <w:div w:id="886601321">
      <w:marLeft w:val="640"/>
      <w:marRight w:val="0"/>
      <w:marTop w:val="0"/>
      <w:marBottom w:val="0"/>
      <w:divBdr>
        <w:top w:val="none" w:sz="0" w:space="0" w:color="auto"/>
        <w:left w:val="none" w:sz="0" w:space="0" w:color="auto"/>
        <w:bottom w:val="none" w:sz="0" w:space="0" w:color="auto"/>
        <w:right w:val="none" w:sz="0" w:space="0" w:color="auto"/>
      </w:divBdr>
    </w:div>
    <w:div w:id="906645740">
      <w:marLeft w:val="640"/>
      <w:marRight w:val="0"/>
      <w:marTop w:val="0"/>
      <w:marBottom w:val="0"/>
      <w:divBdr>
        <w:top w:val="none" w:sz="0" w:space="0" w:color="auto"/>
        <w:left w:val="none" w:sz="0" w:space="0" w:color="auto"/>
        <w:bottom w:val="none" w:sz="0" w:space="0" w:color="auto"/>
        <w:right w:val="none" w:sz="0" w:space="0" w:color="auto"/>
      </w:divBdr>
    </w:div>
    <w:div w:id="907808844">
      <w:marLeft w:val="640"/>
      <w:marRight w:val="0"/>
      <w:marTop w:val="0"/>
      <w:marBottom w:val="0"/>
      <w:divBdr>
        <w:top w:val="none" w:sz="0" w:space="0" w:color="auto"/>
        <w:left w:val="none" w:sz="0" w:space="0" w:color="auto"/>
        <w:bottom w:val="none" w:sz="0" w:space="0" w:color="auto"/>
        <w:right w:val="none" w:sz="0" w:space="0" w:color="auto"/>
      </w:divBdr>
    </w:div>
    <w:div w:id="920719608">
      <w:marLeft w:val="640"/>
      <w:marRight w:val="0"/>
      <w:marTop w:val="0"/>
      <w:marBottom w:val="0"/>
      <w:divBdr>
        <w:top w:val="none" w:sz="0" w:space="0" w:color="auto"/>
        <w:left w:val="none" w:sz="0" w:space="0" w:color="auto"/>
        <w:bottom w:val="none" w:sz="0" w:space="0" w:color="auto"/>
        <w:right w:val="none" w:sz="0" w:space="0" w:color="auto"/>
      </w:divBdr>
    </w:div>
    <w:div w:id="922490262">
      <w:marLeft w:val="640"/>
      <w:marRight w:val="0"/>
      <w:marTop w:val="0"/>
      <w:marBottom w:val="0"/>
      <w:divBdr>
        <w:top w:val="none" w:sz="0" w:space="0" w:color="auto"/>
        <w:left w:val="none" w:sz="0" w:space="0" w:color="auto"/>
        <w:bottom w:val="none" w:sz="0" w:space="0" w:color="auto"/>
        <w:right w:val="none" w:sz="0" w:space="0" w:color="auto"/>
      </w:divBdr>
    </w:div>
    <w:div w:id="923418315">
      <w:marLeft w:val="640"/>
      <w:marRight w:val="0"/>
      <w:marTop w:val="0"/>
      <w:marBottom w:val="0"/>
      <w:divBdr>
        <w:top w:val="none" w:sz="0" w:space="0" w:color="auto"/>
        <w:left w:val="none" w:sz="0" w:space="0" w:color="auto"/>
        <w:bottom w:val="none" w:sz="0" w:space="0" w:color="auto"/>
        <w:right w:val="none" w:sz="0" w:space="0" w:color="auto"/>
      </w:divBdr>
    </w:div>
    <w:div w:id="924342713">
      <w:marLeft w:val="640"/>
      <w:marRight w:val="0"/>
      <w:marTop w:val="0"/>
      <w:marBottom w:val="0"/>
      <w:divBdr>
        <w:top w:val="none" w:sz="0" w:space="0" w:color="auto"/>
        <w:left w:val="none" w:sz="0" w:space="0" w:color="auto"/>
        <w:bottom w:val="none" w:sz="0" w:space="0" w:color="auto"/>
        <w:right w:val="none" w:sz="0" w:space="0" w:color="auto"/>
      </w:divBdr>
    </w:div>
    <w:div w:id="933325578">
      <w:marLeft w:val="640"/>
      <w:marRight w:val="0"/>
      <w:marTop w:val="0"/>
      <w:marBottom w:val="0"/>
      <w:divBdr>
        <w:top w:val="none" w:sz="0" w:space="0" w:color="auto"/>
        <w:left w:val="none" w:sz="0" w:space="0" w:color="auto"/>
        <w:bottom w:val="none" w:sz="0" w:space="0" w:color="auto"/>
        <w:right w:val="none" w:sz="0" w:space="0" w:color="auto"/>
      </w:divBdr>
    </w:div>
    <w:div w:id="934248404">
      <w:marLeft w:val="640"/>
      <w:marRight w:val="0"/>
      <w:marTop w:val="0"/>
      <w:marBottom w:val="0"/>
      <w:divBdr>
        <w:top w:val="none" w:sz="0" w:space="0" w:color="auto"/>
        <w:left w:val="none" w:sz="0" w:space="0" w:color="auto"/>
        <w:bottom w:val="none" w:sz="0" w:space="0" w:color="auto"/>
        <w:right w:val="none" w:sz="0" w:space="0" w:color="auto"/>
      </w:divBdr>
    </w:div>
    <w:div w:id="938030031">
      <w:marLeft w:val="640"/>
      <w:marRight w:val="0"/>
      <w:marTop w:val="0"/>
      <w:marBottom w:val="0"/>
      <w:divBdr>
        <w:top w:val="none" w:sz="0" w:space="0" w:color="auto"/>
        <w:left w:val="none" w:sz="0" w:space="0" w:color="auto"/>
        <w:bottom w:val="none" w:sz="0" w:space="0" w:color="auto"/>
        <w:right w:val="none" w:sz="0" w:space="0" w:color="auto"/>
      </w:divBdr>
    </w:div>
    <w:div w:id="939413101">
      <w:marLeft w:val="640"/>
      <w:marRight w:val="0"/>
      <w:marTop w:val="0"/>
      <w:marBottom w:val="0"/>
      <w:divBdr>
        <w:top w:val="none" w:sz="0" w:space="0" w:color="auto"/>
        <w:left w:val="none" w:sz="0" w:space="0" w:color="auto"/>
        <w:bottom w:val="none" w:sz="0" w:space="0" w:color="auto"/>
        <w:right w:val="none" w:sz="0" w:space="0" w:color="auto"/>
      </w:divBdr>
    </w:div>
    <w:div w:id="940142223">
      <w:marLeft w:val="640"/>
      <w:marRight w:val="0"/>
      <w:marTop w:val="0"/>
      <w:marBottom w:val="0"/>
      <w:divBdr>
        <w:top w:val="none" w:sz="0" w:space="0" w:color="auto"/>
        <w:left w:val="none" w:sz="0" w:space="0" w:color="auto"/>
        <w:bottom w:val="none" w:sz="0" w:space="0" w:color="auto"/>
        <w:right w:val="none" w:sz="0" w:space="0" w:color="auto"/>
      </w:divBdr>
    </w:div>
    <w:div w:id="940645718">
      <w:marLeft w:val="640"/>
      <w:marRight w:val="0"/>
      <w:marTop w:val="0"/>
      <w:marBottom w:val="0"/>
      <w:divBdr>
        <w:top w:val="none" w:sz="0" w:space="0" w:color="auto"/>
        <w:left w:val="none" w:sz="0" w:space="0" w:color="auto"/>
        <w:bottom w:val="none" w:sz="0" w:space="0" w:color="auto"/>
        <w:right w:val="none" w:sz="0" w:space="0" w:color="auto"/>
      </w:divBdr>
    </w:div>
    <w:div w:id="946472807">
      <w:marLeft w:val="640"/>
      <w:marRight w:val="0"/>
      <w:marTop w:val="0"/>
      <w:marBottom w:val="0"/>
      <w:divBdr>
        <w:top w:val="none" w:sz="0" w:space="0" w:color="auto"/>
        <w:left w:val="none" w:sz="0" w:space="0" w:color="auto"/>
        <w:bottom w:val="none" w:sz="0" w:space="0" w:color="auto"/>
        <w:right w:val="none" w:sz="0" w:space="0" w:color="auto"/>
      </w:divBdr>
    </w:div>
    <w:div w:id="949313430">
      <w:marLeft w:val="640"/>
      <w:marRight w:val="0"/>
      <w:marTop w:val="0"/>
      <w:marBottom w:val="0"/>
      <w:divBdr>
        <w:top w:val="none" w:sz="0" w:space="0" w:color="auto"/>
        <w:left w:val="none" w:sz="0" w:space="0" w:color="auto"/>
        <w:bottom w:val="none" w:sz="0" w:space="0" w:color="auto"/>
        <w:right w:val="none" w:sz="0" w:space="0" w:color="auto"/>
      </w:divBdr>
    </w:div>
    <w:div w:id="950547711">
      <w:marLeft w:val="640"/>
      <w:marRight w:val="0"/>
      <w:marTop w:val="0"/>
      <w:marBottom w:val="0"/>
      <w:divBdr>
        <w:top w:val="none" w:sz="0" w:space="0" w:color="auto"/>
        <w:left w:val="none" w:sz="0" w:space="0" w:color="auto"/>
        <w:bottom w:val="none" w:sz="0" w:space="0" w:color="auto"/>
        <w:right w:val="none" w:sz="0" w:space="0" w:color="auto"/>
      </w:divBdr>
    </w:div>
    <w:div w:id="951396435">
      <w:marLeft w:val="640"/>
      <w:marRight w:val="0"/>
      <w:marTop w:val="0"/>
      <w:marBottom w:val="0"/>
      <w:divBdr>
        <w:top w:val="none" w:sz="0" w:space="0" w:color="auto"/>
        <w:left w:val="none" w:sz="0" w:space="0" w:color="auto"/>
        <w:bottom w:val="none" w:sz="0" w:space="0" w:color="auto"/>
        <w:right w:val="none" w:sz="0" w:space="0" w:color="auto"/>
      </w:divBdr>
    </w:div>
    <w:div w:id="956328546">
      <w:marLeft w:val="640"/>
      <w:marRight w:val="0"/>
      <w:marTop w:val="0"/>
      <w:marBottom w:val="0"/>
      <w:divBdr>
        <w:top w:val="none" w:sz="0" w:space="0" w:color="auto"/>
        <w:left w:val="none" w:sz="0" w:space="0" w:color="auto"/>
        <w:bottom w:val="none" w:sz="0" w:space="0" w:color="auto"/>
        <w:right w:val="none" w:sz="0" w:space="0" w:color="auto"/>
      </w:divBdr>
    </w:div>
    <w:div w:id="958610673">
      <w:marLeft w:val="640"/>
      <w:marRight w:val="0"/>
      <w:marTop w:val="0"/>
      <w:marBottom w:val="0"/>
      <w:divBdr>
        <w:top w:val="none" w:sz="0" w:space="0" w:color="auto"/>
        <w:left w:val="none" w:sz="0" w:space="0" w:color="auto"/>
        <w:bottom w:val="none" w:sz="0" w:space="0" w:color="auto"/>
        <w:right w:val="none" w:sz="0" w:space="0" w:color="auto"/>
      </w:divBdr>
    </w:div>
    <w:div w:id="958804951">
      <w:marLeft w:val="640"/>
      <w:marRight w:val="0"/>
      <w:marTop w:val="0"/>
      <w:marBottom w:val="0"/>
      <w:divBdr>
        <w:top w:val="none" w:sz="0" w:space="0" w:color="auto"/>
        <w:left w:val="none" w:sz="0" w:space="0" w:color="auto"/>
        <w:bottom w:val="none" w:sz="0" w:space="0" w:color="auto"/>
        <w:right w:val="none" w:sz="0" w:space="0" w:color="auto"/>
      </w:divBdr>
    </w:div>
    <w:div w:id="962417495">
      <w:marLeft w:val="640"/>
      <w:marRight w:val="0"/>
      <w:marTop w:val="0"/>
      <w:marBottom w:val="0"/>
      <w:divBdr>
        <w:top w:val="none" w:sz="0" w:space="0" w:color="auto"/>
        <w:left w:val="none" w:sz="0" w:space="0" w:color="auto"/>
        <w:bottom w:val="none" w:sz="0" w:space="0" w:color="auto"/>
        <w:right w:val="none" w:sz="0" w:space="0" w:color="auto"/>
      </w:divBdr>
    </w:div>
    <w:div w:id="976834607">
      <w:marLeft w:val="640"/>
      <w:marRight w:val="0"/>
      <w:marTop w:val="0"/>
      <w:marBottom w:val="0"/>
      <w:divBdr>
        <w:top w:val="none" w:sz="0" w:space="0" w:color="auto"/>
        <w:left w:val="none" w:sz="0" w:space="0" w:color="auto"/>
        <w:bottom w:val="none" w:sz="0" w:space="0" w:color="auto"/>
        <w:right w:val="none" w:sz="0" w:space="0" w:color="auto"/>
      </w:divBdr>
    </w:div>
    <w:div w:id="978850658">
      <w:marLeft w:val="640"/>
      <w:marRight w:val="0"/>
      <w:marTop w:val="0"/>
      <w:marBottom w:val="0"/>
      <w:divBdr>
        <w:top w:val="none" w:sz="0" w:space="0" w:color="auto"/>
        <w:left w:val="none" w:sz="0" w:space="0" w:color="auto"/>
        <w:bottom w:val="none" w:sz="0" w:space="0" w:color="auto"/>
        <w:right w:val="none" w:sz="0" w:space="0" w:color="auto"/>
      </w:divBdr>
    </w:div>
    <w:div w:id="982275681">
      <w:marLeft w:val="640"/>
      <w:marRight w:val="0"/>
      <w:marTop w:val="0"/>
      <w:marBottom w:val="0"/>
      <w:divBdr>
        <w:top w:val="none" w:sz="0" w:space="0" w:color="auto"/>
        <w:left w:val="none" w:sz="0" w:space="0" w:color="auto"/>
        <w:bottom w:val="none" w:sz="0" w:space="0" w:color="auto"/>
        <w:right w:val="none" w:sz="0" w:space="0" w:color="auto"/>
      </w:divBdr>
    </w:div>
    <w:div w:id="984355537">
      <w:marLeft w:val="640"/>
      <w:marRight w:val="0"/>
      <w:marTop w:val="0"/>
      <w:marBottom w:val="0"/>
      <w:divBdr>
        <w:top w:val="none" w:sz="0" w:space="0" w:color="auto"/>
        <w:left w:val="none" w:sz="0" w:space="0" w:color="auto"/>
        <w:bottom w:val="none" w:sz="0" w:space="0" w:color="auto"/>
        <w:right w:val="none" w:sz="0" w:space="0" w:color="auto"/>
      </w:divBdr>
    </w:div>
    <w:div w:id="985007738">
      <w:marLeft w:val="640"/>
      <w:marRight w:val="0"/>
      <w:marTop w:val="0"/>
      <w:marBottom w:val="0"/>
      <w:divBdr>
        <w:top w:val="none" w:sz="0" w:space="0" w:color="auto"/>
        <w:left w:val="none" w:sz="0" w:space="0" w:color="auto"/>
        <w:bottom w:val="none" w:sz="0" w:space="0" w:color="auto"/>
        <w:right w:val="none" w:sz="0" w:space="0" w:color="auto"/>
      </w:divBdr>
    </w:div>
    <w:div w:id="990136256">
      <w:marLeft w:val="640"/>
      <w:marRight w:val="0"/>
      <w:marTop w:val="0"/>
      <w:marBottom w:val="0"/>
      <w:divBdr>
        <w:top w:val="none" w:sz="0" w:space="0" w:color="auto"/>
        <w:left w:val="none" w:sz="0" w:space="0" w:color="auto"/>
        <w:bottom w:val="none" w:sz="0" w:space="0" w:color="auto"/>
        <w:right w:val="none" w:sz="0" w:space="0" w:color="auto"/>
      </w:divBdr>
    </w:div>
    <w:div w:id="990868299">
      <w:marLeft w:val="640"/>
      <w:marRight w:val="0"/>
      <w:marTop w:val="0"/>
      <w:marBottom w:val="0"/>
      <w:divBdr>
        <w:top w:val="none" w:sz="0" w:space="0" w:color="auto"/>
        <w:left w:val="none" w:sz="0" w:space="0" w:color="auto"/>
        <w:bottom w:val="none" w:sz="0" w:space="0" w:color="auto"/>
        <w:right w:val="none" w:sz="0" w:space="0" w:color="auto"/>
      </w:divBdr>
    </w:div>
    <w:div w:id="991107824">
      <w:marLeft w:val="640"/>
      <w:marRight w:val="0"/>
      <w:marTop w:val="0"/>
      <w:marBottom w:val="0"/>
      <w:divBdr>
        <w:top w:val="none" w:sz="0" w:space="0" w:color="auto"/>
        <w:left w:val="none" w:sz="0" w:space="0" w:color="auto"/>
        <w:bottom w:val="none" w:sz="0" w:space="0" w:color="auto"/>
        <w:right w:val="none" w:sz="0" w:space="0" w:color="auto"/>
      </w:divBdr>
    </w:div>
    <w:div w:id="991837717">
      <w:marLeft w:val="640"/>
      <w:marRight w:val="0"/>
      <w:marTop w:val="0"/>
      <w:marBottom w:val="0"/>
      <w:divBdr>
        <w:top w:val="none" w:sz="0" w:space="0" w:color="auto"/>
        <w:left w:val="none" w:sz="0" w:space="0" w:color="auto"/>
        <w:bottom w:val="none" w:sz="0" w:space="0" w:color="auto"/>
        <w:right w:val="none" w:sz="0" w:space="0" w:color="auto"/>
      </w:divBdr>
    </w:div>
    <w:div w:id="992221158">
      <w:marLeft w:val="640"/>
      <w:marRight w:val="0"/>
      <w:marTop w:val="0"/>
      <w:marBottom w:val="0"/>
      <w:divBdr>
        <w:top w:val="none" w:sz="0" w:space="0" w:color="auto"/>
        <w:left w:val="none" w:sz="0" w:space="0" w:color="auto"/>
        <w:bottom w:val="none" w:sz="0" w:space="0" w:color="auto"/>
        <w:right w:val="none" w:sz="0" w:space="0" w:color="auto"/>
      </w:divBdr>
    </w:div>
    <w:div w:id="994718507">
      <w:marLeft w:val="640"/>
      <w:marRight w:val="0"/>
      <w:marTop w:val="0"/>
      <w:marBottom w:val="0"/>
      <w:divBdr>
        <w:top w:val="none" w:sz="0" w:space="0" w:color="auto"/>
        <w:left w:val="none" w:sz="0" w:space="0" w:color="auto"/>
        <w:bottom w:val="none" w:sz="0" w:space="0" w:color="auto"/>
        <w:right w:val="none" w:sz="0" w:space="0" w:color="auto"/>
      </w:divBdr>
    </w:div>
    <w:div w:id="1003433274">
      <w:marLeft w:val="640"/>
      <w:marRight w:val="0"/>
      <w:marTop w:val="0"/>
      <w:marBottom w:val="0"/>
      <w:divBdr>
        <w:top w:val="none" w:sz="0" w:space="0" w:color="auto"/>
        <w:left w:val="none" w:sz="0" w:space="0" w:color="auto"/>
        <w:bottom w:val="none" w:sz="0" w:space="0" w:color="auto"/>
        <w:right w:val="none" w:sz="0" w:space="0" w:color="auto"/>
      </w:divBdr>
    </w:div>
    <w:div w:id="1006399864">
      <w:marLeft w:val="640"/>
      <w:marRight w:val="0"/>
      <w:marTop w:val="0"/>
      <w:marBottom w:val="0"/>
      <w:divBdr>
        <w:top w:val="none" w:sz="0" w:space="0" w:color="auto"/>
        <w:left w:val="none" w:sz="0" w:space="0" w:color="auto"/>
        <w:bottom w:val="none" w:sz="0" w:space="0" w:color="auto"/>
        <w:right w:val="none" w:sz="0" w:space="0" w:color="auto"/>
      </w:divBdr>
    </w:div>
    <w:div w:id="1007446968">
      <w:marLeft w:val="640"/>
      <w:marRight w:val="0"/>
      <w:marTop w:val="0"/>
      <w:marBottom w:val="0"/>
      <w:divBdr>
        <w:top w:val="none" w:sz="0" w:space="0" w:color="auto"/>
        <w:left w:val="none" w:sz="0" w:space="0" w:color="auto"/>
        <w:bottom w:val="none" w:sz="0" w:space="0" w:color="auto"/>
        <w:right w:val="none" w:sz="0" w:space="0" w:color="auto"/>
      </w:divBdr>
    </w:div>
    <w:div w:id="1013335584">
      <w:marLeft w:val="640"/>
      <w:marRight w:val="0"/>
      <w:marTop w:val="0"/>
      <w:marBottom w:val="0"/>
      <w:divBdr>
        <w:top w:val="none" w:sz="0" w:space="0" w:color="auto"/>
        <w:left w:val="none" w:sz="0" w:space="0" w:color="auto"/>
        <w:bottom w:val="none" w:sz="0" w:space="0" w:color="auto"/>
        <w:right w:val="none" w:sz="0" w:space="0" w:color="auto"/>
      </w:divBdr>
    </w:div>
    <w:div w:id="1014501979">
      <w:bodyDiv w:val="1"/>
      <w:marLeft w:val="0"/>
      <w:marRight w:val="0"/>
      <w:marTop w:val="0"/>
      <w:marBottom w:val="0"/>
      <w:divBdr>
        <w:top w:val="none" w:sz="0" w:space="0" w:color="auto"/>
        <w:left w:val="none" w:sz="0" w:space="0" w:color="auto"/>
        <w:bottom w:val="none" w:sz="0" w:space="0" w:color="auto"/>
        <w:right w:val="none" w:sz="0" w:space="0" w:color="auto"/>
      </w:divBdr>
    </w:div>
    <w:div w:id="1025715092">
      <w:marLeft w:val="640"/>
      <w:marRight w:val="0"/>
      <w:marTop w:val="0"/>
      <w:marBottom w:val="0"/>
      <w:divBdr>
        <w:top w:val="none" w:sz="0" w:space="0" w:color="auto"/>
        <w:left w:val="none" w:sz="0" w:space="0" w:color="auto"/>
        <w:bottom w:val="none" w:sz="0" w:space="0" w:color="auto"/>
        <w:right w:val="none" w:sz="0" w:space="0" w:color="auto"/>
      </w:divBdr>
    </w:div>
    <w:div w:id="1026441077">
      <w:marLeft w:val="640"/>
      <w:marRight w:val="0"/>
      <w:marTop w:val="0"/>
      <w:marBottom w:val="0"/>
      <w:divBdr>
        <w:top w:val="none" w:sz="0" w:space="0" w:color="auto"/>
        <w:left w:val="none" w:sz="0" w:space="0" w:color="auto"/>
        <w:bottom w:val="none" w:sz="0" w:space="0" w:color="auto"/>
        <w:right w:val="none" w:sz="0" w:space="0" w:color="auto"/>
      </w:divBdr>
    </w:div>
    <w:div w:id="1032729316">
      <w:marLeft w:val="640"/>
      <w:marRight w:val="0"/>
      <w:marTop w:val="0"/>
      <w:marBottom w:val="0"/>
      <w:divBdr>
        <w:top w:val="none" w:sz="0" w:space="0" w:color="auto"/>
        <w:left w:val="none" w:sz="0" w:space="0" w:color="auto"/>
        <w:bottom w:val="none" w:sz="0" w:space="0" w:color="auto"/>
        <w:right w:val="none" w:sz="0" w:space="0" w:color="auto"/>
      </w:divBdr>
    </w:div>
    <w:div w:id="1033531040">
      <w:marLeft w:val="640"/>
      <w:marRight w:val="0"/>
      <w:marTop w:val="0"/>
      <w:marBottom w:val="0"/>
      <w:divBdr>
        <w:top w:val="none" w:sz="0" w:space="0" w:color="auto"/>
        <w:left w:val="none" w:sz="0" w:space="0" w:color="auto"/>
        <w:bottom w:val="none" w:sz="0" w:space="0" w:color="auto"/>
        <w:right w:val="none" w:sz="0" w:space="0" w:color="auto"/>
      </w:divBdr>
    </w:div>
    <w:div w:id="1036194708">
      <w:marLeft w:val="640"/>
      <w:marRight w:val="0"/>
      <w:marTop w:val="0"/>
      <w:marBottom w:val="0"/>
      <w:divBdr>
        <w:top w:val="none" w:sz="0" w:space="0" w:color="auto"/>
        <w:left w:val="none" w:sz="0" w:space="0" w:color="auto"/>
        <w:bottom w:val="none" w:sz="0" w:space="0" w:color="auto"/>
        <w:right w:val="none" w:sz="0" w:space="0" w:color="auto"/>
      </w:divBdr>
    </w:div>
    <w:div w:id="1039235405">
      <w:marLeft w:val="640"/>
      <w:marRight w:val="0"/>
      <w:marTop w:val="0"/>
      <w:marBottom w:val="0"/>
      <w:divBdr>
        <w:top w:val="none" w:sz="0" w:space="0" w:color="auto"/>
        <w:left w:val="none" w:sz="0" w:space="0" w:color="auto"/>
        <w:bottom w:val="none" w:sz="0" w:space="0" w:color="auto"/>
        <w:right w:val="none" w:sz="0" w:space="0" w:color="auto"/>
      </w:divBdr>
    </w:div>
    <w:div w:id="1042482202">
      <w:marLeft w:val="640"/>
      <w:marRight w:val="0"/>
      <w:marTop w:val="0"/>
      <w:marBottom w:val="0"/>
      <w:divBdr>
        <w:top w:val="none" w:sz="0" w:space="0" w:color="auto"/>
        <w:left w:val="none" w:sz="0" w:space="0" w:color="auto"/>
        <w:bottom w:val="none" w:sz="0" w:space="0" w:color="auto"/>
        <w:right w:val="none" w:sz="0" w:space="0" w:color="auto"/>
      </w:divBdr>
    </w:div>
    <w:div w:id="1044057658">
      <w:marLeft w:val="640"/>
      <w:marRight w:val="0"/>
      <w:marTop w:val="0"/>
      <w:marBottom w:val="0"/>
      <w:divBdr>
        <w:top w:val="none" w:sz="0" w:space="0" w:color="auto"/>
        <w:left w:val="none" w:sz="0" w:space="0" w:color="auto"/>
        <w:bottom w:val="none" w:sz="0" w:space="0" w:color="auto"/>
        <w:right w:val="none" w:sz="0" w:space="0" w:color="auto"/>
      </w:divBdr>
    </w:div>
    <w:div w:id="1052190618">
      <w:marLeft w:val="640"/>
      <w:marRight w:val="0"/>
      <w:marTop w:val="0"/>
      <w:marBottom w:val="0"/>
      <w:divBdr>
        <w:top w:val="none" w:sz="0" w:space="0" w:color="auto"/>
        <w:left w:val="none" w:sz="0" w:space="0" w:color="auto"/>
        <w:bottom w:val="none" w:sz="0" w:space="0" w:color="auto"/>
        <w:right w:val="none" w:sz="0" w:space="0" w:color="auto"/>
      </w:divBdr>
    </w:div>
    <w:div w:id="1052193586">
      <w:marLeft w:val="640"/>
      <w:marRight w:val="0"/>
      <w:marTop w:val="0"/>
      <w:marBottom w:val="0"/>
      <w:divBdr>
        <w:top w:val="none" w:sz="0" w:space="0" w:color="auto"/>
        <w:left w:val="none" w:sz="0" w:space="0" w:color="auto"/>
        <w:bottom w:val="none" w:sz="0" w:space="0" w:color="auto"/>
        <w:right w:val="none" w:sz="0" w:space="0" w:color="auto"/>
      </w:divBdr>
    </w:div>
    <w:div w:id="1054894374">
      <w:marLeft w:val="640"/>
      <w:marRight w:val="0"/>
      <w:marTop w:val="0"/>
      <w:marBottom w:val="0"/>
      <w:divBdr>
        <w:top w:val="none" w:sz="0" w:space="0" w:color="auto"/>
        <w:left w:val="none" w:sz="0" w:space="0" w:color="auto"/>
        <w:bottom w:val="none" w:sz="0" w:space="0" w:color="auto"/>
        <w:right w:val="none" w:sz="0" w:space="0" w:color="auto"/>
      </w:divBdr>
    </w:div>
    <w:div w:id="1055083898">
      <w:marLeft w:val="640"/>
      <w:marRight w:val="0"/>
      <w:marTop w:val="0"/>
      <w:marBottom w:val="0"/>
      <w:divBdr>
        <w:top w:val="none" w:sz="0" w:space="0" w:color="auto"/>
        <w:left w:val="none" w:sz="0" w:space="0" w:color="auto"/>
        <w:bottom w:val="none" w:sz="0" w:space="0" w:color="auto"/>
        <w:right w:val="none" w:sz="0" w:space="0" w:color="auto"/>
      </w:divBdr>
    </w:div>
    <w:div w:id="1061095303">
      <w:marLeft w:val="0"/>
      <w:marRight w:val="0"/>
      <w:marTop w:val="0"/>
      <w:marBottom w:val="0"/>
      <w:divBdr>
        <w:top w:val="none" w:sz="0" w:space="0" w:color="auto"/>
        <w:left w:val="none" w:sz="0" w:space="0" w:color="auto"/>
        <w:bottom w:val="none" w:sz="0" w:space="0" w:color="auto"/>
        <w:right w:val="none" w:sz="0" w:space="0" w:color="auto"/>
      </w:divBdr>
    </w:div>
    <w:div w:id="1063874422">
      <w:marLeft w:val="640"/>
      <w:marRight w:val="0"/>
      <w:marTop w:val="0"/>
      <w:marBottom w:val="0"/>
      <w:divBdr>
        <w:top w:val="none" w:sz="0" w:space="0" w:color="auto"/>
        <w:left w:val="none" w:sz="0" w:space="0" w:color="auto"/>
        <w:bottom w:val="none" w:sz="0" w:space="0" w:color="auto"/>
        <w:right w:val="none" w:sz="0" w:space="0" w:color="auto"/>
      </w:divBdr>
    </w:div>
    <w:div w:id="1070418634">
      <w:marLeft w:val="640"/>
      <w:marRight w:val="0"/>
      <w:marTop w:val="0"/>
      <w:marBottom w:val="0"/>
      <w:divBdr>
        <w:top w:val="none" w:sz="0" w:space="0" w:color="auto"/>
        <w:left w:val="none" w:sz="0" w:space="0" w:color="auto"/>
        <w:bottom w:val="none" w:sz="0" w:space="0" w:color="auto"/>
        <w:right w:val="none" w:sz="0" w:space="0" w:color="auto"/>
      </w:divBdr>
    </w:div>
    <w:div w:id="1071007752">
      <w:marLeft w:val="640"/>
      <w:marRight w:val="0"/>
      <w:marTop w:val="0"/>
      <w:marBottom w:val="0"/>
      <w:divBdr>
        <w:top w:val="none" w:sz="0" w:space="0" w:color="auto"/>
        <w:left w:val="none" w:sz="0" w:space="0" w:color="auto"/>
        <w:bottom w:val="none" w:sz="0" w:space="0" w:color="auto"/>
        <w:right w:val="none" w:sz="0" w:space="0" w:color="auto"/>
      </w:divBdr>
    </w:div>
    <w:div w:id="1075591697">
      <w:marLeft w:val="640"/>
      <w:marRight w:val="0"/>
      <w:marTop w:val="0"/>
      <w:marBottom w:val="0"/>
      <w:divBdr>
        <w:top w:val="none" w:sz="0" w:space="0" w:color="auto"/>
        <w:left w:val="none" w:sz="0" w:space="0" w:color="auto"/>
        <w:bottom w:val="none" w:sz="0" w:space="0" w:color="auto"/>
        <w:right w:val="none" w:sz="0" w:space="0" w:color="auto"/>
      </w:divBdr>
    </w:div>
    <w:div w:id="1077019136">
      <w:marLeft w:val="640"/>
      <w:marRight w:val="0"/>
      <w:marTop w:val="0"/>
      <w:marBottom w:val="0"/>
      <w:divBdr>
        <w:top w:val="none" w:sz="0" w:space="0" w:color="auto"/>
        <w:left w:val="none" w:sz="0" w:space="0" w:color="auto"/>
        <w:bottom w:val="none" w:sz="0" w:space="0" w:color="auto"/>
        <w:right w:val="none" w:sz="0" w:space="0" w:color="auto"/>
      </w:divBdr>
    </w:div>
    <w:div w:id="1078207076">
      <w:marLeft w:val="640"/>
      <w:marRight w:val="0"/>
      <w:marTop w:val="0"/>
      <w:marBottom w:val="0"/>
      <w:divBdr>
        <w:top w:val="none" w:sz="0" w:space="0" w:color="auto"/>
        <w:left w:val="none" w:sz="0" w:space="0" w:color="auto"/>
        <w:bottom w:val="none" w:sz="0" w:space="0" w:color="auto"/>
        <w:right w:val="none" w:sz="0" w:space="0" w:color="auto"/>
      </w:divBdr>
    </w:div>
    <w:div w:id="1079449144">
      <w:marLeft w:val="640"/>
      <w:marRight w:val="0"/>
      <w:marTop w:val="0"/>
      <w:marBottom w:val="0"/>
      <w:divBdr>
        <w:top w:val="none" w:sz="0" w:space="0" w:color="auto"/>
        <w:left w:val="none" w:sz="0" w:space="0" w:color="auto"/>
        <w:bottom w:val="none" w:sz="0" w:space="0" w:color="auto"/>
        <w:right w:val="none" w:sz="0" w:space="0" w:color="auto"/>
      </w:divBdr>
    </w:div>
    <w:div w:id="1092892787">
      <w:marLeft w:val="640"/>
      <w:marRight w:val="0"/>
      <w:marTop w:val="0"/>
      <w:marBottom w:val="0"/>
      <w:divBdr>
        <w:top w:val="none" w:sz="0" w:space="0" w:color="auto"/>
        <w:left w:val="none" w:sz="0" w:space="0" w:color="auto"/>
        <w:bottom w:val="none" w:sz="0" w:space="0" w:color="auto"/>
        <w:right w:val="none" w:sz="0" w:space="0" w:color="auto"/>
      </w:divBdr>
    </w:div>
    <w:div w:id="1094327020">
      <w:marLeft w:val="640"/>
      <w:marRight w:val="0"/>
      <w:marTop w:val="0"/>
      <w:marBottom w:val="0"/>
      <w:divBdr>
        <w:top w:val="none" w:sz="0" w:space="0" w:color="auto"/>
        <w:left w:val="none" w:sz="0" w:space="0" w:color="auto"/>
        <w:bottom w:val="none" w:sz="0" w:space="0" w:color="auto"/>
        <w:right w:val="none" w:sz="0" w:space="0" w:color="auto"/>
      </w:divBdr>
    </w:div>
    <w:div w:id="1104156601">
      <w:marLeft w:val="640"/>
      <w:marRight w:val="0"/>
      <w:marTop w:val="0"/>
      <w:marBottom w:val="0"/>
      <w:divBdr>
        <w:top w:val="none" w:sz="0" w:space="0" w:color="auto"/>
        <w:left w:val="none" w:sz="0" w:space="0" w:color="auto"/>
        <w:bottom w:val="none" w:sz="0" w:space="0" w:color="auto"/>
        <w:right w:val="none" w:sz="0" w:space="0" w:color="auto"/>
      </w:divBdr>
    </w:div>
    <w:div w:id="1109861306">
      <w:marLeft w:val="640"/>
      <w:marRight w:val="0"/>
      <w:marTop w:val="0"/>
      <w:marBottom w:val="0"/>
      <w:divBdr>
        <w:top w:val="none" w:sz="0" w:space="0" w:color="auto"/>
        <w:left w:val="none" w:sz="0" w:space="0" w:color="auto"/>
        <w:bottom w:val="none" w:sz="0" w:space="0" w:color="auto"/>
        <w:right w:val="none" w:sz="0" w:space="0" w:color="auto"/>
      </w:divBdr>
    </w:div>
    <w:div w:id="1110125608">
      <w:marLeft w:val="640"/>
      <w:marRight w:val="0"/>
      <w:marTop w:val="0"/>
      <w:marBottom w:val="0"/>
      <w:divBdr>
        <w:top w:val="none" w:sz="0" w:space="0" w:color="auto"/>
        <w:left w:val="none" w:sz="0" w:space="0" w:color="auto"/>
        <w:bottom w:val="none" w:sz="0" w:space="0" w:color="auto"/>
        <w:right w:val="none" w:sz="0" w:space="0" w:color="auto"/>
      </w:divBdr>
    </w:div>
    <w:div w:id="1111047266">
      <w:marLeft w:val="640"/>
      <w:marRight w:val="0"/>
      <w:marTop w:val="0"/>
      <w:marBottom w:val="0"/>
      <w:divBdr>
        <w:top w:val="none" w:sz="0" w:space="0" w:color="auto"/>
        <w:left w:val="none" w:sz="0" w:space="0" w:color="auto"/>
        <w:bottom w:val="none" w:sz="0" w:space="0" w:color="auto"/>
        <w:right w:val="none" w:sz="0" w:space="0" w:color="auto"/>
      </w:divBdr>
    </w:div>
    <w:div w:id="1113939047">
      <w:marLeft w:val="640"/>
      <w:marRight w:val="0"/>
      <w:marTop w:val="0"/>
      <w:marBottom w:val="0"/>
      <w:divBdr>
        <w:top w:val="none" w:sz="0" w:space="0" w:color="auto"/>
        <w:left w:val="none" w:sz="0" w:space="0" w:color="auto"/>
        <w:bottom w:val="none" w:sz="0" w:space="0" w:color="auto"/>
        <w:right w:val="none" w:sz="0" w:space="0" w:color="auto"/>
      </w:divBdr>
    </w:div>
    <w:div w:id="1122185452">
      <w:marLeft w:val="640"/>
      <w:marRight w:val="0"/>
      <w:marTop w:val="0"/>
      <w:marBottom w:val="0"/>
      <w:divBdr>
        <w:top w:val="none" w:sz="0" w:space="0" w:color="auto"/>
        <w:left w:val="none" w:sz="0" w:space="0" w:color="auto"/>
        <w:bottom w:val="none" w:sz="0" w:space="0" w:color="auto"/>
        <w:right w:val="none" w:sz="0" w:space="0" w:color="auto"/>
      </w:divBdr>
    </w:div>
    <w:div w:id="1122573479">
      <w:marLeft w:val="640"/>
      <w:marRight w:val="0"/>
      <w:marTop w:val="0"/>
      <w:marBottom w:val="0"/>
      <w:divBdr>
        <w:top w:val="none" w:sz="0" w:space="0" w:color="auto"/>
        <w:left w:val="none" w:sz="0" w:space="0" w:color="auto"/>
        <w:bottom w:val="none" w:sz="0" w:space="0" w:color="auto"/>
        <w:right w:val="none" w:sz="0" w:space="0" w:color="auto"/>
      </w:divBdr>
    </w:div>
    <w:div w:id="1123888624">
      <w:marLeft w:val="640"/>
      <w:marRight w:val="0"/>
      <w:marTop w:val="0"/>
      <w:marBottom w:val="0"/>
      <w:divBdr>
        <w:top w:val="none" w:sz="0" w:space="0" w:color="auto"/>
        <w:left w:val="none" w:sz="0" w:space="0" w:color="auto"/>
        <w:bottom w:val="none" w:sz="0" w:space="0" w:color="auto"/>
        <w:right w:val="none" w:sz="0" w:space="0" w:color="auto"/>
      </w:divBdr>
    </w:div>
    <w:div w:id="1124274698">
      <w:marLeft w:val="640"/>
      <w:marRight w:val="0"/>
      <w:marTop w:val="0"/>
      <w:marBottom w:val="0"/>
      <w:divBdr>
        <w:top w:val="none" w:sz="0" w:space="0" w:color="auto"/>
        <w:left w:val="none" w:sz="0" w:space="0" w:color="auto"/>
        <w:bottom w:val="none" w:sz="0" w:space="0" w:color="auto"/>
        <w:right w:val="none" w:sz="0" w:space="0" w:color="auto"/>
      </w:divBdr>
    </w:div>
    <w:div w:id="1125924588">
      <w:marLeft w:val="640"/>
      <w:marRight w:val="0"/>
      <w:marTop w:val="0"/>
      <w:marBottom w:val="0"/>
      <w:divBdr>
        <w:top w:val="none" w:sz="0" w:space="0" w:color="auto"/>
        <w:left w:val="none" w:sz="0" w:space="0" w:color="auto"/>
        <w:bottom w:val="none" w:sz="0" w:space="0" w:color="auto"/>
        <w:right w:val="none" w:sz="0" w:space="0" w:color="auto"/>
      </w:divBdr>
    </w:div>
    <w:div w:id="1127701344">
      <w:marLeft w:val="640"/>
      <w:marRight w:val="0"/>
      <w:marTop w:val="0"/>
      <w:marBottom w:val="0"/>
      <w:divBdr>
        <w:top w:val="none" w:sz="0" w:space="0" w:color="auto"/>
        <w:left w:val="none" w:sz="0" w:space="0" w:color="auto"/>
        <w:bottom w:val="none" w:sz="0" w:space="0" w:color="auto"/>
        <w:right w:val="none" w:sz="0" w:space="0" w:color="auto"/>
      </w:divBdr>
    </w:div>
    <w:div w:id="1132987313">
      <w:bodyDiv w:val="1"/>
      <w:marLeft w:val="0"/>
      <w:marRight w:val="0"/>
      <w:marTop w:val="0"/>
      <w:marBottom w:val="0"/>
      <w:divBdr>
        <w:top w:val="none" w:sz="0" w:space="0" w:color="auto"/>
        <w:left w:val="none" w:sz="0" w:space="0" w:color="auto"/>
        <w:bottom w:val="none" w:sz="0" w:space="0" w:color="auto"/>
        <w:right w:val="none" w:sz="0" w:space="0" w:color="auto"/>
      </w:divBdr>
    </w:div>
    <w:div w:id="1133642157">
      <w:marLeft w:val="640"/>
      <w:marRight w:val="0"/>
      <w:marTop w:val="0"/>
      <w:marBottom w:val="0"/>
      <w:divBdr>
        <w:top w:val="none" w:sz="0" w:space="0" w:color="auto"/>
        <w:left w:val="none" w:sz="0" w:space="0" w:color="auto"/>
        <w:bottom w:val="none" w:sz="0" w:space="0" w:color="auto"/>
        <w:right w:val="none" w:sz="0" w:space="0" w:color="auto"/>
      </w:divBdr>
    </w:div>
    <w:div w:id="1133909063">
      <w:marLeft w:val="640"/>
      <w:marRight w:val="0"/>
      <w:marTop w:val="0"/>
      <w:marBottom w:val="0"/>
      <w:divBdr>
        <w:top w:val="none" w:sz="0" w:space="0" w:color="auto"/>
        <w:left w:val="none" w:sz="0" w:space="0" w:color="auto"/>
        <w:bottom w:val="none" w:sz="0" w:space="0" w:color="auto"/>
        <w:right w:val="none" w:sz="0" w:space="0" w:color="auto"/>
      </w:divBdr>
    </w:div>
    <w:div w:id="1140149759">
      <w:marLeft w:val="640"/>
      <w:marRight w:val="0"/>
      <w:marTop w:val="0"/>
      <w:marBottom w:val="0"/>
      <w:divBdr>
        <w:top w:val="none" w:sz="0" w:space="0" w:color="auto"/>
        <w:left w:val="none" w:sz="0" w:space="0" w:color="auto"/>
        <w:bottom w:val="none" w:sz="0" w:space="0" w:color="auto"/>
        <w:right w:val="none" w:sz="0" w:space="0" w:color="auto"/>
      </w:divBdr>
    </w:div>
    <w:div w:id="1141769887">
      <w:marLeft w:val="640"/>
      <w:marRight w:val="0"/>
      <w:marTop w:val="0"/>
      <w:marBottom w:val="0"/>
      <w:divBdr>
        <w:top w:val="none" w:sz="0" w:space="0" w:color="auto"/>
        <w:left w:val="none" w:sz="0" w:space="0" w:color="auto"/>
        <w:bottom w:val="none" w:sz="0" w:space="0" w:color="auto"/>
        <w:right w:val="none" w:sz="0" w:space="0" w:color="auto"/>
      </w:divBdr>
    </w:div>
    <w:div w:id="1146773598">
      <w:marLeft w:val="640"/>
      <w:marRight w:val="0"/>
      <w:marTop w:val="0"/>
      <w:marBottom w:val="0"/>
      <w:divBdr>
        <w:top w:val="none" w:sz="0" w:space="0" w:color="auto"/>
        <w:left w:val="none" w:sz="0" w:space="0" w:color="auto"/>
        <w:bottom w:val="none" w:sz="0" w:space="0" w:color="auto"/>
        <w:right w:val="none" w:sz="0" w:space="0" w:color="auto"/>
      </w:divBdr>
    </w:div>
    <w:div w:id="1162819089">
      <w:marLeft w:val="640"/>
      <w:marRight w:val="0"/>
      <w:marTop w:val="0"/>
      <w:marBottom w:val="0"/>
      <w:divBdr>
        <w:top w:val="none" w:sz="0" w:space="0" w:color="auto"/>
        <w:left w:val="none" w:sz="0" w:space="0" w:color="auto"/>
        <w:bottom w:val="none" w:sz="0" w:space="0" w:color="auto"/>
        <w:right w:val="none" w:sz="0" w:space="0" w:color="auto"/>
      </w:divBdr>
    </w:div>
    <w:div w:id="1163004644">
      <w:marLeft w:val="640"/>
      <w:marRight w:val="0"/>
      <w:marTop w:val="0"/>
      <w:marBottom w:val="0"/>
      <w:divBdr>
        <w:top w:val="none" w:sz="0" w:space="0" w:color="auto"/>
        <w:left w:val="none" w:sz="0" w:space="0" w:color="auto"/>
        <w:bottom w:val="none" w:sz="0" w:space="0" w:color="auto"/>
        <w:right w:val="none" w:sz="0" w:space="0" w:color="auto"/>
      </w:divBdr>
    </w:div>
    <w:div w:id="1164012453">
      <w:marLeft w:val="640"/>
      <w:marRight w:val="0"/>
      <w:marTop w:val="0"/>
      <w:marBottom w:val="0"/>
      <w:divBdr>
        <w:top w:val="none" w:sz="0" w:space="0" w:color="auto"/>
        <w:left w:val="none" w:sz="0" w:space="0" w:color="auto"/>
        <w:bottom w:val="none" w:sz="0" w:space="0" w:color="auto"/>
        <w:right w:val="none" w:sz="0" w:space="0" w:color="auto"/>
      </w:divBdr>
    </w:div>
    <w:div w:id="1165366462">
      <w:marLeft w:val="640"/>
      <w:marRight w:val="0"/>
      <w:marTop w:val="0"/>
      <w:marBottom w:val="0"/>
      <w:divBdr>
        <w:top w:val="none" w:sz="0" w:space="0" w:color="auto"/>
        <w:left w:val="none" w:sz="0" w:space="0" w:color="auto"/>
        <w:bottom w:val="none" w:sz="0" w:space="0" w:color="auto"/>
        <w:right w:val="none" w:sz="0" w:space="0" w:color="auto"/>
      </w:divBdr>
    </w:div>
    <w:div w:id="1173958039">
      <w:marLeft w:val="640"/>
      <w:marRight w:val="0"/>
      <w:marTop w:val="0"/>
      <w:marBottom w:val="0"/>
      <w:divBdr>
        <w:top w:val="none" w:sz="0" w:space="0" w:color="auto"/>
        <w:left w:val="none" w:sz="0" w:space="0" w:color="auto"/>
        <w:bottom w:val="none" w:sz="0" w:space="0" w:color="auto"/>
        <w:right w:val="none" w:sz="0" w:space="0" w:color="auto"/>
      </w:divBdr>
    </w:div>
    <w:div w:id="1179127067">
      <w:marLeft w:val="640"/>
      <w:marRight w:val="0"/>
      <w:marTop w:val="0"/>
      <w:marBottom w:val="0"/>
      <w:divBdr>
        <w:top w:val="none" w:sz="0" w:space="0" w:color="auto"/>
        <w:left w:val="none" w:sz="0" w:space="0" w:color="auto"/>
        <w:bottom w:val="none" w:sz="0" w:space="0" w:color="auto"/>
        <w:right w:val="none" w:sz="0" w:space="0" w:color="auto"/>
      </w:divBdr>
    </w:div>
    <w:div w:id="1180198371">
      <w:marLeft w:val="640"/>
      <w:marRight w:val="0"/>
      <w:marTop w:val="0"/>
      <w:marBottom w:val="0"/>
      <w:divBdr>
        <w:top w:val="none" w:sz="0" w:space="0" w:color="auto"/>
        <w:left w:val="none" w:sz="0" w:space="0" w:color="auto"/>
        <w:bottom w:val="none" w:sz="0" w:space="0" w:color="auto"/>
        <w:right w:val="none" w:sz="0" w:space="0" w:color="auto"/>
      </w:divBdr>
    </w:div>
    <w:div w:id="1180583501">
      <w:marLeft w:val="640"/>
      <w:marRight w:val="0"/>
      <w:marTop w:val="0"/>
      <w:marBottom w:val="0"/>
      <w:divBdr>
        <w:top w:val="none" w:sz="0" w:space="0" w:color="auto"/>
        <w:left w:val="none" w:sz="0" w:space="0" w:color="auto"/>
        <w:bottom w:val="none" w:sz="0" w:space="0" w:color="auto"/>
        <w:right w:val="none" w:sz="0" w:space="0" w:color="auto"/>
      </w:divBdr>
    </w:div>
    <w:div w:id="1182818666">
      <w:marLeft w:val="640"/>
      <w:marRight w:val="0"/>
      <w:marTop w:val="0"/>
      <w:marBottom w:val="0"/>
      <w:divBdr>
        <w:top w:val="none" w:sz="0" w:space="0" w:color="auto"/>
        <w:left w:val="none" w:sz="0" w:space="0" w:color="auto"/>
        <w:bottom w:val="none" w:sz="0" w:space="0" w:color="auto"/>
        <w:right w:val="none" w:sz="0" w:space="0" w:color="auto"/>
      </w:divBdr>
    </w:div>
    <w:div w:id="1182822952">
      <w:marLeft w:val="640"/>
      <w:marRight w:val="0"/>
      <w:marTop w:val="0"/>
      <w:marBottom w:val="0"/>
      <w:divBdr>
        <w:top w:val="none" w:sz="0" w:space="0" w:color="auto"/>
        <w:left w:val="none" w:sz="0" w:space="0" w:color="auto"/>
        <w:bottom w:val="none" w:sz="0" w:space="0" w:color="auto"/>
        <w:right w:val="none" w:sz="0" w:space="0" w:color="auto"/>
      </w:divBdr>
    </w:div>
    <w:div w:id="1193229685">
      <w:marLeft w:val="640"/>
      <w:marRight w:val="0"/>
      <w:marTop w:val="0"/>
      <w:marBottom w:val="0"/>
      <w:divBdr>
        <w:top w:val="none" w:sz="0" w:space="0" w:color="auto"/>
        <w:left w:val="none" w:sz="0" w:space="0" w:color="auto"/>
        <w:bottom w:val="none" w:sz="0" w:space="0" w:color="auto"/>
        <w:right w:val="none" w:sz="0" w:space="0" w:color="auto"/>
      </w:divBdr>
    </w:div>
    <w:div w:id="1198540136">
      <w:marLeft w:val="640"/>
      <w:marRight w:val="0"/>
      <w:marTop w:val="0"/>
      <w:marBottom w:val="0"/>
      <w:divBdr>
        <w:top w:val="none" w:sz="0" w:space="0" w:color="auto"/>
        <w:left w:val="none" w:sz="0" w:space="0" w:color="auto"/>
        <w:bottom w:val="none" w:sz="0" w:space="0" w:color="auto"/>
        <w:right w:val="none" w:sz="0" w:space="0" w:color="auto"/>
      </w:divBdr>
    </w:div>
    <w:div w:id="1199201681">
      <w:marLeft w:val="640"/>
      <w:marRight w:val="0"/>
      <w:marTop w:val="0"/>
      <w:marBottom w:val="0"/>
      <w:divBdr>
        <w:top w:val="none" w:sz="0" w:space="0" w:color="auto"/>
        <w:left w:val="none" w:sz="0" w:space="0" w:color="auto"/>
        <w:bottom w:val="none" w:sz="0" w:space="0" w:color="auto"/>
        <w:right w:val="none" w:sz="0" w:space="0" w:color="auto"/>
      </w:divBdr>
    </w:div>
    <w:div w:id="1200316503">
      <w:marLeft w:val="640"/>
      <w:marRight w:val="0"/>
      <w:marTop w:val="0"/>
      <w:marBottom w:val="0"/>
      <w:divBdr>
        <w:top w:val="none" w:sz="0" w:space="0" w:color="auto"/>
        <w:left w:val="none" w:sz="0" w:space="0" w:color="auto"/>
        <w:bottom w:val="none" w:sz="0" w:space="0" w:color="auto"/>
        <w:right w:val="none" w:sz="0" w:space="0" w:color="auto"/>
      </w:divBdr>
    </w:div>
    <w:div w:id="1202209210">
      <w:marLeft w:val="640"/>
      <w:marRight w:val="0"/>
      <w:marTop w:val="0"/>
      <w:marBottom w:val="0"/>
      <w:divBdr>
        <w:top w:val="none" w:sz="0" w:space="0" w:color="auto"/>
        <w:left w:val="none" w:sz="0" w:space="0" w:color="auto"/>
        <w:bottom w:val="none" w:sz="0" w:space="0" w:color="auto"/>
        <w:right w:val="none" w:sz="0" w:space="0" w:color="auto"/>
      </w:divBdr>
    </w:div>
    <w:div w:id="1202328570">
      <w:marLeft w:val="640"/>
      <w:marRight w:val="0"/>
      <w:marTop w:val="0"/>
      <w:marBottom w:val="0"/>
      <w:divBdr>
        <w:top w:val="none" w:sz="0" w:space="0" w:color="auto"/>
        <w:left w:val="none" w:sz="0" w:space="0" w:color="auto"/>
        <w:bottom w:val="none" w:sz="0" w:space="0" w:color="auto"/>
        <w:right w:val="none" w:sz="0" w:space="0" w:color="auto"/>
      </w:divBdr>
    </w:div>
    <w:div w:id="1208954077">
      <w:marLeft w:val="640"/>
      <w:marRight w:val="0"/>
      <w:marTop w:val="0"/>
      <w:marBottom w:val="0"/>
      <w:divBdr>
        <w:top w:val="none" w:sz="0" w:space="0" w:color="auto"/>
        <w:left w:val="none" w:sz="0" w:space="0" w:color="auto"/>
        <w:bottom w:val="none" w:sz="0" w:space="0" w:color="auto"/>
        <w:right w:val="none" w:sz="0" w:space="0" w:color="auto"/>
      </w:divBdr>
    </w:div>
    <w:div w:id="1211575643">
      <w:marLeft w:val="640"/>
      <w:marRight w:val="0"/>
      <w:marTop w:val="0"/>
      <w:marBottom w:val="0"/>
      <w:divBdr>
        <w:top w:val="none" w:sz="0" w:space="0" w:color="auto"/>
        <w:left w:val="none" w:sz="0" w:space="0" w:color="auto"/>
        <w:bottom w:val="none" w:sz="0" w:space="0" w:color="auto"/>
        <w:right w:val="none" w:sz="0" w:space="0" w:color="auto"/>
      </w:divBdr>
    </w:div>
    <w:div w:id="1215197835">
      <w:marLeft w:val="640"/>
      <w:marRight w:val="0"/>
      <w:marTop w:val="0"/>
      <w:marBottom w:val="0"/>
      <w:divBdr>
        <w:top w:val="none" w:sz="0" w:space="0" w:color="auto"/>
        <w:left w:val="none" w:sz="0" w:space="0" w:color="auto"/>
        <w:bottom w:val="none" w:sz="0" w:space="0" w:color="auto"/>
        <w:right w:val="none" w:sz="0" w:space="0" w:color="auto"/>
      </w:divBdr>
    </w:div>
    <w:div w:id="1217739224">
      <w:marLeft w:val="640"/>
      <w:marRight w:val="0"/>
      <w:marTop w:val="0"/>
      <w:marBottom w:val="0"/>
      <w:divBdr>
        <w:top w:val="none" w:sz="0" w:space="0" w:color="auto"/>
        <w:left w:val="none" w:sz="0" w:space="0" w:color="auto"/>
        <w:bottom w:val="none" w:sz="0" w:space="0" w:color="auto"/>
        <w:right w:val="none" w:sz="0" w:space="0" w:color="auto"/>
      </w:divBdr>
    </w:div>
    <w:div w:id="1221676405">
      <w:marLeft w:val="640"/>
      <w:marRight w:val="0"/>
      <w:marTop w:val="0"/>
      <w:marBottom w:val="0"/>
      <w:divBdr>
        <w:top w:val="none" w:sz="0" w:space="0" w:color="auto"/>
        <w:left w:val="none" w:sz="0" w:space="0" w:color="auto"/>
        <w:bottom w:val="none" w:sz="0" w:space="0" w:color="auto"/>
        <w:right w:val="none" w:sz="0" w:space="0" w:color="auto"/>
      </w:divBdr>
    </w:div>
    <w:div w:id="1222905345">
      <w:marLeft w:val="640"/>
      <w:marRight w:val="0"/>
      <w:marTop w:val="0"/>
      <w:marBottom w:val="0"/>
      <w:divBdr>
        <w:top w:val="none" w:sz="0" w:space="0" w:color="auto"/>
        <w:left w:val="none" w:sz="0" w:space="0" w:color="auto"/>
        <w:bottom w:val="none" w:sz="0" w:space="0" w:color="auto"/>
        <w:right w:val="none" w:sz="0" w:space="0" w:color="auto"/>
      </w:divBdr>
    </w:div>
    <w:div w:id="1224559926">
      <w:marLeft w:val="640"/>
      <w:marRight w:val="0"/>
      <w:marTop w:val="0"/>
      <w:marBottom w:val="0"/>
      <w:divBdr>
        <w:top w:val="none" w:sz="0" w:space="0" w:color="auto"/>
        <w:left w:val="none" w:sz="0" w:space="0" w:color="auto"/>
        <w:bottom w:val="none" w:sz="0" w:space="0" w:color="auto"/>
        <w:right w:val="none" w:sz="0" w:space="0" w:color="auto"/>
      </w:divBdr>
    </w:div>
    <w:div w:id="1226187508">
      <w:marLeft w:val="640"/>
      <w:marRight w:val="0"/>
      <w:marTop w:val="0"/>
      <w:marBottom w:val="0"/>
      <w:divBdr>
        <w:top w:val="none" w:sz="0" w:space="0" w:color="auto"/>
        <w:left w:val="none" w:sz="0" w:space="0" w:color="auto"/>
        <w:bottom w:val="none" w:sz="0" w:space="0" w:color="auto"/>
        <w:right w:val="none" w:sz="0" w:space="0" w:color="auto"/>
      </w:divBdr>
    </w:div>
    <w:div w:id="1229725010">
      <w:marLeft w:val="640"/>
      <w:marRight w:val="0"/>
      <w:marTop w:val="0"/>
      <w:marBottom w:val="0"/>
      <w:divBdr>
        <w:top w:val="none" w:sz="0" w:space="0" w:color="auto"/>
        <w:left w:val="none" w:sz="0" w:space="0" w:color="auto"/>
        <w:bottom w:val="none" w:sz="0" w:space="0" w:color="auto"/>
        <w:right w:val="none" w:sz="0" w:space="0" w:color="auto"/>
      </w:divBdr>
    </w:div>
    <w:div w:id="1236626483">
      <w:marLeft w:val="640"/>
      <w:marRight w:val="0"/>
      <w:marTop w:val="0"/>
      <w:marBottom w:val="0"/>
      <w:divBdr>
        <w:top w:val="none" w:sz="0" w:space="0" w:color="auto"/>
        <w:left w:val="none" w:sz="0" w:space="0" w:color="auto"/>
        <w:bottom w:val="none" w:sz="0" w:space="0" w:color="auto"/>
        <w:right w:val="none" w:sz="0" w:space="0" w:color="auto"/>
      </w:divBdr>
    </w:div>
    <w:div w:id="1239174292">
      <w:marLeft w:val="640"/>
      <w:marRight w:val="0"/>
      <w:marTop w:val="0"/>
      <w:marBottom w:val="0"/>
      <w:divBdr>
        <w:top w:val="none" w:sz="0" w:space="0" w:color="auto"/>
        <w:left w:val="none" w:sz="0" w:space="0" w:color="auto"/>
        <w:bottom w:val="none" w:sz="0" w:space="0" w:color="auto"/>
        <w:right w:val="none" w:sz="0" w:space="0" w:color="auto"/>
      </w:divBdr>
    </w:div>
    <w:div w:id="1239944764">
      <w:marLeft w:val="640"/>
      <w:marRight w:val="0"/>
      <w:marTop w:val="0"/>
      <w:marBottom w:val="0"/>
      <w:divBdr>
        <w:top w:val="none" w:sz="0" w:space="0" w:color="auto"/>
        <w:left w:val="none" w:sz="0" w:space="0" w:color="auto"/>
        <w:bottom w:val="none" w:sz="0" w:space="0" w:color="auto"/>
        <w:right w:val="none" w:sz="0" w:space="0" w:color="auto"/>
      </w:divBdr>
    </w:div>
    <w:div w:id="1240097071">
      <w:marLeft w:val="640"/>
      <w:marRight w:val="0"/>
      <w:marTop w:val="0"/>
      <w:marBottom w:val="0"/>
      <w:divBdr>
        <w:top w:val="none" w:sz="0" w:space="0" w:color="auto"/>
        <w:left w:val="none" w:sz="0" w:space="0" w:color="auto"/>
        <w:bottom w:val="none" w:sz="0" w:space="0" w:color="auto"/>
        <w:right w:val="none" w:sz="0" w:space="0" w:color="auto"/>
      </w:divBdr>
    </w:div>
    <w:div w:id="1247112276">
      <w:marLeft w:val="640"/>
      <w:marRight w:val="0"/>
      <w:marTop w:val="0"/>
      <w:marBottom w:val="0"/>
      <w:divBdr>
        <w:top w:val="none" w:sz="0" w:space="0" w:color="auto"/>
        <w:left w:val="none" w:sz="0" w:space="0" w:color="auto"/>
        <w:bottom w:val="none" w:sz="0" w:space="0" w:color="auto"/>
        <w:right w:val="none" w:sz="0" w:space="0" w:color="auto"/>
      </w:divBdr>
    </w:div>
    <w:div w:id="1247154523">
      <w:marLeft w:val="640"/>
      <w:marRight w:val="0"/>
      <w:marTop w:val="0"/>
      <w:marBottom w:val="0"/>
      <w:divBdr>
        <w:top w:val="none" w:sz="0" w:space="0" w:color="auto"/>
        <w:left w:val="none" w:sz="0" w:space="0" w:color="auto"/>
        <w:bottom w:val="none" w:sz="0" w:space="0" w:color="auto"/>
        <w:right w:val="none" w:sz="0" w:space="0" w:color="auto"/>
      </w:divBdr>
    </w:div>
    <w:div w:id="1250043956">
      <w:marLeft w:val="640"/>
      <w:marRight w:val="0"/>
      <w:marTop w:val="0"/>
      <w:marBottom w:val="0"/>
      <w:divBdr>
        <w:top w:val="none" w:sz="0" w:space="0" w:color="auto"/>
        <w:left w:val="none" w:sz="0" w:space="0" w:color="auto"/>
        <w:bottom w:val="none" w:sz="0" w:space="0" w:color="auto"/>
        <w:right w:val="none" w:sz="0" w:space="0" w:color="auto"/>
      </w:divBdr>
    </w:div>
    <w:div w:id="1254555860">
      <w:marLeft w:val="640"/>
      <w:marRight w:val="0"/>
      <w:marTop w:val="0"/>
      <w:marBottom w:val="0"/>
      <w:divBdr>
        <w:top w:val="none" w:sz="0" w:space="0" w:color="auto"/>
        <w:left w:val="none" w:sz="0" w:space="0" w:color="auto"/>
        <w:bottom w:val="none" w:sz="0" w:space="0" w:color="auto"/>
        <w:right w:val="none" w:sz="0" w:space="0" w:color="auto"/>
      </w:divBdr>
    </w:div>
    <w:div w:id="1257402339">
      <w:marLeft w:val="640"/>
      <w:marRight w:val="0"/>
      <w:marTop w:val="0"/>
      <w:marBottom w:val="0"/>
      <w:divBdr>
        <w:top w:val="none" w:sz="0" w:space="0" w:color="auto"/>
        <w:left w:val="none" w:sz="0" w:space="0" w:color="auto"/>
        <w:bottom w:val="none" w:sz="0" w:space="0" w:color="auto"/>
        <w:right w:val="none" w:sz="0" w:space="0" w:color="auto"/>
      </w:divBdr>
    </w:div>
    <w:div w:id="1258103057">
      <w:marLeft w:val="0"/>
      <w:marRight w:val="0"/>
      <w:marTop w:val="0"/>
      <w:marBottom w:val="0"/>
      <w:divBdr>
        <w:top w:val="none" w:sz="0" w:space="0" w:color="auto"/>
        <w:left w:val="none" w:sz="0" w:space="0" w:color="auto"/>
        <w:bottom w:val="none" w:sz="0" w:space="0" w:color="auto"/>
        <w:right w:val="none" w:sz="0" w:space="0" w:color="auto"/>
      </w:divBdr>
    </w:div>
    <w:div w:id="1259750561">
      <w:bodyDiv w:val="1"/>
      <w:marLeft w:val="0"/>
      <w:marRight w:val="0"/>
      <w:marTop w:val="0"/>
      <w:marBottom w:val="0"/>
      <w:divBdr>
        <w:top w:val="none" w:sz="0" w:space="0" w:color="auto"/>
        <w:left w:val="none" w:sz="0" w:space="0" w:color="auto"/>
        <w:bottom w:val="none" w:sz="0" w:space="0" w:color="auto"/>
        <w:right w:val="none" w:sz="0" w:space="0" w:color="auto"/>
      </w:divBdr>
    </w:div>
    <w:div w:id="1261451412">
      <w:marLeft w:val="640"/>
      <w:marRight w:val="0"/>
      <w:marTop w:val="0"/>
      <w:marBottom w:val="0"/>
      <w:divBdr>
        <w:top w:val="none" w:sz="0" w:space="0" w:color="auto"/>
        <w:left w:val="none" w:sz="0" w:space="0" w:color="auto"/>
        <w:bottom w:val="none" w:sz="0" w:space="0" w:color="auto"/>
        <w:right w:val="none" w:sz="0" w:space="0" w:color="auto"/>
      </w:divBdr>
    </w:div>
    <w:div w:id="1266038205">
      <w:marLeft w:val="640"/>
      <w:marRight w:val="0"/>
      <w:marTop w:val="0"/>
      <w:marBottom w:val="0"/>
      <w:divBdr>
        <w:top w:val="none" w:sz="0" w:space="0" w:color="auto"/>
        <w:left w:val="none" w:sz="0" w:space="0" w:color="auto"/>
        <w:bottom w:val="none" w:sz="0" w:space="0" w:color="auto"/>
        <w:right w:val="none" w:sz="0" w:space="0" w:color="auto"/>
      </w:divBdr>
    </w:div>
    <w:div w:id="1268541952">
      <w:marLeft w:val="640"/>
      <w:marRight w:val="0"/>
      <w:marTop w:val="0"/>
      <w:marBottom w:val="0"/>
      <w:divBdr>
        <w:top w:val="none" w:sz="0" w:space="0" w:color="auto"/>
        <w:left w:val="none" w:sz="0" w:space="0" w:color="auto"/>
        <w:bottom w:val="none" w:sz="0" w:space="0" w:color="auto"/>
        <w:right w:val="none" w:sz="0" w:space="0" w:color="auto"/>
      </w:divBdr>
    </w:div>
    <w:div w:id="1270239242">
      <w:marLeft w:val="640"/>
      <w:marRight w:val="0"/>
      <w:marTop w:val="0"/>
      <w:marBottom w:val="0"/>
      <w:divBdr>
        <w:top w:val="none" w:sz="0" w:space="0" w:color="auto"/>
        <w:left w:val="none" w:sz="0" w:space="0" w:color="auto"/>
        <w:bottom w:val="none" w:sz="0" w:space="0" w:color="auto"/>
        <w:right w:val="none" w:sz="0" w:space="0" w:color="auto"/>
      </w:divBdr>
    </w:div>
    <w:div w:id="1272316888">
      <w:marLeft w:val="640"/>
      <w:marRight w:val="0"/>
      <w:marTop w:val="0"/>
      <w:marBottom w:val="0"/>
      <w:divBdr>
        <w:top w:val="none" w:sz="0" w:space="0" w:color="auto"/>
        <w:left w:val="none" w:sz="0" w:space="0" w:color="auto"/>
        <w:bottom w:val="none" w:sz="0" w:space="0" w:color="auto"/>
        <w:right w:val="none" w:sz="0" w:space="0" w:color="auto"/>
      </w:divBdr>
    </w:div>
    <w:div w:id="1273708508">
      <w:marLeft w:val="640"/>
      <w:marRight w:val="0"/>
      <w:marTop w:val="0"/>
      <w:marBottom w:val="0"/>
      <w:divBdr>
        <w:top w:val="none" w:sz="0" w:space="0" w:color="auto"/>
        <w:left w:val="none" w:sz="0" w:space="0" w:color="auto"/>
        <w:bottom w:val="none" w:sz="0" w:space="0" w:color="auto"/>
        <w:right w:val="none" w:sz="0" w:space="0" w:color="auto"/>
      </w:divBdr>
    </w:div>
    <w:div w:id="1287389556">
      <w:marLeft w:val="640"/>
      <w:marRight w:val="0"/>
      <w:marTop w:val="0"/>
      <w:marBottom w:val="0"/>
      <w:divBdr>
        <w:top w:val="none" w:sz="0" w:space="0" w:color="auto"/>
        <w:left w:val="none" w:sz="0" w:space="0" w:color="auto"/>
        <w:bottom w:val="none" w:sz="0" w:space="0" w:color="auto"/>
        <w:right w:val="none" w:sz="0" w:space="0" w:color="auto"/>
      </w:divBdr>
    </w:div>
    <w:div w:id="1304845759">
      <w:marLeft w:val="640"/>
      <w:marRight w:val="0"/>
      <w:marTop w:val="0"/>
      <w:marBottom w:val="0"/>
      <w:divBdr>
        <w:top w:val="none" w:sz="0" w:space="0" w:color="auto"/>
        <w:left w:val="none" w:sz="0" w:space="0" w:color="auto"/>
        <w:bottom w:val="none" w:sz="0" w:space="0" w:color="auto"/>
        <w:right w:val="none" w:sz="0" w:space="0" w:color="auto"/>
      </w:divBdr>
    </w:div>
    <w:div w:id="1306619673">
      <w:marLeft w:val="640"/>
      <w:marRight w:val="0"/>
      <w:marTop w:val="0"/>
      <w:marBottom w:val="0"/>
      <w:divBdr>
        <w:top w:val="none" w:sz="0" w:space="0" w:color="auto"/>
        <w:left w:val="none" w:sz="0" w:space="0" w:color="auto"/>
        <w:bottom w:val="none" w:sz="0" w:space="0" w:color="auto"/>
        <w:right w:val="none" w:sz="0" w:space="0" w:color="auto"/>
      </w:divBdr>
    </w:div>
    <w:div w:id="1315722080">
      <w:marLeft w:val="640"/>
      <w:marRight w:val="0"/>
      <w:marTop w:val="0"/>
      <w:marBottom w:val="0"/>
      <w:divBdr>
        <w:top w:val="none" w:sz="0" w:space="0" w:color="auto"/>
        <w:left w:val="none" w:sz="0" w:space="0" w:color="auto"/>
        <w:bottom w:val="none" w:sz="0" w:space="0" w:color="auto"/>
        <w:right w:val="none" w:sz="0" w:space="0" w:color="auto"/>
      </w:divBdr>
    </w:div>
    <w:div w:id="1317415628">
      <w:marLeft w:val="640"/>
      <w:marRight w:val="0"/>
      <w:marTop w:val="0"/>
      <w:marBottom w:val="0"/>
      <w:divBdr>
        <w:top w:val="none" w:sz="0" w:space="0" w:color="auto"/>
        <w:left w:val="none" w:sz="0" w:space="0" w:color="auto"/>
        <w:bottom w:val="none" w:sz="0" w:space="0" w:color="auto"/>
        <w:right w:val="none" w:sz="0" w:space="0" w:color="auto"/>
      </w:divBdr>
    </w:div>
    <w:div w:id="1321468163">
      <w:marLeft w:val="640"/>
      <w:marRight w:val="0"/>
      <w:marTop w:val="0"/>
      <w:marBottom w:val="0"/>
      <w:divBdr>
        <w:top w:val="none" w:sz="0" w:space="0" w:color="auto"/>
        <w:left w:val="none" w:sz="0" w:space="0" w:color="auto"/>
        <w:bottom w:val="none" w:sz="0" w:space="0" w:color="auto"/>
        <w:right w:val="none" w:sz="0" w:space="0" w:color="auto"/>
      </w:divBdr>
    </w:div>
    <w:div w:id="1322151812">
      <w:marLeft w:val="640"/>
      <w:marRight w:val="0"/>
      <w:marTop w:val="0"/>
      <w:marBottom w:val="0"/>
      <w:divBdr>
        <w:top w:val="none" w:sz="0" w:space="0" w:color="auto"/>
        <w:left w:val="none" w:sz="0" w:space="0" w:color="auto"/>
        <w:bottom w:val="none" w:sz="0" w:space="0" w:color="auto"/>
        <w:right w:val="none" w:sz="0" w:space="0" w:color="auto"/>
      </w:divBdr>
    </w:div>
    <w:div w:id="1328048442">
      <w:marLeft w:val="640"/>
      <w:marRight w:val="0"/>
      <w:marTop w:val="0"/>
      <w:marBottom w:val="0"/>
      <w:divBdr>
        <w:top w:val="none" w:sz="0" w:space="0" w:color="auto"/>
        <w:left w:val="none" w:sz="0" w:space="0" w:color="auto"/>
        <w:bottom w:val="none" w:sz="0" w:space="0" w:color="auto"/>
        <w:right w:val="none" w:sz="0" w:space="0" w:color="auto"/>
      </w:divBdr>
    </w:div>
    <w:div w:id="1335569161">
      <w:marLeft w:val="640"/>
      <w:marRight w:val="0"/>
      <w:marTop w:val="0"/>
      <w:marBottom w:val="0"/>
      <w:divBdr>
        <w:top w:val="none" w:sz="0" w:space="0" w:color="auto"/>
        <w:left w:val="none" w:sz="0" w:space="0" w:color="auto"/>
        <w:bottom w:val="none" w:sz="0" w:space="0" w:color="auto"/>
        <w:right w:val="none" w:sz="0" w:space="0" w:color="auto"/>
      </w:divBdr>
    </w:div>
    <w:div w:id="1336424457">
      <w:marLeft w:val="640"/>
      <w:marRight w:val="0"/>
      <w:marTop w:val="0"/>
      <w:marBottom w:val="0"/>
      <w:divBdr>
        <w:top w:val="none" w:sz="0" w:space="0" w:color="auto"/>
        <w:left w:val="none" w:sz="0" w:space="0" w:color="auto"/>
        <w:bottom w:val="none" w:sz="0" w:space="0" w:color="auto"/>
        <w:right w:val="none" w:sz="0" w:space="0" w:color="auto"/>
      </w:divBdr>
    </w:div>
    <w:div w:id="1337725723">
      <w:marLeft w:val="640"/>
      <w:marRight w:val="0"/>
      <w:marTop w:val="0"/>
      <w:marBottom w:val="0"/>
      <w:divBdr>
        <w:top w:val="none" w:sz="0" w:space="0" w:color="auto"/>
        <w:left w:val="none" w:sz="0" w:space="0" w:color="auto"/>
        <w:bottom w:val="none" w:sz="0" w:space="0" w:color="auto"/>
        <w:right w:val="none" w:sz="0" w:space="0" w:color="auto"/>
      </w:divBdr>
    </w:div>
    <w:div w:id="1348561424">
      <w:marLeft w:val="640"/>
      <w:marRight w:val="0"/>
      <w:marTop w:val="0"/>
      <w:marBottom w:val="0"/>
      <w:divBdr>
        <w:top w:val="none" w:sz="0" w:space="0" w:color="auto"/>
        <w:left w:val="none" w:sz="0" w:space="0" w:color="auto"/>
        <w:bottom w:val="none" w:sz="0" w:space="0" w:color="auto"/>
        <w:right w:val="none" w:sz="0" w:space="0" w:color="auto"/>
      </w:divBdr>
    </w:div>
    <w:div w:id="1350523794">
      <w:marLeft w:val="640"/>
      <w:marRight w:val="0"/>
      <w:marTop w:val="0"/>
      <w:marBottom w:val="0"/>
      <w:divBdr>
        <w:top w:val="none" w:sz="0" w:space="0" w:color="auto"/>
        <w:left w:val="none" w:sz="0" w:space="0" w:color="auto"/>
        <w:bottom w:val="none" w:sz="0" w:space="0" w:color="auto"/>
        <w:right w:val="none" w:sz="0" w:space="0" w:color="auto"/>
      </w:divBdr>
    </w:div>
    <w:div w:id="1350914827">
      <w:marLeft w:val="640"/>
      <w:marRight w:val="0"/>
      <w:marTop w:val="0"/>
      <w:marBottom w:val="0"/>
      <w:divBdr>
        <w:top w:val="none" w:sz="0" w:space="0" w:color="auto"/>
        <w:left w:val="none" w:sz="0" w:space="0" w:color="auto"/>
        <w:bottom w:val="none" w:sz="0" w:space="0" w:color="auto"/>
        <w:right w:val="none" w:sz="0" w:space="0" w:color="auto"/>
      </w:divBdr>
    </w:div>
    <w:div w:id="1351756721">
      <w:marLeft w:val="640"/>
      <w:marRight w:val="0"/>
      <w:marTop w:val="0"/>
      <w:marBottom w:val="0"/>
      <w:divBdr>
        <w:top w:val="none" w:sz="0" w:space="0" w:color="auto"/>
        <w:left w:val="none" w:sz="0" w:space="0" w:color="auto"/>
        <w:bottom w:val="none" w:sz="0" w:space="0" w:color="auto"/>
        <w:right w:val="none" w:sz="0" w:space="0" w:color="auto"/>
      </w:divBdr>
    </w:div>
    <w:div w:id="1355690228">
      <w:marLeft w:val="640"/>
      <w:marRight w:val="0"/>
      <w:marTop w:val="0"/>
      <w:marBottom w:val="0"/>
      <w:divBdr>
        <w:top w:val="none" w:sz="0" w:space="0" w:color="auto"/>
        <w:left w:val="none" w:sz="0" w:space="0" w:color="auto"/>
        <w:bottom w:val="none" w:sz="0" w:space="0" w:color="auto"/>
        <w:right w:val="none" w:sz="0" w:space="0" w:color="auto"/>
      </w:divBdr>
    </w:div>
    <w:div w:id="1364865582">
      <w:marLeft w:val="640"/>
      <w:marRight w:val="0"/>
      <w:marTop w:val="0"/>
      <w:marBottom w:val="0"/>
      <w:divBdr>
        <w:top w:val="none" w:sz="0" w:space="0" w:color="auto"/>
        <w:left w:val="none" w:sz="0" w:space="0" w:color="auto"/>
        <w:bottom w:val="none" w:sz="0" w:space="0" w:color="auto"/>
        <w:right w:val="none" w:sz="0" w:space="0" w:color="auto"/>
      </w:divBdr>
    </w:div>
    <w:div w:id="1367557793">
      <w:marLeft w:val="640"/>
      <w:marRight w:val="0"/>
      <w:marTop w:val="0"/>
      <w:marBottom w:val="0"/>
      <w:divBdr>
        <w:top w:val="none" w:sz="0" w:space="0" w:color="auto"/>
        <w:left w:val="none" w:sz="0" w:space="0" w:color="auto"/>
        <w:bottom w:val="none" w:sz="0" w:space="0" w:color="auto"/>
        <w:right w:val="none" w:sz="0" w:space="0" w:color="auto"/>
      </w:divBdr>
    </w:div>
    <w:div w:id="1372340953">
      <w:marLeft w:val="640"/>
      <w:marRight w:val="0"/>
      <w:marTop w:val="0"/>
      <w:marBottom w:val="0"/>
      <w:divBdr>
        <w:top w:val="none" w:sz="0" w:space="0" w:color="auto"/>
        <w:left w:val="none" w:sz="0" w:space="0" w:color="auto"/>
        <w:bottom w:val="none" w:sz="0" w:space="0" w:color="auto"/>
        <w:right w:val="none" w:sz="0" w:space="0" w:color="auto"/>
      </w:divBdr>
    </w:div>
    <w:div w:id="1376851386">
      <w:marLeft w:val="640"/>
      <w:marRight w:val="0"/>
      <w:marTop w:val="0"/>
      <w:marBottom w:val="0"/>
      <w:divBdr>
        <w:top w:val="none" w:sz="0" w:space="0" w:color="auto"/>
        <w:left w:val="none" w:sz="0" w:space="0" w:color="auto"/>
        <w:bottom w:val="none" w:sz="0" w:space="0" w:color="auto"/>
        <w:right w:val="none" w:sz="0" w:space="0" w:color="auto"/>
      </w:divBdr>
    </w:div>
    <w:div w:id="1385519201">
      <w:marLeft w:val="640"/>
      <w:marRight w:val="0"/>
      <w:marTop w:val="0"/>
      <w:marBottom w:val="0"/>
      <w:divBdr>
        <w:top w:val="none" w:sz="0" w:space="0" w:color="auto"/>
        <w:left w:val="none" w:sz="0" w:space="0" w:color="auto"/>
        <w:bottom w:val="none" w:sz="0" w:space="0" w:color="auto"/>
        <w:right w:val="none" w:sz="0" w:space="0" w:color="auto"/>
      </w:divBdr>
    </w:div>
    <w:div w:id="1388451347">
      <w:marLeft w:val="640"/>
      <w:marRight w:val="0"/>
      <w:marTop w:val="0"/>
      <w:marBottom w:val="0"/>
      <w:divBdr>
        <w:top w:val="none" w:sz="0" w:space="0" w:color="auto"/>
        <w:left w:val="none" w:sz="0" w:space="0" w:color="auto"/>
        <w:bottom w:val="none" w:sz="0" w:space="0" w:color="auto"/>
        <w:right w:val="none" w:sz="0" w:space="0" w:color="auto"/>
      </w:divBdr>
    </w:div>
    <w:div w:id="1389914719">
      <w:marLeft w:val="640"/>
      <w:marRight w:val="0"/>
      <w:marTop w:val="0"/>
      <w:marBottom w:val="0"/>
      <w:divBdr>
        <w:top w:val="none" w:sz="0" w:space="0" w:color="auto"/>
        <w:left w:val="none" w:sz="0" w:space="0" w:color="auto"/>
        <w:bottom w:val="none" w:sz="0" w:space="0" w:color="auto"/>
        <w:right w:val="none" w:sz="0" w:space="0" w:color="auto"/>
      </w:divBdr>
    </w:div>
    <w:div w:id="1392118241">
      <w:marLeft w:val="640"/>
      <w:marRight w:val="0"/>
      <w:marTop w:val="0"/>
      <w:marBottom w:val="0"/>
      <w:divBdr>
        <w:top w:val="none" w:sz="0" w:space="0" w:color="auto"/>
        <w:left w:val="none" w:sz="0" w:space="0" w:color="auto"/>
        <w:bottom w:val="none" w:sz="0" w:space="0" w:color="auto"/>
        <w:right w:val="none" w:sz="0" w:space="0" w:color="auto"/>
      </w:divBdr>
    </w:div>
    <w:div w:id="1395852441">
      <w:marLeft w:val="640"/>
      <w:marRight w:val="0"/>
      <w:marTop w:val="0"/>
      <w:marBottom w:val="0"/>
      <w:divBdr>
        <w:top w:val="none" w:sz="0" w:space="0" w:color="auto"/>
        <w:left w:val="none" w:sz="0" w:space="0" w:color="auto"/>
        <w:bottom w:val="none" w:sz="0" w:space="0" w:color="auto"/>
        <w:right w:val="none" w:sz="0" w:space="0" w:color="auto"/>
      </w:divBdr>
    </w:div>
    <w:div w:id="1397122537">
      <w:marLeft w:val="640"/>
      <w:marRight w:val="0"/>
      <w:marTop w:val="0"/>
      <w:marBottom w:val="0"/>
      <w:divBdr>
        <w:top w:val="none" w:sz="0" w:space="0" w:color="auto"/>
        <w:left w:val="none" w:sz="0" w:space="0" w:color="auto"/>
        <w:bottom w:val="none" w:sz="0" w:space="0" w:color="auto"/>
        <w:right w:val="none" w:sz="0" w:space="0" w:color="auto"/>
      </w:divBdr>
    </w:div>
    <w:div w:id="1404839337">
      <w:marLeft w:val="640"/>
      <w:marRight w:val="0"/>
      <w:marTop w:val="0"/>
      <w:marBottom w:val="0"/>
      <w:divBdr>
        <w:top w:val="none" w:sz="0" w:space="0" w:color="auto"/>
        <w:left w:val="none" w:sz="0" w:space="0" w:color="auto"/>
        <w:bottom w:val="none" w:sz="0" w:space="0" w:color="auto"/>
        <w:right w:val="none" w:sz="0" w:space="0" w:color="auto"/>
      </w:divBdr>
    </w:div>
    <w:div w:id="1406028336">
      <w:marLeft w:val="640"/>
      <w:marRight w:val="0"/>
      <w:marTop w:val="0"/>
      <w:marBottom w:val="0"/>
      <w:divBdr>
        <w:top w:val="none" w:sz="0" w:space="0" w:color="auto"/>
        <w:left w:val="none" w:sz="0" w:space="0" w:color="auto"/>
        <w:bottom w:val="none" w:sz="0" w:space="0" w:color="auto"/>
        <w:right w:val="none" w:sz="0" w:space="0" w:color="auto"/>
      </w:divBdr>
    </w:div>
    <w:div w:id="1410034880">
      <w:marLeft w:val="640"/>
      <w:marRight w:val="0"/>
      <w:marTop w:val="0"/>
      <w:marBottom w:val="0"/>
      <w:divBdr>
        <w:top w:val="none" w:sz="0" w:space="0" w:color="auto"/>
        <w:left w:val="none" w:sz="0" w:space="0" w:color="auto"/>
        <w:bottom w:val="none" w:sz="0" w:space="0" w:color="auto"/>
        <w:right w:val="none" w:sz="0" w:space="0" w:color="auto"/>
      </w:divBdr>
    </w:div>
    <w:div w:id="1419903519">
      <w:marLeft w:val="640"/>
      <w:marRight w:val="0"/>
      <w:marTop w:val="0"/>
      <w:marBottom w:val="0"/>
      <w:divBdr>
        <w:top w:val="none" w:sz="0" w:space="0" w:color="auto"/>
        <w:left w:val="none" w:sz="0" w:space="0" w:color="auto"/>
        <w:bottom w:val="none" w:sz="0" w:space="0" w:color="auto"/>
        <w:right w:val="none" w:sz="0" w:space="0" w:color="auto"/>
      </w:divBdr>
    </w:div>
    <w:div w:id="1420713043">
      <w:marLeft w:val="0"/>
      <w:marRight w:val="0"/>
      <w:marTop w:val="0"/>
      <w:marBottom w:val="0"/>
      <w:divBdr>
        <w:top w:val="none" w:sz="0" w:space="0" w:color="auto"/>
        <w:left w:val="none" w:sz="0" w:space="0" w:color="auto"/>
        <w:bottom w:val="none" w:sz="0" w:space="0" w:color="auto"/>
        <w:right w:val="none" w:sz="0" w:space="0" w:color="auto"/>
      </w:divBdr>
    </w:div>
    <w:div w:id="1420834912">
      <w:marLeft w:val="640"/>
      <w:marRight w:val="0"/>
      <w:marTop w:val="0"/>
      <w:marBottom w:val="0"/>
      <w:divBdr>
        <w:top w:val="none" w:sz="0" w:space="0" w:color="auto"/>
        <w:left w:val="none" w:sz="0" w:space="0" w:color="auto"/>
        <w:bottom w:val="none" w:sz="0" w:space="0" w:color="auto"/>
        <w:right w:val="none" w:sz="0" w:space="0" w:color="auto"/>
      </w:divBdr>
    </w:div>
    <w:div w:id="1423067569">
      <w:marLeft w:val="640"/>
      <w:marRight w:val="0"/>
      <w:marTop w:val="0"/>
      <w:marBottom w:val="0"/>
      <w:divBdr>
        <w:top w:val="none" w:sz="0" w:space="0" w:color="auto"/>
        <w:left w:val="none" w:sz="0" w:space="0" w:color="auto"/>
        <w:bottom w:val="none" w:sz="0" w:space="0" w:color="auto"/>
        <w:right w:val="none" w:sz="0" w:space="0" w:color="auto"/>
      </w:divBdr>
    </w:div>
    <w:div w:id="1424570402">
      <w:marLeft w:val="640"/>
      <w:marRight w:val="0"/>
      <w:marTop w:val="0"/>
      <w:marBottom w:val="0"/>
      <w:divBdr>
        <w:top w:val="none" w:sz="0" w:space="0" w:color="auto"/>
        <w:left w:val="none" w:sz="0" w:space="0" w:color="auto"/>
        <w:bottom w:val="none" w:sz="0" w:space="0" w:color="auto"/>
        <w:right w:val="none" w:sz="0" w:space="0" w:color="auto"/>
      </w:divBdr>
    </w:div>
    <w:div w:id="1438403008">
      <w:marLeft w:val="640"/>
      <w:marRight w:val="0"/>
      <w:marTop w:val="0"/>
      <w:marBottom w:val="0"/>
      <w:divBdr>
        <w:top w:val="none" w:sz="0" w:space="0" w:color="auto"/>
        <w:left w:val="none" w:sz="0" w:space="0" w:color="auto"/>
        <w:bottom w:val="none" w:sz="0" w:space="0" w:color="auto"/>
        <w:right w:val="none" w:sz="0" w:space="0" w:color="auto"/>
      </w:divBdr>
    </w:div>
    <w:div w:id="1440376035">
      <w:marLeft w:val="640"/>
      <w:marRight w:val="0"/>
      <w:marTop w:val="0"/>
      <w:marBottom w:val="0"/>
      <w:divBdr>
        <w:top w:val="none" w:sz="0" w:space="0" w:color="auto"/>
        <w:left w:val="none" w:sz="0" w:space="0" w:color="auto"/>
        <w:bottom w:val="none" w:sz="0" w:space="0" w:color="auto"/>
        <w:right w:val="none" w:sz="0" w:space="0" w:color="auto"/>
      </w:divBdr>
    </w:div>
    <w:div w:id="1440448349">
      <w:marLeft w:val="640"/>
      <w:marRight w:val="0"/>
      <w:marTop w:val="0"/>
      <w:marBottom w:val="0"/>
      <w:divBdr>
        <w:top w:val="none" w:sz="0" w:space="0" w:color="auto"/>
        <w:left w:val="none" w:sz="0" w:space="0" w:color="auto"/>
        <w:bottom w:val="none" w:sz="0" w:space="0" w:color="auto"/>
        <w:right w:val="none" w:sz="0" w:space="0" w:color="auto"/>
      </w:divBdr>
    </w:div>
    <w:div w:id="1441418510">
      <w:marLeft w:val="640"/>
      <w:marRight w:val="0"/>
      <w:marTop w:val="0"/>
      <w:marBottom w:val="0"/>
      <w:divBdr>
        <w:top w:val="none" w:sz="0" w:space="0" w:color="auto"/>
        <w:left w:val="none" w:sz="0" w:space="0" w:color="auto"/>
        <w:bottom w:val="none" w:sz="0" w:space="0" w:color="auto"/>
        <w:right w:val="none" w:sz="0" w:space="0" w:color="auto"/>
      </w:divBdr>
    </w:div>
    <w:div w:id="1448158210">
      <w:marLeft w:val="640"/>
      <w:marRight w:val="0"/>
      <w:marTop w:val="0"/>
      <w:marBottom w:val="0"/>
      <w:divBdr>
        <w:top w:val="none" w:sz="0" w:space="0" w:color="auto"/>
        <w:left w:val="none" w:sz="0" w:space="0" w:color="auto"/>
        <w:bottom w:val="none" w:sz="0" w:space="0" w:color="auto"/>
        <w:right w:val="none" w:sz="0" w:space="0" w:color="auto"/>
      </w:divBdr>
    </w:div>
    <w:div w:id="1449859360">
      <w:marLeft w:val="640"/>
      <w:marRight w:val="0"/>
      <w:marTop w:val="0"/>
      <w:marBottom w:val="0"/>
      <w:divBdr>
        <w:top w:val="none" w:sz="0" w:space="0" w:color="auto"/>
        <w:left w:val="none" w:sz="0" w:space="0" w:color="auto"/>
        <w:bottom w:val="none" w:sz="0" w:space="0" w:color="auto"/>
        <w:right w:val="none" w:sz="0" w:space="0" w:color="auto"/>
      </w:divBdr>
    </w:div>
    <w:div w:id="1468087056">
      <w:marLeft w:val="640"/>
      <w:marRight w:val="0"/>
      <w:marTop w:val="0"/>
      <w:marBottom w:val="0"/>
      <w:divBdr>
        <w:top w:val="none" w:sz="0" w:space="0" w:color="auto"/>
        <w:left w:val="none" w:sz="0" w:space="0" w:color="auto"/>
        <w:bottom w:val="none" w:sz="0" w:space="0" w:color="auto"/>
        <w:right w:val="none" w:sz="0" w:space="0" w:color="auto"/>
      </w:divBdr>
    </w:div>
    <w:div w:id="1470316192">
      <w:marLeft w:val="640"/>
      <w:marRight w:val="0"/>
      <w:marTop w:val="0"/>
      <w:marBottom w:val="0"/>
      <w:divBdr>
        <w:top w:val="none" w:sz="0" w:space="0" w:color="auto"/>
        <w:left w:val="none" w:sz="0" w:space="0" w:color="auto"/>
        <w:bottom w:val="none" w:sz="0" w:space="0" w:color="auto"/>
        <w:right w:val="none" w:sz="0" w:space="0" w:color="auto"/>
      </w:divBdr>
    </w:div>
    <w:div w:id="1470854231">
      <w:marLeft w:val="640"/>
      <w:marRight w:val="0"/>
      <w:marTop w:val="0"/>
      <w:marBottom w:val="0"/>
      <w:divBdr>
        <w:top w:val="none" w:sz="0" w:space="0" w:color="auto"/>
        <w:left w:val="none" w:sz="0" w:space="0" w:color="auto"/>
        <w:bottom w:val="none" w:sz="0" w:space="0" w:color="auto"/>
        <w:right w:val="none" w:sz="0" w:space="0" w:color="auto"/>
      </w:divBdr>
    </w:div>
    <w:div w:id="1474449899">
      <w:marLeft w:val="640"/>
      <w:marRight w:val="0"/>
      <w:marTop w:val="0"/>
      <w:marBottom w:val="0"/>
      <w:divBdr>
        <w:top w:val="none" w:sz="0" w:space="0" w:color="auto"/>
        <w:left w:val="none" w:sz="0" w:space="0" w:color="auto"/>
        <w:bottom w:val="none" w:sz="0" w:space="0" w:color="auto"/>
        <w:right w:val="none" w:sz="0" w:space="0" w:color="auto"/>
      </w:divBdr>
    </w:div>
    <w:div w:id="1477142034">
      <w:marLeft w:val="640"/>
      <w:marRight w:val="0"/>
      <w:marTop w:val="0"/>
      <w:marBottom w:val="0"/>
      <w:divBdr>
        <w:top w:val="none" w:sz="0" w:space="0" w:color="auto"/>
        <w:left w:val="none" w:sz="0" w:space="0" w:color="auto"/>
        <w:bottom w:val="none" w:sz="0" w:space="0" w:color="auto"/>
        <w:right w:val="none" w:sz="0" w:space="0" w:color="auto"/>
      </w:divBdr>
    </w:div>
    <w:div w:id="1489638707">
      <w:marLeft w:val="640"/>
      <w:marRight w:val="0"/>
      <w:marTop w:val="0"/>
      <w:marBottom w:val="0"/>
      <w:divBdr>
        <w:top w:val="none" w:sz="0" w:space="0" w:color="auto"/>
        <w:left w:val="none" w:sz="0" w:space="0" w:color="auto"/>
        <w:bottom w:val="none" w:sz="0" w:space="0" w:color="auto"/>
        <w:right w:val="none" w:sz="0" w:space="0" w:color="auto"/>
      </w:divBdr>
    </w:div>
    <w:div w:id="1491558921">
      <w:marLeft w:val="640"/>
      <w:marRight w:val="0"/>
      <w:marTop w:val="0"/>
      <w:marBottom w:val="0"/>
      <w:divBdr>
        <w:top w:val="none" w:sz="0" w:space="0" w:color="auto"/>
        <w:left w:val="none" w:sz="0" w:space="0" w:color="auto"/>
        <w:bottom w:val="none" w:sz="0" w:space="0" w:color="auto"/>
        <w:right w:val="none" w:sz="0" w:space="0" w:color="auto"/>
      </w:divBdr>
    </w:div>
    <w:div w:id="1494299740">
      <w:marLeft w:val="640"/>
      <w:marRight w:val="0"/>
      <w:marTop w:val="0"/>
      <w:marBottom w:val="0"/>
      <w:divBdr>
        <w:top w:val="none" w:sz="0" w:space="0" w:color="auto"/>
        <w:left w:val="none" w:sz="0" w:space="0" w:color="auto"/>
        <w:bottom w:val="none" w:sz="0" w:space="0" w:color="auto"/>
        <w:right w:val="none" w:sz="0" w:space="0" w:color="auto"/>
      </w:divBdr>
    </w:div>
    <w:div w:id="1496066022">
      <w:marLeft w:val="640"/>
      <w:marRight w:val="0"/>
      <w:marTop w:val="0"/>
      <w:marBottom w:val="0"/>
      <w:divBdr>
        <w:top w:val="none" w:sz="0" w:space="0" w:color="auto"/>
        <w:left w:val="none" w:sz="0" w:space="0" w:color="auto"/>
        <w:bottom w:val="none" w:sz="0" w:space="0" w:color="auto"/>
        <w:right w:val="none" w:sz="0" w:space="0" w:color="auto"/>
      </w:divBdr>
    </w:div>
    <w:div w:id="1502771206">
      <w:marLeft w:val="640"/>
      <w:marRight w:val="0"/>
      <w:marTop w:val="0"/>
      <w:marBottom w:val="0"/>
      <w:divBdr>
        <w:top w:val="none" w:sz="0" w:space="0" w:color="auto"/>
        <w:left w:val="none" w:sz="0" w:space="0" w:color="auto"/>
        <w:bottom w:val="none" w:sz="0" w:space="0" w:color="auto"/>
        <w:right w:val="none" w:sz="0" w:space="0" w:color="auto"/>
      </w:divBdr>
    </w:div>
    <w:div w:id="1506553901">
      <w:marLeft w:val="640"/>
      <w:marRight w:val="0"/>
      <w:marTop w:val="0"/>
      <w:marBottom w:val="0"/>
      <w:divBdr>
        <w:top w:val="none" w:sz="0" w:space="0" w:color="auto"/>
        <w:left w:val="none" w:sz="0" w:space="0" w:color="auto"/>
        <w:bottom w:val="none" w:sz="0" w:space="0" w:color="auto"/>
        <w:right w:val="none" w:sz="0" w:space="0" w:color="auto"/>
      </w:divBdr>
    </w:div>
    <w:div w:id="1509440340">
      <w:marLeft w:val="640"/>
      <w:marRight w:val="0"/>
      <w:marTop w:val="0"/>
      <w:marBottom w:val="0"/>
      <w:divBdr>
        <w:top w:val="none" w:sz="0" w:space="0" w:color="auto"/>
        <w:left w:val="none" w:sz="0" w:space="0" w:color="auto"/>
        <w:bottom w:val="none" w:sz="0" w:space="0" w:color="auto"/>
        <w:right w:val="none" w:sz="0" w:space="0" w:color="auto"/>
      </w:divBdr>
    </w:div>
    <w:div w:id="1510020614">
      <w:marLeft w:val="640"/>
      <w:marRight w:val="0"/>
      <w:marTop w:val="0"/>
      <w:marBottom w:val="0"/>
      <w:divBdr>
        <w:top w:val="none" w:sz="0" w:space="0" w:color="auto"/>
        <w:left w:val="none" w:sz="0" w:space="0" w:color="auto"/>
        <w:bottom w:val="none" w:sz="0" w:space="0" w:color="auto"/>
        <w:right w:val="none" w:sz="0" w:space="0" w:color="auto"/>
      </w:divBdr>
    </w:div>
    <w:div w:id="1511677843">
      <w:bodyDiv w:val="1"/>
      <w:marLeft w:val="0"/>
      <w:marRight w:val="0"/>
      <w:marTop w:val="0"/>
      <w:marBottom w:val="0"/>
      <w:divBdr>
        <w:top w:val="none" w:sz="0" w:space="0" w:color="auto"/>
        <w:left w:val="none" w:sz="0" w:space="0" w:color="auto"/>
        <w:bottom w:val="none" w:sz="0" w:space="0" w:color="auto"/>
        <w:right w:val="none" w:sz="0" w:space="0" w:color="auto"/>
      </w:divBdr>
    </w:div>
    <w:div w:id="1516994375">
      <w:marLeft w:val="640"/>
      <w:marRight w:val="0"/>
      <w:marTop w:val="0"/>
      <w:marBottom w:val="0"/>
      <w:divBdr>
        <w:top w:val="none" w:sz="0" w:space="0" w:color="auto"/>
        <w:left w:val="none" w:sz="0" w:space="0" w:color="auto"/>
        <w:bottom w:val="none" w:sz="0" w:space="0" w:color="auto"/>
        <w:right w:val="none" w:sz="0" w:space="0" w:color="auto"/>
      </w:divBdr>
    </w:div>
    <w:div w:id="1520125702">
      <w:marLeft w:val="640"/>
      <w:marRight w:val="0"/>
      <w:marTop w:val="0"/>
      <w:marBottom w:val="0"/>
      <w:divBdr>
        <w:top w:val="none" w:sz="0" w:space="0" w:color="auto"/>
        <w:left w:val="none" w:sz="0" w:space="0" w:color="auto"/>
        <w:bottom w:val="none" w:sz="0" w:space="0" w:color="auto"/>
        <w:right w:val="none" w:sz="0" w:space="0" w:color="auto"/>
      </w:divBdr>
    </w:div>
    <w:div w:id="1520580764">
      <w:marLeft w:val="640"/>
      <w:marRight w:val="0"/>
      <w:marTop w:val="0"/>
      <w:marBottom w:val="0"/>
      <w:divBdr>
        <w:top w:val="none" w:sz="0" w:space="0" w:color="auto"/>
        <w:left w:val="none" w:sz="0" w:space="0" w:color="auto"/>
        <w:bottom w:val="none" w:sz="0" w:space="0" w:color="auto"/>
        <w:right w:val="none" w:sz="0" w:space="0" w:color="auto"/>
      </w:divBdr>
    </w:div>
    <w:div w:id="1525942603">
      <w:marLeft w:val="640"/>
      <w:marRight w:val="0"/>
      <w:marTop w:val="0"/>
      <w:marBottom w:val="0"/>
      <w:divBdr>
        <w:top w:val="none" w:sz="0" w:space="0" w:color="auto"/>
        <w:left w:val="none" w:sz="0" w:space="0" w:color="auto"/>
        <w:bottom w:val="none" w:sz="0" w:space="0" w:color="auto"/>
        <w:right w:val="none" w:sz="0" w:space="0" w:color="auto"/>
      </w:divBdr>
    </w:div>
    <w:div w:id="1530677756">
      <w:marLeft w:val="640"/>
      <w:marRight w:val="0"/>
      <w:marTop w:val="0"/>
      <w:marBottom w:val="0"/>
      <w:divBdr>
        <w:top w:val="none" w:sz="0" w:space="0" w:color="auto"/>
        <w:left w:val="none" w:sz="0" w:space="0" w:color="auto"/>
        <w:bottom w:val="none" w:sz="0" w:space="0" w:color="auto"/>
        <w:right w:val="none" w:sz="0" w:space="0" w:color="auto"/>
      </w:divBdr>
    </w:div>
    <w:div w:id="1540163514">
      <w:marLeft w:val="640"/>
      <w:marRight w:val="0"/>
      <w:marTop w:val="0"/>
      <w:marBottom w:val="0"/>
      <w:divBdr>
        <w:top w:val="none" w:sz="0" w:space="0" w:color="auto"/>
        <w:left w:val="none" w:sz="0" w:space="0" w:color="auto"/>
        <w:bottom w:val="none" w:sz="0" w:space="0" w:color="auto"/>
        <w:right w:val="none" w:sz="0" w:space="0" w:color="auto"/>
      </w:divBdr>
    </w:div>
    <w:div w:id="1546720566">
      <w:marLeft w:val="640"/>
      <w:marRight w:val="0"/>
      <w:marTop w:val="0"/>
      <w:marBottom w:val="0"/>
      <w:divBdr>
        <w:top w:val="none" w:sz="0" w:space="0" w:color="auto"/>
        <w:left w:val="none" w:sz="0" w:space="0" w:color="auto"/>
        <w:bottom w:val="none" w:sz="0" w:space="0" w:color="auto"/>
        <w:right w:val="none" w:sz="0" w:space="0" w:color="auto"/>
      </w:divBdr>
    </w:div>
    <w:div w:id="1546989756">
      <w:marLeft w:val="640"/>
      <w:marRight w:val="0"/>
      <w:marTop w:val="0"/>
      <w:marBottom w:val="0"/>
      <w:divBdr>
        <w:top w:val="none" w:sz="0" w:space="0" w:color="auto"/>
        <w:left w:val="none" w:sz="0" w:space="0" w:color="auto"/>
        <w:bottom w:val="none" w:sz="0" w:space="0" w:color="auto"/>
        <w:right w:val="none" w:sz="0" w:space="0" w:color="auto"/>
      </w:divBdr>
    </w:div>
    <w:div w:id="1547834635">
      <w:marLeft w:val="640"/>
      <w:marRight w:val="0"/>
      <w:marTop w:val="0"/>
      <w:marBottom w:val="0"/>
      <w:divBdr>
        <w:top w:val="none" w:sz="0" w:space="0" w:color="auto"/>
        <w:left w:val="none" w:sz="0" w:space="0" w:color="auto"/>
        <w:bottom w:val="none" w:sz="0" w:space="0" w:color="auto"/>
        <w:right w:val="none" w:sz="0" w:space="0" w:color="auto"/>
      </w:divBdr>
    </w:div>
    <w:div w:id="1548100827">
      <w:marLeft w:val="640"/>
      <w:marRight w:val="0"/>
      <w:marTop w:val="0"/>
      <w:marBottom w:val="0"/>
      <w:divBdr>
        <w:top w:val="none" w:sz="0" w:space="0" w:color="auto"/>
        <w:left w:val="none" w:sz="0" w:space="0" w:color="auto"/>
        <w:bottom w:val="none" w:sz="0" w:space="0" w:color="auto"/>
        <w:right w:val="none" w:sz="0" w:space="0" w:color="auto"/>
      </w:divBdr>
    </w:div>
    <w:div w:id="1554003711">
      <w:marLeft w:val="640"/>
      <w:marRight w:val="0"/>
      <w:marTop w:val="0"/>
      <w:marBottom w:val="0"/>
      <w:divBdr>
        <w:top w:val="none" w:sz="0" w:space="0" w:color="auto"/>
        <w:left w:val="none" w:sz="0" w:space="0" w:color="auto"/>
        <w:bottom w:val="none" w:sz="0" w:space="0" w:color="auto"/>
        <w:right w:val="none" w:sz="0" w:space="0" w:color="auto"/>
      </w:divBdr>
    </w:div>
    <w:div w:id="1555190968">
      <w:marLeft w:val="640"/>
      <w:marRight w:val="0"/>
      <w:marTop w:val="0"/>
      <w:marBottom w:val="0"/>
      <w:divBdr>
        <w:top w:val="none" w:sz="0" w:space="0" w:color="auto"/>
        <w:left w:val="none" w:sz="0" w:space="0" w:color="auto"/>
        <w:bottom w:val="none" w:sz="0" w:space="0" w:color="auto"/>
        <w:right w:val="none" w:sz="0" w:space="0" w:color="auto"/>
      </w:divBdr>
    </w:div>
    <w:div w:id="1556283828">
      <w:marLeft w:val="640"/>
      <w:marRight w:val="0"/>
      <w:marTop w:val="0"/>
      <w:marBottom w:val="0"/>
      <w:divBdr>
        <w:top w:val="none" w:sz="0" w:space="0" w:color="auto"/>
        <w:left w:val="none" w:sz="0" w:space="0" w:color="auto"/>
        <w:bottom w:val="none" w:sz="0" w:space="0" w:color="auto"/>
        <w:right w:val="none" w:sz="0" w:space="0" w:color="auto"/>
      </w:divBdr>
    </w:div>
    <w:div w:id="1558006209">
      <w:marLeft w:val="640"/>
      <w:marRight w:val="0"/>
      <w:marTop w:val="0"/>
      <w:marBottom w:val="0"/>
      <w:divBdr>
        <w:top w:val="none" w:sz="0" w:space="0" w:color="auto"/>
        <w:left w:val="none" w:sz="0" w:space="0" w:color="auto"/>
        <w:bottom w:val="none" w:sz="0" w:space="0" w:color="auto"/>
        <w:right w:val="none" w:sz="0" w:space="0" w:color="auto"/>
      </w:divBdr>
    </w:div>
    <w:div w:id="1558972669">
      <w:marLeft w:val="640"/>
      <w:marRight w:val="0"/>
      <w:marTop w:val="0"/>
      <w:marBottom w:val="0"/>
      <w:divBdr>
        <w:top w:val="none" w:sz="0" w:space="0" w:color="auto"/>
        <w:left w:val="none" w:sz="0" w:space="0" w:color="auto"/>
        <w:bottom w:val="none" w:sz="0" w:space="0" w:color="auto"/>
        <w:right w:val="none" w:sz="0" w:space="0" w:color="auto"/>
      </w:divBdr>
    </w:div>
    <w:div w:id="1563519269">
      <w:marLeft w:val="640"/>
      <w:marRight w:val="0"/>
      <w:marTop w:val="0"/>
      <w:marBottom w:val="0"/>
      <w:divBdr>
        <w:top w:val="none" w:sz="0" w:space="0" w:color="auto"/>
        <w:left w:val="none" w:sz="0" w:space="0" w:color="auto"/>
        <w:bottom w:val="none" w:sz="0" w:space="0" w:color="auto"/>
        <w:right w:val="none" w:sz="0" w:space="0" w:color="auto"/>
      </w:divBdr>
    </w:div>
    <w:div w:id="1564606680">
      <w:marLeft w:val="640"/>
      <w:marRight w:val="0"/>
      <w:marTop w:val="0"/>
      <w:marBottom w:val="0"/>
      <w:divBdr>
        <w:top w:val="none" w:sz="0" w:space="0" w:color="auto"/>
        <w:left w:val="none" w:sz="0" w:space="0" w:color="auto"/>
        <w:bottom w:val="none" w:sz="0" w:space="0" w:color="auto"/>
        <w:right w:val="none" w:sz="0" w:space="0" w:color="auto"/>
      </w:divBdr>
    </w:div>
    <w:div w:id="1564947780">
      <w:marLeft w:val="640"/>
      <w:marRight w:val="0"/>
      <w:marTop w:val="0"/>
      <w:marBottom w:val="0"/>
      <w:divBdr>
        <w:top w:val="none" w:sz="0" w:space="0" w:color="auto"/>
        <w:left w:val="none" w:sz="0" w:space="0" w:color="auto"/>
        <w:bottom w:val="none" w:sz="0" w:space="0" w:color="auto"/>
        <w:right w:val="none" w:sz="0" w:space="0" w:color="auto"/>
      </w:divBdr>
    </w:div>
    <w:div w:id="1572158127">
      <w:marLeft w:val="640"/>
      <w:marRight w:val="0"/>
      <w:marTop w:val="0"/>
      <w:marBottom w:val="0"/>
      <w:divBdr>
        <w:top w:val="none" w:sz="0" w:space="0" w:color="auto"/>
        <w:left w:val="none" w:sz="0" w:space="0" w:color="auto"/>
        <w:bottom w:val="none" w:sz="0" w:space="0" w:color="auto"/>
        <w:right w:val="none" w:sz="0" w:space="0" w:color="auto"/>
      </w:divBdr>
    </w:div>
    <w:div w:id="1572889010">
      <w:marLeft w:val="640"/>
      <w:marRight w:val="0"/>
      <w:marTop w:val="0"/>
      <w:marBottom w:val="0"/>
      <w:divBdr>
        <w:top w:val="none" w:sz="0" w:space="0" w:color="auto"/>
        <w:left w:val="none" w:sz="0" w:space="0" w:color="auto"/>
        <w:bottom w:val="none" w:sz="0" w:space="0" w:color="auto"/>
        <w:right w:val="none" w:sz="0" w:space="0" w:color="auto"/>
      </w:divBdr>
    </w:div>
    <w:div w:id="1574319030">
      <w:marLeft w:val="640"/>
      <w:marRight w:val="0"/>
      <w:marTop w:val="0"/>
      <w:marBottom w:val="0"/>
      <w:divBdr>
        <w:top w:val="none" w:sz="0" w:space="0" w:color="auto"/>
        <w:left w:val="none" w:sz="0" w:space="0" w:color="auto"/>
        <w:bottom w:val="none" w:sz="0" w:space="0" w:color="auto"/>
        <w:right w:val="none" w:sz="0" w:space="0" w:color="auto"/>
      </w:divBdr>
    </w:div>
    <w:div w:id="1576435420">
      <w:marLeft w:val="640"/>
      <w:marRight w:val="0"/>
      <w:marTop w:val="0"/>
      <w:marBottom w:val="0"/>
      <w:divBdr>
        <w:top w:val="none" w:sz="0" w:space="0" w:color="auto"/>
        <w:left w:val="none" w:sz="0" w:space="0" w:color="auto"/>
        <w:bottom w:val="none" w:sz="0" w:space="0" w:color="auto"/>
        <w:right w:val="none" w:sz="0" w:space="0" w:color="auto"/>
      </w:divBdr>
    </w:div>
    <w:div w:id="1584608185">
      <w:marLeft w:val="640"/>
      <w:marRight w:val="0"/>
      <w:marTop w:val="0"/>
      <w:marBottom w:val="0"/>
      <w:divBdr>
        <w:top w:val="none" w:sz="0" w:space="0" w:color="auto"/>
        <w:left w:val="none" w:sz="0" w:space="0" w:color="auto"/>
        <w:bottom w:val="none" w:sz="0" w:space="0" w:color="auto"/>
        <w:right w:val="none" w:sz="0" w:space="0" w:color="auto"/>
      </w:divBdr>
    </w:div>
    <w:div w:id="1589466149">
      <w:marLeft w:val="640"/>
      <w:marRight w:val="0"/>
      <w:marTop w:val="0"/>
      <w:marBottom w:val="0"/>
      <w:divBdr>
        <w:top w:val="none" w:sz="0" w:space="0" w:color="auto"/>
        <w:left w:val="none" w:sz="0" w:space="0" w:color="auto"/>
        <w:bottom w:val="none" w:sz="0" w:space="0" w:color="auto"/>
        <w:right w:val="none" w:sz="0" w:space="0" w:color="auto"/>
      </w:divBdr>
    </w:div>
    <w:div w:id="1599830931">
      <w:marLeft w:val="640"/>
      <w:marRight w:val="0"/>
      <w:marTop w:val="0"/>
      <w:marBottom w:val="0"/>
      <w:divBdr>
        <w:top w:val="none" w:sz="0" w:space="0" w:color="auto"/>
        <w:left w:val="none" w:sz="0" w:space="0" w:color="auto"/>
        <w:bottom w:val="none" w:sz="0" w:space="0" w:color="auto"/>
        <w:right w:val="none" w:sz="0" w:space="0" w:color="auto"/>
      </w:divBdr>
    </w:div>
    <w:div w:id="1605263895">
      <w:bodyDiv w:val="1"/>
      <w:marLeft w:val="0"/>
      <w:marRight w:val="0"/>
      <w:marTop w:val="0"/>
      <w:marBottom w:val="0"/>
      <w:divBdr>
        <w:top w:val="none" w:sz="0" w:space="0" w:color="auto"/>
        <w:left w:val="none" w:sz="0" w:space="0" w:color="auto"/>
        <w:bottom w:val="none" w:sz="0" w:space="0" w:color="auto"/>
        <w:right w:val="none" w:sz="0" w:space="0" w:color="auto"/>
      </w:divBdr>
    </w:div>
    <w:div w:id="1620145651">
      <w:marLeft w:val="640"/>
      <w:marRight w:val="0"/>
      <w:marTop w:val="0"/>
      <w:marBottom w:val="0"/>
      <w:divBdr>
        <w:top w:val="none" w:sz="0" w:space="0" w:color="auto"/>
        <w:left w:val="none" w:sz="0" w:space="0" w:color="auto"/>
        <w:bottom w:val="none" w:sz="0" w:space="0" w:color="auto"/>
        <w:right w:val="none" w:sz="0" w:space="0" w:color="auto"/>
      </w:divBdr>
    </w:div>
    <w:div w:id="1641418543">
      <w:marLeft w:val="640"/>
      <w:marRight w:val="0"/>
      <w:marTop w:val="0"/>
      <w:marBottom w:val="0"/>
      <w:divBdr>
        <w:top w:val="none" w:sz="0" w:space="0" w:color="auto"/>
        <w:left w:val="none" w:sz="0" w:space="0" w:color="auto"/>
        <w:bottom w:val="none" w:sz="0" w:space="0" w:color="auto"/>
        <w:right w:val="none" w:sz="0" w:space="0" w:color="auto"/>
      </w:divBdr>
    </w:div>
    <w:div w:id="1643728494">
      <w:marLeft w:val="640"/>
      <w:marRight w:val="0"/>
      <w:marTop w:val="0"/>
      <w:marBottom w:val="0"/>
      <w:divBdr>
        <w:top w:val="none" w:sz="0" w:space="0" w:color="auto"/>
        <w:left w:val="none" w:sz="0" w:space="0" w:color="auto"/>
        <w:bottom w:val="none" w:sz="0" w:space="0" w:color="auto"/>
        <w:right w:val="none" w:sz="0" w:space="0" w:color="auto"/>
      </w:divBdr>
    </w:div>
    <w:div w:id="1646080316">
      <w:marLeft w:val="640"/>
      <w:marRight w:val="0"/>
      <w:marTop w:val="0"/>
      <w:marBottom w:val="0"/>
      <w:divBdr>
        <w:top w:val="none" w:sz="0" w:space="0" w:color="auto"/>
        <w:left w:val="none" w:sz="0" w:space="0" w:color="auto"/>
        <w:bottom w:val="none" w:sz="0" w:space="0" w:color="auto"/>
        <w:right w:val="none" w:sz="0" w:space="0" w:color="auto"/>
      </w:divBdr>
    </w:div>
    <w:div w:id="1649943312">
      <w:marLeft w:val="640"/>
      <w:marRight w:val="0"/>
      <w:marTop w:val="0"/>
      <w:marBottom w:val="0"/>
      <w:divBdr>
        <w:top w:val="none" w:sz="0" w:space="0" w:color="auto"/>
        <w:left w:val="none" w:sz="0" w:space="0" w:color="auto"/>
        <w:bottom w:val="none" w:sz="0" w:space="0" w:color="auto"/>
        <w:right w:val="none" w:sz="0" w:space="0" w:color="auto"/>
      </w:divBdr>
    </w:div>
    <w:div w:id="1657025020">
      <w:marLeft w:val="640"/>
      <w:marRight w:val="0"/>
      <w:marTop w:val="0"/>
      <w:marBottom w:val="0"/>
      <w:divBdr>
        <w:top w:val="none" w:sz="0" w:space="0" w:color="auto"/>
        <w:left w:val="none" w:sz="0" w:space="0" w:color="auto"/>
        <w:bottom w:val="none" w:sz="0" w:space="0" w:color="auto"/>
        <w:right w:val="none" w:sz="0" w:space="0" w:color="auto"/>
      </w:divBdr>
    </w:div>
    <w:div w:id="1659580471">
      <w:marLeft w:val="640"/>
      <w:marRight w:val="0"/>
      <w:marTop w:val="0"/>
      <w:marBottom w:val="0"/>
      <w:divBdr>
        <w:top w:val="none" w:sz="0" w:space="0" w:color="auto"/>
        <w:left w:val="none" w:sz="0" w:space="0" w:color="auto"/>
        <w:bottom w:val="none" w:sz="0" w:space="0" w:color="auto"/>
        <w:right w:val="none" w:sz="0" w:space="0" w:color="auto"/>
      </w:divBdr>
    </w:div>
    <w:div w:id="1661932118">
      <w:marLeft w:val="640"/>
      <w:marRight w:val="0"/>
      <w:marTop w:val="0"/>
      <w:marBottom w:val="0"/>
      <w:divBdr>
        <w:top w:val="none" w:sz="0" w:space="0" w:color="auto"/>
        <w:left w:val="none" w:sz="0" w:space="0" w:color="auto"/>
        <w:bottom w:val="none" w:sz="0" w:space="0" w:color="auto"/>
        <w:right w:val="none" w:sz="0" w:space="0" w:color="auto"/>
      </w:divBdr>
    </w:div>
    <w:div w:id="1669208044">
      <w:marLeft w:val="640"/>
      <w:marRight w:val="0"/>
      <w:marTop w:val="0"/>
      <w:marBottom w:val="0"/>
      <w:divBdr>
        <w:top w:val="none" w:sz="0" w:space="0" w:color="auto"/>
        <w:left w:val="none" w:sz="0" w:space="0" w:color="auto"/>
        <w:bottom w:val="none" w:sz="0" w:space="0" w:color="auto"/>
        <w:right w:val="none" w:sz="0" w:space="0" w:color="auto"/>
      </w:divBdr>
    </w:div>
    <w:div w:id="1670867624">
      <w:bodyDiv w:val="1"/>
      <w:marLeft w:val="0"/>
      <w:marRight w:val="0"/>
      <w:marTop w:val="0"/>
      <w:marBottom w:val="0"/>
      <w:divBdr>
        <w:top w:val="none" w:sz="0" w:space="0" w:color="auto"/>
        <w:left w:val="none" w:sz="0" w:space="0" w:color="auto"/>
        <w:bottom w:val="none" w:sz="0" w:space="0" w:color="auto"/>
        <w:right w:val="none" w:sz="0" w:space="0" w:color="auto"/>
      </w:divBdr>
    </w:div>
    <w:div w:id="1674457941">
      <w:marLeft w:val="640"/>
      <w:marRight w:val="0"/>
      <w:marTop w:val="0"/>
      <w:marBottom w:val="0"/>
      <w:divBdr>
        <w:top w:val="none" w:sz="0" w:space="0" w:color="auto"/>
        <w:left w:val="none" w:sz="0" w:space="0" w:color="auto"/>
        <w:bottom w:val="none" w:sz="0" w:space="0" w:color="auto"/>
        <w:right w:val="none" w:sz="0" w:space="0" w:color="auto"/>
      </w:divBdr>
    </w:div>
    <w:div w:id="1675451500">
      <w:marLeft w:val="640"/>
      <w:marRight w:val="0"/>
      <w:marTop w:val="0"/>
      <w:marBottom w:val="0"/>
      <w:divBdr>
        <w:top w:val="none" w:sz="0" w:space="0" w:color="auto"/>
        <w:left w:val="none" w:sz="0" w:space="0" w:color="auto"/>
        <w:bottom w:val="none" w:sz="0" w:space="0" w:color="auto"/>
        <w:right w:val="none" w:sz="0" w:space="0" w:color="auto"/>
      </w:divBdr>
    </w:div>
    <w:div w:id="1688558696">
      <w:marLeft w:val="640"/>
      <w:marRight w:val="0"/>
      <w:marTop w:val="0"/>
      <w:marBottom w:val="0"/>
      <w:divBdr>
        <w:top w:val="none" w:sz="0" w:space="0" w:color="auto"/>
        <w:left w:val="none" w:sz="0" w:space="0" w:color="auto"/>
        <w:bottom w:val="none" w:sz="0" w:space="0" w:color="auto"/>
        <w:right w:val="none" w:sz="0" w:space="0" w:color="auto"/>
      </w:divBdr>
    </w:div>
    <w:div w:id="1689217173">
      <w:marLeft w:val="640"/>
      <w:marRight w:val="0"/>
      <w:marTop w:val="0"/>
      <w:marBottom w:val="0"/>
      <w:divBdr>
        <w:top w:val="none" w:sz="0" w:space="0" w:color="auto"/>
        <w:left w:val="none" w:sz="0" w:space="0" w:color="auto"/>
        <w:bottom w:val="none" w:sz="0" w:space="0" w:color="auto"/>
        <w:right w:val="none" w:sz="0" w:space="0" w:color="auto"/>
      </w:divBdr>
    </w:div>
    <w:div w:id="1689259963">
      <w:marLeft w:val="640"/>
      <w:marRight w:val="0"/>
      <w:marTop w:val="0"/>
      <w:marBottom w:val="0"/>
      <w:divBdr>
        <w:top w:val="none" w:sz="0" w:space="0" w:color="auto"/>
        <w:left w:val="none" w:sz="0" w:space="0" w:color="auto"/>
        <w:bottom w:val="none" w:sz="0" w:space="0" w:color="auto"/>
        <w:right w:val="none" w:sz="0" w:space="0" w:color="auto"/>
      </w:divBdr>
    </w:div>
    <w:div w:id="1693721185">
      <w:marLeft w:val="640"/>
      <w:marRight w:val="0"/>
      <w:marTop w:val="0"/>
      <w:marBottom w:val="0"/>
      <w:divBdr>
        <w:top w:val="none" w:sz="0" w:space="0" w:color="auto"/>
        <w:left w:val="none" w:sz="0" w:space="0" w:color="auto"/>
        <w:bottom w:val="none" w:sz="0" w:space="0" w:color="auto"/>
        <w:right w:val="none" w:sz="0" w:space="0" w:color="auto"/>
      </w:divBdr>
    </w:div>
    <w:div w:id="1698313110">
      <w:marLeft w:val="640"/>
      <w:marRight w:val="0"/>
      <w:marTop w:val="0"/>
      <w:marBottom w:val="0"/>
      <w:divBdr>
        <w:top w:val="none" w:sz="0" w:space="0" w:color="auto"/>
        <w:left w:val="none" w:sz="0" w:space="0" w:color="auto"/>
        <w:bottom w:val="none" w:sz="0" w:space="0" w:color="auto"/>
        <w:right w:val="none" w:sz="0" w:space="0" w:color="auto"/>
      </w:divBdr>
    </w:div>
    <w:div w:id="1703096766">
      <w:marLeft w:val="640"/>
      <w:marRight w:val="0"/>
      <w:marTop w:val="0"/>
      <w:marBottom w:val="0"/>
      <w:divBdr>
        <w:top w:val="none" w:sz="0" w:space="0" w:color="auto"/>
        <w:left w:val="none" w:sz="0" w:space="0" w:color="auto"/>
        <w:bottom w:val="none" w:sz="0" w:space="0" w:color="auto"/>
        <w:right w:val="none" w:sz="0" w:space="0" w:color="auto"/>
      </w:divBdr>
    </w:div>
    <w:div w:id="1705668014">
      <w:marLeft w:val="640"/>
      <w:marRight w:val="0"/>
      <w:marTop w:val="0"/>
      <w:marBottom w:val="0"/>
      <w:divBdr>
        <w:top w:val="none" w:sz="0" w:space="0" w:color="auto"/>
        <w:left w:val="none" w:sz="0" w:space="0" w:color="auto"/>
        <w:bottom w:val="none" w:sz="0" w:space="0" w:color="auto"/>
        <w:right w:val="none" w:sz="0" w:space="0" w:color="auto"/>
      </w:divBdr>
    </w:div>
    <w:div w:id="1713191278">
      <w:marLeft w:val="640"/>
      <w:marRight w:val="0"/>
      <w:marTop w:val="0"/>
      <w:marBottom w:val="0"/>
      <w:divBdr>
        <w:top w:val="none" w:sz="0" w:space="0" w:color="auto"/>
        <w:left w:val="none" w:sz="0" w:space="0" w:color="auto"/>
        <w:bottom w:val="none" w:sz="0" w:space="0" w:color="auto"/>
        <w:right w:val="none" w:sz="0" w:space="0" w:color="auto"/>
      </w:divBdr>
    </w:div>
    <w:div w:id="1715305174">
      <w:marLeft w:val="640"/>
      <w:marRight w:val="0"/>
      <w:marTop w:val="0"/>
      <w:marBottom w:val="0"/>
      <w:divBdr>
        <w:top w:val="none" w:sz="0" w:space="0" w:color="auto"/>
        <w:left w:val="none" w:sz="0" w:space="0" w:color="auto"/>
        <w:bottom w:val="none" w:sz="0" w:space="0" w:color="auto"/>
        <w:right w:val="none" w:sz="0" w:space="0" w:color="auto"/>
      </w:divBdr>
    </w:div>
    <w:div w:id="1716730765">
      <w:marLeft w:val="640"/>
      <w:marRight w:val="0"/>
      <w:marTop w:val="0"/>
      <w:marBottom w:val="0"/>
      <w:divBdr>
        <w:top w:val="none" w:sz="0" w:space="0" w:color="auto"/>
        <w:left w:val="none" w:sz="0" w:space="0" w:color="auto"/>
        <w:bottom w:val="none" w:sz="0" w:space="0" w:color="auto"/>
        <w:right w:val="none" w:sz="0" w:space="0" w:color="auto"/>
      </w:divBdr>
    </w:div>
    <w:div w:id="1717966174">
      <w:marLeft w:val="640"/>
      <w:marRight w:val="0"/>
      <w:marTop w:val="0"/>
      <w:marBottom w:val="0"/>
      <w:divBdr>
        <w:top w:val="none" w:sz="0" w:space="0" w:color="auto"/>
        <w:left w:val="none" w:sz="0" w:space="0" w:color="auto"/>
        <w:bottom w:val="none" w:sz="0" w:space="0" w:color="auto"/>
        <w:right w:val="none" w:sz="0" w:space="0" w:color="auto"/>
      </w:divBdr>
    </w:div>
    <w:div w:id="1718506154">
      <w:marLeft w:val="640"/>
      <w:marRight w:val="0"/>
      <w:marTop w:val="0"/>
      <w:marBottom w:val="0"/>
      <w:divBdr>
        <w:top w:val="none" w:sz="0" w:space="0" w:color="auto"/>
        <w:left w:val="none" w:sz="0" w:space="0" w:color="auto"/>
        <w:bottom w:val="none" w:sz="0" w:space="0" w:color="auto"/>
        <w:right w:val="none" w:sz="0" w:space="0" w:color="auto"/>
      </w:divBdr>
    </w:div>
    <w:div w:id="1718626818">
      <w:marLeft w:val="640"/>
      <w:marRight w:val="0"/>
      <w:marTop w:val="0"/>
      <w:marBottom w:val="0"/>
      <w:divBdr>
        <w:top w:val="none" w:sz="0" w:space="0" w:color="auto"/>
        <w:left w:val="none" w:sz="0" w:space="0" w:color="auto"/>
        <w:bottom w:val="none" w:sz="0" w:space="0" w:color="auto"/>
        <w:right w:val="none" w:sz="0" w:space="0" w:color="auto"/>
      </w:divBdr>
    </w:div>
    <w:div w:id="1723628663">
      <w:marLeft w:val="640"/>
      <w:marRight w:val="0"/>
      <w:marTop w:val="0"/>
      <w:marBottom w:val="0"/>
      <w:divBdr>
        <w:top w:val="none" w:sz="0" w:space="0" w:color="auto"/>
        <w:left w:val="none" w:sz="0" w:space="0" w:color="auto"/>
        <w:bottom w:val="none" w:sz="0" w:space="0" w:color="auto"/>
        <w:right w:val="none" w:sz="0" w:space="0" w:color="auto"/>
      </w:divBdr>
    </w:div>
    <w:div w:id="1725135604">
      <w:marLeft w:val="640"/>
      <w:marRight w:val="0"/>
      <w:marTop w:val="0"/>
      <w:marBottom w:val="0"/>
      <w:divBdr>
        <w:top w:val="none" w:sz="0" w:space="0" w:color="auto"/>
        <w:left w:val="none" w:sz="0" w:space="0" w:color="auto"/>
        <w:bottom w:val="none" w:sz="0" w:space="0" w:color="auto"/>
        <w:right w:val="none" w:sz="0" w:space="0" w:color="auto"/>
      </w:divBdr>
    </w:div>
    <w:div w:id="1726486797">
      <w:marLeft w:val="640"/>
      <w:marRight w:val="0"/>
      <w:marTop w:val="0"/>
      <w:marBottom w:val="0"/>
      <w:divBdr>
        <w:top w:val="none" w:sz="0" w:space="0" w:color="auto"/>
        <w:left w:val="none" w:sz="0" w:space="0" w:color="auto"/>
        <w:bottom w:val="none" w:sz="0" w:space="0" w:color="auto"/>
        <w:right w:val="none" w:sz="0" w:space="0" w:color="auto"/>
      </w:divBdr>
    </w:div>
    <w:div w:id="1728145946">
      <w:marLeft w:val="640"/>
      <w:marRight w:val="0"/>
      <w:marTop w:val="0"/>
      <w:marBottom w:val="0"/>
      <w:divBdr>
        <w:top w:val="none" w:sz="0" w:space="0" w:color="auto"/>
        <w:left w:val="none" w:sz="0" w:space="0" w:color="auto"/>
        <w:bottom w:val="none" w:sz="0" w:space="0" w:color="auto"/>
        <w:right w:val="none" w:sz="0" w:space="0" w:color="auto"/>
      </w:divBdr>
    </w:div>
    <w:div w:id="1728720261">
      <w:bodyDiv w:val="1"/>
      <w:marLeft w:val="0"/>
      <w:marRight w:val="0"/>
      <w:marTop w:val="0"/>
      <w:marBottom w:val="0"/>
      <w:divBdr>
        <w:top w:val="none" w:sz="0" w:space="0" w:color="auto"/>
        <w:left w:val="none" w:sz="0" w:space="0" w:color="auto"/>
        <w:bottom w:val="none" w:sz="0" w:space="0" w:color="auto"/>
        <w:right w:val="none" w:sz="0" w:space="0" w:color="auto"/>
      </w:divBdr>
    </w:div>
    <w:div w:id="1729108284">
      <w:marLeft w:val="640"/>
      <w:marRight w:val="0"/>
      <w:marTop w:val="0"/>
      <w:marBottom w:val="0"/>
      <w:divBdr>
        <w:top w:val="none" w:sz="0" w:space="0" w:color="auto"/>
        <w:left w:val="none" w:sz="0" w:space="0" w:color="auto"/>
        <w:bottom w:val="none" w:sz="0" w:space="0" w:color="auto"/>
        <w:right w:val="none" w:sz="0" w:space="0" w:color="auto"/>
      </w:divBdr>
    </w:div>
    <w:div w:id="1730687554">
      <w:bodyDiv w:val="1"/>
      <w:marLeft w:val="0"/>
      <w:marRight w:val="0"/>
      <w:marTop w:val="0"/>
      <w:marBottom w:val="0"/>
      <w:divBdr>
        <w:top w:val="none" w:sz="0" w:space="0" w:color="auto"/>
        <w:left w:val="none" w:sz="0" w:space="0" w:color="auto"/>
        <w:bottom w:val="none" w:sz="0" w:space="0" w:color="auto"/>
        <w:right w:val="none" w:sz="0" w:space="0" w:color="auto"/>
      </w:divBdr>
    </w:div>
    <w:div w:id="1732457552">
      <w:marLeft w:val="640"/>
      <w:marRight w:val="0"/>
      <w:marTop w:val="0"/>
      <w:marBottom w:val="0"/>
      <w:divBdr>
        <w:top w:val="none" w:sz="0" w:space="0" w:color="auto"/>
        <w:left w:val="none" w:sz="0" w:space="0" w:color="auto"/>
        <w:bottom w:val="none" w:sz="0" w:space="0" w:color="auto"/>
        <w:right w:val="none" w:sz="0" w:space="0" w:color="auto"/>
      </w:divBdr>
    </w:div>
    <w:div w:id="1735619644">
      <w:marLeft w:val="640"/>
      <w:marRight w:val="0"/>
      <w:marTop w:val="0"/>
      <w:marBottom w:val="0"/>
      <w:divBdr>
        <w:top w:val="none" w:sz="0" w:space="0" w:color="auto"/>
        <w:left w:val="none" w:sz="0" w:space="0" w:color="auto"/>
        <w:bottom w:val="none" w:sz="0" w:space="0" w:color="auto"/>
        <w:right w:val="none" w:sz="0" w:space="0" w:color="auto"/>
      </w:divBdr>
    </w:div>
    <w:div w:id="1739941649">
      <w:marLeft w:val="640"/>
      <w:marRight w:val="0"/>
      <w:marTop w:val="0"/>
      <w:marBottom w:val="0"/>
      <w:divBdr>
        <w:top w:val="none" w:sz="0" w:space="0" w:color="auto"/>
        <w:left w:val="none" w:sz="0" w:space="0" w:color="auto"/>
        <w:bottom w:val="none" w:sz="0" w:space="0" w:color="auto"/>
        <w:right w:val="none" w:sz="0" w:space="0" w:color="auto"/>
      </w:divBdr>
    </w:div>
    <w:div w:id="1740857856">
      <w:marLeft w:val="640"/>
      <w:marRight w:val="0"/>
      <w:marTop w:val="0"/>
      <w:marBottom w:val="0"/>
      <w:divBdr>
        <w:top w:val="none" w:sz="0" w:space="0" w:color="auto"/>
        <w:left w:val="none" w:sz="0" w:space="0" w:color="auto"/>
        <w:bottom w:val="none" w:sz="0" w:space="0" w:color="auto"/>
        <w:right w:val="none" w:sz="0" w:space="0" w:color="auto"/>
      </w:divBdr>
    </w:div>
    <w:div w:id="1749109465">
      <w:marLeft w:val="640"/>
      <w:marRight w:val="0"/>
      <w:marTop w:val="0"/>
      <w:marBottom w:val="0"/>
      <w:divBdr>
        <w:top w:val="none" w:sz="0" w:space="0" w:color="auto"/>
        <w:left w:val="none" w:sz="0" w:space="0" w:color="auto"/>
        <w:bottom w:val="none" w:sz="0" w:space="0" w:color="auto"/>
        <w:right w:val="none" w:sz="0" w:space="0" w:color="auto"/>
      </w:divBdr>
    </w:div>
    <w:div w:id="1751149137">
      <w:marLeft w:val="640"/>
      <w:marRight w:val="0"/>
      <w:marTop w:val="0"/>
      <w:marBottom w:val="0"/>
      <w:divBdr>
        <w:top w:val="none" w:sz="0" w:space="0" w:color="auto"/>
        <w:left w:val="none" w:sz="0" w:space="0" w:color="auto"/>
        <w:bottom w:val="none" w:sz="0" w:space="0" w:color="auto"/>
        <w:right w:val="none" w:sz="0" w:space="0" w:color="auto"/>
      </w:divBdr>
    </w:div>
    <w:div w:id="1751922949">
      <w:marLeft w:val="640"/>
      <w:marRight w:val="0"/>
      <w:marTop w:val="0"/>
      <w:marBottom w:val="0"/>
      <w:divBdr>
        <w:top w:val="none" w:sz="0" w:space="0" w:color="auto"/>
        <w:left w:val="none" w:sz="0" w:space="0" w:color="auto"/>
        <w:bottom w:val="none" w:sz="0" w:space="0" w:color="auto"/>
        <w:right w:val="none" w:sz="0" w:space="0" w:color="auto"/>
      </w:divBdr>
    </w:div>
    <w:div w:id="1754547855">
      <w:marLeft w:val="640"/>
      <w:marRight w:val="0"/>
      <w:marTop w:val="0"/>
      <w:marBottom w:val="0"/>
      <w:divBdr>
        <w:top w:val="none" w:sz="0" w:space="0" w:color="auto"/>
        <w:left w:val="none" w:sz="0" w:space="0" w:color="auto"/>
        <w:bottom w:val="none" w:sz="0" w:space="0" w:color="auto"/>
        <w:right w:val="none" w:sz="0" w:space="0" w:color="auto"/>
      </w:divBdr>
    </w:div>
    <w:div w:id="1754887351">
      <w:marLeft w:val="640"/>
      <w:marRight w:val="0"/>
      <w:marTop w:val="0"/>
      <w:marBottom w:val="0"/>
      <w:divBdr>
        <w:top w:val="none" w:sz="0" w:space="0" w:color="auto"/>
        <w:left w:val="none" w:sz="0" w:space="0" w:color="auto"/>
        <w:bottom w:val="none" w:sz="0" w:space="0" w:color="auto"/>
        <w:right w:val="none" w:sz="0" w:space="0" w:color="auto"/>
      </w:divBdr>
    </w:div>
    <w:div w:id="1760902955">
      <w:marLeft w:val="640"/>
      <w:marRight w:val="0"/>
      <w:marTop w:val="0"/>
      <w:marBottom w:val="0"/>
      <w:divBdr>
        <w:top w:val="none" w:sz="0" w:space="0" w:color="auto"/>
        <w:left w:val="none" w:sz="0" w:space="0" w:color="auto"/>
        <w:bottom w:val="none" w:sz="0" w:space="0" w:color="auto"/>
        <w:right w:val="none" w:sz="0" w:space="0" w:color="auto"/>
      </w:divBdr>
    </w:div>
    <w:div w:id="1766653958">
      <w:marLeft w:val="640"/>
      <w:marRight w:val="0"/>
      <w:marTop w:val="0"/>
      <w:marBottom w:val="0"/>
      <w:divBdr>
        <w:top w:val="none" w:sz="0" w:space="0" w:color="auto"/>
        <w:left w:val="none" w:sz="0" w:space="0" w:color="auto"/>
        <w:bottom w:val="none" w:sz="0" w:space="0" w:color="auto"/>
        <w:right w:val="none" w:sz="0" w:space="0" w:color="auto"/>
      </w:divBdr>
    </w:div>
    <w:div w:id="1768386388">
      <w:marLeft w:val="640"/>
      <w:marRight w:val="0"/>
      <w:marTop w:val="0"/>
      <w:marBottom w:val="0"/>
      <w:divBdr>
        <w:top w:val="none" w:sz="0" w:space="0" w:color="auto"/>
        <w:left w:val="none" w:sz="0" w:space="0" w:color="auto"/>
        <w:bottom w:val="none" w:sz="0" w:space="0" w:color="auto"/>
        <w:right w:val="none" w:sz="0" w:space="0" w:color="auto"/>
      </w:divBdr>
    </w:div>
    <w:div w:id="1773890085">
      <w:marLeft w:val="640"/>
      <w:marRight w:val="0"/>
      <w:marTop w:val="0"/>
      <w:marBottom w:val="0"/>
      <w:divBdr>
        <w:top w:val="none" w:sz="0" w:space="0" w:color="auto"/>
        <w:left w:val="none" w:sz="0" w:space="0" w:color="auto"/>
        <w:bottom w:val="none" w:sz="0" w:space="0" w:color="auto"/>
        <w:right w:val="none" w:sz="0" w:space="0" w:color="auto"/>
      </w:divBdr>
    </w:div>
    <w:div w:id="1774934074">
      <w:marLeft w:val="640"/>
      <w:marRight w:val="0"/>
      <w:marTop w:val="0"/>
      <w:marBottom w:val="0"/>
      <w:divBdr>
        <w:top w:val="none" w:sz="0" w:space="0" w:color="auto"/>
        <w:left w:val="none" w:sz="0" w:space="0" w:color="auto"/>
        <w:bottom w:val="none" w:sz="0" w:space="0" w:color="auto"/>
        <w:right w:val="none" w:sz="0" w:space="0" w:color="auto"/>
      </w:divBdr>
    </w:div>
    <w:div w:id="1779334089">
      <w:marLeft w:val="640"/>
      <w:marRight w:val="0"/>
      <w:marTop w:val="0"/>
      <w:marBottom w:val="0"/>
      <w:divBdr>
        <w:top w:val="none" w:sz="0" w:space="0" w:color="auto"/>
        <w:left w:val="none" w:sz="0" w:space="0" w:color="auto"/>
        <w:bottom w:val="none" w:sz="0" w:space="0" w:color="auto"/>
        <w:right w:val="none" w:sz="0" w:space="0" w:color="auto"/>
      </w:divBdr>
    </w:div>
    <w:div w:id="1780297616">
      <w:marLeft w:val="640"/>
      <w:marRight w:val="0"/>
      <w:marTop w:val="0"/>
      <w:marBottom w:val="0"/>
      <w:divBdr>
        <w:top w:val="none" w:sz="0" w:space="0" w:color="auto"/>
        <w:left w:val="none" w:sz="0" w:space="0" w:color="auto"/>
        <w:bottom w:val="none" w:sz="0" w:space="0" w:color="auto"/>
        <w:right w:val="none" w:sz="0" w:space="0" w:color="auto"/>
      </w:divBdr>
    </w:div>
    <w:div w:id="1781676907">
      <w:marLeft w:val="640"/>
      <w:marRight w:val="0"/>
      <w:marTop w:val="0"/>
      <w:marBottom w:val="0"/>
      <w:divBdr>
        <w:top w:val="none" w:sz="0" w:space="0" w:color="auto"/>
        <w:left w:val="none" w:sz="0" w:space="0" w:color="auto"/>
        <w:bottom w:val="none" w:sz="0" w:space="0" w:color="auto"/>
        <w:right w:val="none" w:sz="0" w:space="0" w:color="auto"/>
      </w:divBdr>
    </w:div>
    <w:div w:id="1783070037">
      <w:marLeft w:val="640"/>
      <w:marRight w:val="0"/>
      <w:marTop w:val="0"/>
      <w:marBottom w:val="0"/>
      <w:divBdr>
        <w:top w:val="none" w:sz="0" w:space="0" w:color="auto"/>
        <w:left w:val="none" w:sz="0" w:space="0" w:color="auto"/>
        <w:bottom w:val="none" w:sz="0" w:space="0" w:color="auto"/>
        <w:right w:val="none" w:sz="0" w:space="0" w:color="auto"/>
      </w:divBdr>
    </w:div>
    <w:div w:id="1789858650">
      <w:marLeft w:val="640"/>
      <w:marRight w:val="0"/>
      <w:marTop w:val="0"/>
      <w:marBottom w:val="0"/>
      <w:divBdr>
        <w:top w:val="none" w:sz="0" w:space="0" w:color="auto"/>
        <w:left w:val="none" w:sz="0" w:space="0" w:color="auto"/>
        <w:bottom w:val="none" w:sz="0" w:space="0" w:color="auto"/>
        <w:right w:val="none" w:sz="0" w:space="0" w:color="auto"/>
      </w:divBdr>
    </w:div>
    <w:div w:id="1794784313">
      <w:marLeft w:val="640"/>
      <w:marRight w:val="0"/>
      <w:marTop w:val="0"/>
      <w:marBottom w:val="0"/>
      <w:divBdr>
        <w:top w:val="none" w:sz="0" w:space="0" w:color="auto"/>
        <w:left w:val="none" w:sz="0" w:space="0" w:color="auto"/>
        <w:bottom w:val="none" w:sz="0" w:space="0" w:color="auto"/>
        <w:right w:val="none" w:sz="0" w:space="0" w:color="auto"/>
      </w:divBdr>
    </w:div>
    <w:div w:id="1797522787">
      <w:marLeft w:val="640"/>
      <w:marRight w:val="0"/>
      <w:marTop w:val="0"/>
      <w:marBottom w:val="0"/>
      <w:divBdr>
        <w:top w:val="none" w:sz="0" w:space="0" w:color="auto"/>
        <w:left w:val="none" w:sz="0" w:space="0" w:color="auto"/>
        <w:bottom w:val="none" w:sz="0" w:space="0" w:color="auto"/>
        <w:right w:val="none" w:sz="0" w:space="0" w:color="auto"/>
      </w:divBdr>
    </w:div>
    <w:div w:id="1801143673">
      <w:marLeft w:val="640"/>
      <w:marRight w:val="0"/>
      <w:marTop w:val="0"/>
      <w:marBottom w:val="0"/>
      <w:divBdr>
        <w:top w:val="none" w:sz="0" w:space="0" w:color="auto"/>
        <w:left w:val="none" w:sz="0" w:space="0" w:color="auto"/>
        <w:bottom w:val="none" w:sz="0" w:space="0" w:color="auto"/>
        <w:right w:val="none" w:sz="0" w:space="0" w:color="auto"/>
      </w:divBdr>
    </w:div>
    <w:div w:id="1801335893">
      <w:marLeft w:val="640"/>
      <w:marRight w:val="0"/>
      <w:marTop w:val="0"/>
      <w:marBottom w:val="0"/>
      <w:divBdr>
        <w:top w:val="none" w:sz="0" w:space="0" w:color="auto"/>
        <w:left w:val="none" w:sz="0" w:space="0" w:color="auto"/>
        <w:bottom w:val="none" w:sz="0" w:space="0" w:color="auto"/>
        <w:right w:val="none" w:sz="0" w:space="0" w:color="auto"/>
      </w:divBdr>
    </w:div>
    <w:div w:id="1801730491">
      <w:marLeft w:val="640"/>
      <w:marRight w:val="0"/>
      <w:marTop w:val="0"/>
      <w:marBottom w:val="0"/>
      <w:divBdr>
        <w:top w:val="none" w:sz="0" w:space="0" w:color="auto"/>
        <w:left w:val="none" w:sz="0" w:space="0" w:color="auto"/>
        <w:bottom w:val="none" w:sz="0" w:space="0" w:color="auto"/>
        <w:right w:val="none" w:sz="0" w:space="0" w:color="auto"/>
      </w:divBdr>
    </w:div>
    <w:div w:id="1804301271">
      <w:marLeft w:val="640"/>
      <w:marRight w:val="0"/>
      <w:marTop w:val="0"/>
      <w:marBottom w:val="0"/>
      <w:divBdr>
        <w:top w:val="none" w:sz="0" w:space="0" w:color="auto"/>
        <w:left w:val="none" w:sz="0" w:space="0" w:color="auto"/>
        <w:bottom w:val="none" w:sz="0" w:space="0" w:color="auto"/>
        <w:right w:val="none" w:sz="0" w:space="0" w:color="auto"/>
      </w:divBdr>
    </w:div>
    <w:div w:id="1805005575">
      <w:marLeft w:val="640"/>
      <w:marRight w:val="0"/>
      <w:marTop w:val="0"/>
      <w:marBottom w:val="0"/>
      <w:divBdr>
        <w:top w:val="none" w:sz="0" w:space="0" w:color="auto"/>
        <w:left w:val="none" w:sz="0" w:space="0" w:color="auto"/>
        <w:bottom w:val="none" w:sz="0" w:space="0" w:color="auto"/>
        <w:right w:val="none" w:sz="0" w:space="0" w:color="auto"/>
      </w:divBdr>
    </w:div>
    <w:div w:id="1810898771">
      <w:bodyDiv w:val="1"/>
      <w:marLeft w:val="0"/>
      <w:marRight w:val="0"/>
      <w:marTop w:val="0"/>
      <w:marBottom w:val="0"/>
      <w:divBdr>
        <w:top w:val="none" w:sz="0" w:space="0" w:color="auto"/>
        <w:left w:val="none" w:sz="0" w:space="0" w:color="auto"/>
        <w:bottom w:val="none" w:sz="0" w:space="0" w:color="auto"/>
        <w:right w:val="none" w:sz="0" w:space="0" w:color="auto"/>
      </w:divBdr>
    </w:div>
    <w:div w:id="1816868717">
      <w:marLeft w:val="640"/>
      <w:marRight w:val="0"/>
      <w:marTop w:val="0"/>
      <w:marBottom w:val="0"/>
      <w:divBdr>
        <w:top w:val="none" w:sz="0" w:space="0" w:color="auto"/>
        <w:left w:val="none" w:sz="0" w:space="0" w:color="auto"/>
        <w:bottom w:val="none" w:sz="0" w:space="0" w:color="auto"/>
        <w:right w:val="none" w:sz="0" w:space="0" w:color="auto"/>
      </w:divBdr>
    </w:div>
    <w:div w:id="1817146127">
      <w:marLeft w:val="640"/>
      <w:marRight w:val="0"/>
      <w:marTop w:val="0"/>
      <w:marBottom w:val="0"/>
      <w:divBdr>
        <w:top w:val="none" w:sz="0" w:space="0" w:color="auto"/>
        <w:left w:val="none" w:sz="0" w:space="0" w:color="auto"/>
        <w:bottom w:val="none" w:sz="0" w:space="0" w:color="auto"/>
        <w:right w:val="none" w:sz="0" w:space="0" w:color="auto"/>
      </w:divBdr>
    </w:div>
    <w:div w:id="1820029183">
      <w:marLeft w:val="640"/>
      <w:marRight w:val="0"/>
      <w:marTop w:val="0"/>
      <w:marBottom w:val="0"/>
      <w:divBdr>
        <w:top w:val="none" w:sz="0" w:space="0" w:color="auto"/>
        <w:left w:val="none" w:sz="0" w:space="0" w:color="auto"/>
        <w:bottom w:val="none" w:sz="0" w:space="0" w:color="auto"/>
        <w:right w:val="none" w:sz="0" w:space="0" w:color="auto"/>
      </w:divBdr>
    </w:div>
    <w:div w:id="1820344388">
      <w:marLeft w:val="640"/>
      <w:marRight w:val="0"/>
      <w:marTop w:val="0"/>
      <w:marBottom w:val="0"/>
      <w:divBdr>
        <w:top w:val="none" w:sz="0" w:space="0" w:color="auto"/>
        <w:left w:val="none" w:sz="0" w:space="0" w:color="auto"/>
        <w:bottom w:val="none" w:sz="0" w:space="0" w:color="auto"/>
        <w:right w:val="none" w:sz="0" w:space="0" w:color="auto"/>
      </w:divBdr>
    </w:div>
    <w:div w:id="1823932449">
      <w:marLeft w:val="640"/>
      <w:marRight w:val="0"/>
      <w:marTop w:val="0"/>
      <w:marBottom w:val="0"/>
      <w:divBdr>
        <w:top w:val="none" w:sz="0" w:space="0" w:color="auto"/>
        <w:left w:val="none" w:sz="0" w:space="0" w:color="auto"/>
        <w:bottom w:val="none" w:sz="0" w:space="0" w:color="auto"/>
        <w:right w:val="none" w:sz="0" w:space="0" w:color="auto"/>
      </w:divBdr>
    </w:div>
    <w:div w:id="1830361128">
      <w:marLeft w:val="640"/>
      <w:marRight w:val="0"/>
      <w:marTop w:val="0"/>
      <w:marBottom w:val="0"/>
      <w:divBdr>
        <w:top w:val="none" w:sz="0" w:space="0" w:color="auto"/>
        <w:left w:val="none" w:sz="0" w:space="0" w:color="auto"/>
        <w:bottom w:val="none" w:sz="0" w:space="0" w:color="auto"/>
        <w:right w:val="none" w:sz="0" w:space="0" w:color="auto"/>
      </w:divBdr>
    </w:div>
    <w:div w:id="1836413792">
      <w:marLeft w:val="640"/>
      <w:marRight w:val="0"/>
      <w:marTop w:val="0"/>
      <w:marBottom w:val="0"/>
      <w:divBdr>
        <w:top w:val="none" w:sz="0" w:space="0" w:color="auto"/>
        <w:left w:val="none" w:sz="0" w:space="0" w:color="auto"/>
        <w:bottom w:val="none" w:sz="0" w:space="0" w:color="auto"/>
        <w:right w:val="none" w:sz="0" w:space="0" w:color="auto"/>
      </w:divBdr>
    </w:div>
    <w:div w:id="1837919097">
      <w:marLeft w:val="640"/>
      <w:marRight w:val="0"/>
      <w:marTop w:val="0"/>
      <w:marBottom w:val="0"/>
      <w:divBdr>
        <w:top w:val="none" w:sz="0" w:space="0" w:color="auto"/>
        <w:left w:val="none" w:sz="0" w:space="0" w:color="auto"/>
        <w:bottom w:val="none" w:sz="0" w:space="0" w:color="auto"/>
        <w:right w:val="none" w:sz="0" w:space="0" w:color="auto"/>
      </w:divBdr>
    </w:div>
    <w:div w:id="1841234046">
      <w:marLeft w:val="640"/>
      <w:marRight w:val="0"/>
      <w:marTop w:val="0"/>
      <w:marBottom w:val="0"/>
      <w:divBdr>
        <w:top w:val="none" w:sz="0" w:space="0" w:color="auto"/>
        <w:left w:val="none" w:sz="0" w:space="0" w:color="auto"/>
        <w:bottom w:val="none" w:sz="0" w:space="0" w:color="auto"/>
        <w:right w:val="none" w:sz="0" w:space="0" w:color="auto"/>
      </w:divBdr>
    </w:div>
    <w:div w:id="1843155795">
      <w:marLeft w:val="640"/>
      <w:marRight w:val="0"/>
      <w:marTop w:val="0"/>
      <w:marBottom w:val="0"/>
      <w:divBdr>
        <w:top w:val="none" w:sz="0" w:space="0" w:color="auto"/>
        <w:left w:val="none" w:sz="0" w:space="0" w:color="auto"/>
        <w:bottom w:val="none" w:sz="0" w:space="0" w:color="auto"/>
        <w:right w:val="none" w:sz="0" w:space="0" w:color="auto"/>
      </w:divBdr>
    </w:div>
    <w:div w:id="1844007300">
      <w:marLeft w:val="640"/>
      <w:marRight w:val="0"/>
      <w:marTop w:val="0"/>
      <w:marBottom w:val="0"/>
      <w:divBdr>
        <w:top w:val="none" w:sz="0" w:space="0" w:color="auto"/>
        <w:left w:val="none" w:sz="0" w:space="0" w:color="auto"/>
        <w:bottom w:val="none" w:sz="0" w:space="0" w:color="auto"/>
        <w:right w:val="none" w:sz="0" w:space="0" w:color="auto"/>
      </w:divBdr>
    </w:div>
    <w:div w:id="1845700397">
      <w:marLeft w:val="640"/>
      <w:marRight w:val="0"/>
      <w:marTop w:val="0"/>
      <w:marBottom w:val="0"/>
      <w:divBdr>
        <w:top w:val="none" w:sz="0" w:space="0" w:color="auto"/>
        <w:left w:val="none" w:sz="0" w:space="0" w:color="auto"/>
        <w:bottom w:val="none" w:sz="0" w:space="0" w:color="auto"/>
        <w:right w:val="none" w:sz="0" w:space="0" w:color="auto"/>
      </w:divBdr>
    </w:div>
    <w:div w:id="1850366133">
      <w:marLeft w:val="640"/>
      <w:marRight w:val="0"/>
      <w:marTop w:val="0"/>
      <w:marBottom w:val="0"/>
      <w:divBdr>
        <w:top w:val="none" w:sz="0" w:space="0" w:color="auto"/>
        <w:left w:val="none" w:sz="0" w:space="0" w:color="auto"/>
        <w:bottom w:val="none" w:sz="0" w:space="0" w:color="auto"/>
        <w:right w:val="none" w:sz="0" w:space="0" w:color="auto"/>
      </w:divBdr>
    </w:div>
    <w:div w:id="1850557073">
      <w:marLeft w:val="640"/>
      <w:marRight w:val="0"/>
      <w:marTop w:val="0"/>
      <w:marBottom w:val="0"/>
      <w:divBdr>
        <w:top w:val="none" w:sz="0" w:space="0" w:color="auto"/>
        <w:left w:val="none" w:sz="0" w:space="0" w:color="auto"/>
        <w:bottom w:val="none" w:sz="0" w:space="0" w:color="auto"/>
        <w:right w:val="none" w:sz="0" w:space="0" w:color="auto"/>
      </w:divBdr>
    </w:div>
    <w:div w:id="1850870475">
      <w:marLeft w:val="640"/>
      <w:marRight w:val="0"/>
      <w:marTop w:val="0"/>
      <w:marBottom w:val="0"/>
      <w:divBdr>
        <w:top w:val="none" w:sz="0" w:space="0" w:color="auto"/>
        <w:left w:val="none" w:sz="0" w:space="0" w:color="auto"/>
        <w:bottom w:val="none" w:sz="0" w:space="0" w:color="auto"/>
        <w:right w:val="none" w:sz="0" w:space="0" w:color="auto"/>
      </w:divBdr>
    </w:div>
    <w:div w:id="1851218495">
      <w:marLeft w:val="640"/>
      <w:marRight w:val="0"/>
      <w:marTop w:val="0"/>
      <w:marBottom w:val="0"/>
      <w:divBdr>
        <w:top w:val="none" w:sz="0" w:space="0" w:color="auto"/>
        <w:left w:val="none" w:sz="0" w:space="0" w:color="auto"/>
        <w:bottom w:val="none" w:sz="0" w:space="0" w:color="auto"/>
        <w:right w:val="none" w:sz="0" w:space="0" w:color="auto"/>
      </w:divBdr>
    </w:div>
    <w:div w:id="1852643665">
      <w:marLeft w:val="640"/>
      <w:marRight w:val="0"/>
      <w:marTop w:val="0"/>
      <w:marBottom w:val="0"/>
      <w:divBdr>
        <w:top w:val="none" w:sz="0" w:space="0" w:color="auto"/>
        <w:left w:val="none" w:sz="0" w:space="0" w:color="auto"/>
        <w:bottom w:val="none" w:sz="0" w:space="0" w:color="auto"/>
        <w:right w:val="none" w:sz="0" w:space="0" w:color="auto"/>
      </w:divBdr>
    </w:div>
    <w:div w:id="1857772835">
      <w:marLeft w:val="640"/>
      <w:marRight w:val="0"/>
      <w:marTop w:val="0"/>
      <w:marBottom w:val="0"/>
      <w:divBdr>
        <w:top w:val="none" w:sz="0" w:space="0" w:color="auto"/>
        <w:left w:val="none" w:sz="0" w:space="0" w:color="auto"/>
        <w:bottom w:val="none" w:sz="0" w:space="0" w:color="auto"/>
        <w:right w:val="none" w:sz="0" w:space="0" w:color="auto"/>
      </w:divBdr>
    </w:div>
    <w:div w:id="1858762828">
      <w:marLeft w:val="640"/>
      <w:marRight w:val="0"/>
      <w:marTop w:val="0"/>
      <w:marBottom w:val="0"/>
      <w:divBdr>
        <w:top w:val="none" w:sz="0" w:space="0" w:color="auto"/>
        <w:left w:val="none" w:sz="0" w:space="0" w:color="auto"/>
        <w:bottom w:val="none" w:sz="0" w:space="0" w:color="auto"/>
        <w:right w:val="none" w:sz="0" w:space="0" w:color="auto"/>
      </w:divBdr>
    </w:div>
    <w:div w:id="1859195563">
      <w:marLeft w:val="640"/>
      <w:marRight w:val="0"/>
      <w:marTop w:val="0"/>
      <w:marBottom w:val="0"/>
      <w:divBdr>
        <w:top w:val="none" w:sz="0" w:space="0" w:color="auto"/>
        <w:left w:val="none" w:sz="0" w:space="0" w:color="auto"/>
        <w:bottom w:val="none" w:sz="0" w:space="0" w:color="auto"/>
        <w:right w:val="none" w:sz="0" w:space="0" w:color="auto"/>
      </w:divBdr>
    </w:div>
    <w:div w:id="1861777851">
      <w:marLeft w:val="640"/>
      <w:marRight w:val="0"/>
      <w:marTop w:val="0"/>
      <w:marBottom w:val="0"/>
      <w:divBdr>
        <w:top w:val="none" w:sz="0" w:space="0" w:color="auto"/>
        <w:left w:val="none" w:sz="0" w:space="0" w:color="auto"/>
        <w:bottom w:val="none" w:sz="0" w:space="0" w:color="auto"/>
        <w:right w:val="none" w:sz="0" w:space="0" w:color="auto"/>
      </w:divBdr>
    </w:div>
    <w:div w:id="1863665308">
      <w:marLeft w:val="640"/>
      <w:marRight w:val="0"/>
      <w:marTop w:val="0"/>
      <w:marBottom w:val="0"/>
      <w:divBdr>
        <w:top w:val="none" w:sz="0" w:space="0" w:color="auto"/>
        <w:left w:val="none" w:sz="0" w:space="0" w:color="auto"/>
        <w:bottom w:val="none" w:sz="0" w:space="0" w:color="auto"/>
        <w:right w:val="none" w:sz="0" w:space="0" w:color="auto"/>
      </w:divBdr>
    </w:div>
    <w:div w:id="1864634433">
      <w:marLeft w:val="640"/>
      <w:marRight w:val="0"/>
      <w:marTop w:val="0"/>
      <w:marBottom w:val="0"/>
      <w:divBdr>
        <w:top w:val="none" w:sz="0" w:space="0" w:color="auto"/>
        <w:left w:val="none" w:sz="0" w:space="0" w:color="auto"/>
        <w:bottom w:val="none" w:sz="0" w:space="0" w:color="auto"/>
        <w:right w:val="none" w:sz="0" w:space="0" w:color="auto"/>
      </w:divBdr>
    </w:div>
    <w:div w:id="1871527154">
      <w:marLeft w:val="640"/>
      <w:marRight w:val="0"/>
      <w:marTop w:val="0"/>
      <w:marBottom w:val="0"/>
      <w:divBdr>
        <w:top w:val="none" w:sz="0" w:space="0" w:color="auto"/>
        <w:left w:val="none" w:sz="0" w:space="0" w:color="auto"/>
        <w:bottom w:val="none" w:sz="0" w:space="0" w:color="auto"/>
        <w:right w:val="none" w:sz="0" w:space="0" w:color="auto"/>
      </w:divBdr>
    </w:div>
    <w:div w:id="1874033614">
      <w:marLeft w:val="640"/>
      <w:marRight w:val="0"/>
      <w:marTop w:val="0"/>
      <w:marBottom w:val="0"/>
      <w:divBdr>
        <w:top w:val="none" w:sz="0" w:space="0" w:color="auto"/>
        <w:left w:val="none" w:sz="0" w:space="0" w:color="auto"/>
        <w:bottom w:val="none" w:sz="0" w:space="0" w:color="auto"/>
        <w:right w:val="none" w:sz="0" w:space="0" w:color="auto"/>
      </w:divBdr>
    </w:div>
    <w:div w:id="1875724901">
      <w:marLeft w:val="640"/>
      <w:marRight w:val="0"/>
      <w:marTop w:val="0"/>
      <w:marBottom w:val="0"/>
      <w:divBdr>
        <w:top w:val="none" w:sz="0" w:space="0" w:color="auto"/>
        <w:left w:val="none" w:sz="0" w:space="0" w:color="auto"/>
        <w:bottom w:val="none" w:sz="0" w:space="0" w:color="auto"/>
        <w:right w:val="none" w:sz="0" w:space="0" w:color="auto"/>
      </w:divBdr>
    </w:div>
    <w:div w:id="1879663612">
      <w:marLeft w:val="640"/>
      <w:marRight w:val="0"/>
      <w:marTop w:val="0"/>
      <w:marBottom w:val="0"/>
      <w:divBdr>
        <w:top w:val="none" w:sz="0" w:space="0" w:color="auto"/>
        <w:left w:val="none" w:sz="0" w:space="0" w:color="auto"/>
        <w:bottom w:val="none" w:sz="0" w:space="0" w:color="auto"/>
        <w:right w:val="none" w:sz="0" w:space="0" w:color="auto"/>
      </w:divBdr>
    </w:div>
    <w:div w:id="1881278301">
      <w:marLeft w:val="640"/>
      <w:marRight w:val="0"/>
      <w:marTop w:val="0"/>
      <w:marBottom w:val="0"/>
      <w:divBdr>
        <w:top w:val="none" w:sz="0" w:space="0" w:color="auto"/>
        <w:left w:val="none" w:sz="0" w:space="0" w:color="auto"/>
        <w:bottom w:val="none" w:sz="0" w:space="0" w:color="auto"/>
        <w:right w:val="none" w:sz="0" w:space="0" w:color="auto"/>
      </w:divBdr>
    </w:div>
    <w:div w:id="1882546704">
      <w:marLeft w:val="640"/>
      <w:marRight w:val="0"/>
      <w:marTop w:val="0"/>
      <w:marBottom w:val="0"/>
      <w:divBdr>
        <w:top w:val="none" w:sz="0" w:space="0" w:color="auto"/>
        <w:left w:val="none" w:sz="0" w:space="0" w:color="auto"/>
        <w:bottom w:val="none" w:sz="0" w:space="0" w:color="auto"/>
        <w:right w:val="none" w:sz="0" w:space="0" w:color="auto"/>
      </w:divBdr>
    </w:div>
    <w:div w:id="1885216177">
      <w:marLeft w:val="640"/>
      <w:marRight w:val="0"/>
      <w:marTop w:val="0"/>
      <w:marBottom w:val="0"/>
      <w:divBdr>
        <w:top w:val="none" w:sz="0" w:space="0" w:color="auto"/>
        <w:left w:val="none" w:sz="0" w:space="0" w:color="auto"/>
        <w:bottom w:val="none" w:sz="0" w:space="0" w:color="auto"/>
        <w:right w:val="none" w:sz="0" w:space="0" w:color="auto"/>
      </w:divBdr>
    </w:div>
    <w:div w:id="1886944590">
      <w:marLeft w:val="640"/>
      <w:marRight w:val="0"/>
      <w:marTop w:val="0"/>
      <w:marBottom w:val="0"/>
      <w:divBdr>
        <w:top w:val="none" w:sz="0" w:space="0" w:color="auto"/>
        <w:left w:val="none" w:sz="0" w:space="0" w:color="auto"/>
        <w:bottom w:val="none" w:sz="0" w:space="0" w:color="auto"/>
        <w:right w:val="none" w:sz="0" w:space="0" w:color="auto"/>
      </w:divBdr>
    </w:div>
    <w:div w:id="1898123928">
      <w:marLeft w:val="640"/>
      <w:marRight w:val="0"/>
      <w:marTop w:val="0"/>
      <w:marBottom w:val="0"/>
      <w:divBdr>
        <w:top w:val="none" w:sz="0" w:space="0" w:color="auto"/>
        <w:left w:val="none" w:sz="0" w:space="0" w:color="auto"/>
        <w:bottom w:val="none" w:sz="0" w:space="0" w:color="auto"/>
        <w:right w:val="none" w:sz="0" w:space="0" w:color="auto"/>
      </w:divBdr>
    </w:div>
    <w:div w:id="1902329862">
      <w:marLeft w:val="0"/>
      <w:marRight w:val="0"/>
      <w:marTop w:val="0"/>
      <w:marBottom w:val="0"/>
      <w:divBdr>
        <w:top w:val="none" w:sz="0" w:space="0" w:color="auto"/>
        <w:left w:val="none" w:sz="0" w:space="0" w:color="auto"/>
        <w:bottom w:val="none" w:sz="0" w:space="0" w:color="auto"/>
        <w:right w:val="none" w:sz="0" w:space="0" w:color="auto"/>
      </w:divBdr>
    </w:div>
    <w:div w:id="1903129166">
      <w:marLeft w:val="640"/>
      <w:marRight w:val="0"/>
      <w:marTop w:val="0"/>
      <w:marBottom w:val="0"/>
      <w:divBdr>
        <w:top w:val="none" w:sz="0" w:space="0" w:color="auto"/>
        <w:left w:val="none" w:sz="0" w:space="0" w:color="auto"/>
        <w:bottom w:val="none" w:sz="0" w:space="0" w:color="auto"/>
        <w:right w:val="none" w:sz="0" w:space="0" w:color="auto"/>
      </w:divBdr>
    </w:div>
    <w:div w:id="1907716108">
      <w:marLeft w:val="640"/>
      <w:marRight w:val="0"/>
      <w:marTop w:val="0"/>
      <w:marBottom w:val="0"/>
      <w:divBdr>
        <w:top w:val="none" w:sz="0" w:space="0" w:color="auto"/>
        <w:left w:val="none" w:sz="0" w:space="0" w:color="auto"/>
        <w:bottom w:val="none" w:sz="0" w:space="0" w:color="auto"/>
        <w:right w:val="none" w:sz="0" w:space="0" w:color="auto"/>
      </w:divBdr>
    </w:div>
    <w:div w:id="1912617088">
      <w:marLeft w:val="640"/>
      <w:marRight w:val="0"/>
      <w:marTop w:val="0"/>
      <w:marBottom w:val="0"/>
      <w:divBdr>
        <w:top w:val="none" w:sz="0" w:space="0" w:color="auto"/>
        <w:left w:val="none" w:sz="0" w:space="0" w:color="auto"/>
        <w:bottom w:val="none" w:sz="0" w:space="0" w:color="auto"/>
        <w:right w:val="none" w:sz="0" w:space="0" w:color="auto"/>
      </w:divBdr>
    </w:div>
    <w:div w:id="1915427925">
      <w:marLeft w:val="640"/>
      <w:marRight w:val="0"/>
      <w:marTop w:val="0"/>
      <w:marBottom w:val="0"/>
      <w:divBdr>
        <w:top w:val="none" w:sz="0" w:space="0" w:color="auto"/>
        <w:left w:val="none" w:sz="0" w:space="0" w:color="auto"/>
        <w:bottom w:val="none" w:sz="0" w:space="0" w:color="auto"/>
        <w:right w:val="none" w:sz="0" w:space="0" w:color="auto"/>
      </w:divBdr>
    </w:div>
    <w:div w:id="1917325923">
      <w:marLeft w:val="640"/>
      <w:marRight w:val="0"/>
      <w:marTop w:val="0"/>
      <w:marBottom w:val="0"/>
      <w:divBdr>
        <w:top w:val="none" w:sz="0" w:space="0" w:color="auto"/>
        <w:left w:val="none" w:sz="0" w:space="0" w:color="auto"/>
        <w:bottom w:val="none" w:sz="0" w:space="0" w:color="auto"/>
        <w:right w:val="none" w:sz="0" w:space="0" w:color="auto"/>
      </w:divBdr>
    </w:div>
    <w:div w:id="1918054950">
      <w:marLeft w:val="640"/>
      <w:marRight w:val="0"/>
      <w:marTop w:val="0"/>
      <w:marBottom w:val="0"/>
      <w:divBdr>
        <w:top w:val="none" w:sz="0" w:space="0" w:color="auto"/>
        <w:left w:val="none" w:sz="0" w:space="0" w:color="auto"/>
        <w:bottom w:val="none" w:sz="0" w:space="0" w:color="auto"/>
        <w:right w:val="none" w:sz="0" w:space="0" w:color="auto"/>
      </w:divBdr>
    </w:div>
    <w:div w:id="1924416149">
      <w:marLeft w:val="640"/>
      <w:marRight w:val="0"/>
      <w:marTop w:val="0"/>
      <w:marBottom w:val="0"/>
      <w:divBdr>
        <w:top w:val="none" w:sz="0" w:space="0" w:color="auto"/>
        <w:left w:val="none" w:sz="0" w:space="0" w:color="auto"/>
        <w:bottom w:val="none" w:sz="0" w:space="0" w:color="auto"/>
        <w:right w:val="none" w:sz="0" w:space="0" w:color="auto"/>
      </w:divBdr>
    </w:div>
    <w:div w:id="1924533003">
      <w:marLeft w:val="640"/>
      <w:marRight w:val="0"/>
      <w:marTop w:val="0"/>
      <w:marBottom w:val="0"/>
      <w:divBdr>
        <w:top w:val="none" w:sz="0" w:space="0" w:color="auto"/>
        <w:left w:val="none" w:sz="0" w:space="0" w:color="auto"/>
        <w:bottom w:val="none" w:sz="0" w:space="0" w:color="auto"/>
        <w:right w:val="none" w:sz="0" w:space="0" w:color="auto"/>
      </w:divBdr>
    </w:div>
    <w:div w:id="1926381637">
      <w:marLeft w:val="640"/>
      <w:marRight w:val="0"/>
      <w:marTop w:val="0"/>
      <w:marBottom w:val="0"/>
      <w:divBdr>
        <w:top w:val="none" w:sz="0" w:space="0" w:color="auto"/>
        <w:left w:val="none" w:sz="0" w:space="0" w:color="auto"/>
        <w:bottom w:val="none" w:sz="0" w:space="0" w:color="auto"/>
        <w:right w:val="none" w:sz="0" w:space="0" w:color="auto"/>
      </w:divBdr>
    </w:div>
    <w:div w:id="1930961214">
      <w:marLeft w:val="640"/>
      <w:marRight w:val="0"/>
      <w:marTop w:val="0"/>
      <w:marBottom w:val="0"/>
      <w:divBdr>
        <w:top w:val="none" w:sz="0" w:space="0" w:color="auto"/>
        <w:left w:val="none" w:sz="0" w:space="0" w:color="auto"/>
        <w:bottom w:val="none" w:sz="0" w:space="0" w:color="auto"/>
        <w:right w:val="none" w:sz="0" w:space="0" w:color="auto"/>
      </w:divBdr>
    </w:div>
    <w:div w:id="1931959954">
      <w:marLeft w:val="640"/>
      <w:marRight w:val="0"/>
      <w:marTop w:val="0"/>
      <w:marBottom w:val="0"/>
      <w:divBdr>
        <w:top w:val="none" w:sz="0" w:space="0" w:color="auto"/>
        <w:left w:val="none" w:sz="0" w:space="0" w:color="auto"/>
        <w:bottom w:val="none" w:sz="0" w:space="0" w:color="auto"/>
        <w:right w:val="none" w:sz="0" w:space="0" w:color="auto"/>
      </w:divBdr>
    </w:div>
    <w:div w:id="1932349113">
      <w:marLeft w:val="640"/>
      <w:marRight w:val="0"/>
      <w:marTop w:val="0"/>
      <w:marBottom w:val="0"/>
      <w:divBdr>
        <w:top w:val="none" w:sz="0" w:space="0" w:color="auto"/>
        <w:left w:val="none" w:sz="0" w:space="0" w:color="auto"/>
        <w:bottom w:val="none" w:sz="0" w:space="0" w:color="auto"/>
        <w:right w:val="none" w:sz="0" w:space="0" w:color="auto"/>
      </w:divBdr>
    </w:div>
    <w:div w:id="1933584734">
      <w:marLeft w:val="640"/>
      <w:marRight w:val="0"/>
      <w:marTop w:val="0"/>
      <w:marBottom w:val="0"/>
      <w:divBdr>
        <w:top w:val="none" w:sz="0" w:space="0" w:color="auto"/>
        <w:left w:val="none" w:sz="0" w:space="0" w:color="auto"/>
        <w:bottom w:val="none" w:sz="0" w:space="0" w:color="auto"/>
        <w:right w:val="none" w:sz="0" w:space="0" w:color="auto"/>
      </w:divBdr>
    </w:div>
    <w:div w:id="1943105261">
      <w:marLeft w:val="640"/>
      <w:marRight w:val="0"/>
      <w:marTop w:val="0"/>
      <w:marBottom w:val="0"/>
      <w:divBdr>
        <w:top w:val="none" w:sz="0" w:space="0" w:color="auto"/>
        <w:left w:val="none" w:sz="0" w:space="0" w:color="auto"/>
        <w:bottom w:val="none" w:sz="0" w:space="0" w:color="auto"/>
        <w:right w:val="none" w:sz="0" w:space="0" w:color="auto"/>
      </w:divBdr>
    </w:div>
    <w:div w:id="1947806158">
      <w:marLeft w:val="640"/>
      <w:marRight w:val="0"/>
      <w:marTop w:val="0"/>
      <w:marBottom w:val="0"/>
      <w:divBdr>
        <w:top w:val="none" w:sz="0" w:space="0" w:color="auto"/>
        <w:left w:val="none" w:sz="0" w:space="0" w:color="auto"/>
        <w:bottom w:val="none" w:sz="0" w:space="0" w:color="auto"/>
        <w:right w:val="none" w:sz="0" w:space="0" w:color="auto"/>
      </w:divBdr>
    </w:div>
    <w:div w:id="1954357229">
      <w:marLeft w:val="640"/>
      <w:marRight w:val="0"/>
      <w:marTop w:val="0"/>
      <w:marBottom w:val="0"/>
      <w:divBdr>
        <w:top w:val="none" w:sz="0" w:space="0" w:color="auto"/>
        <w:left w:val="none" w:sz="0" w:space="0" w:color="auto"/>
        <w:bottom w:val="none" w:sz="0" w:space="0" w:color="auto"/>
        <w:right w:val="none" w:sz="0" w:space="0" w:color="auto"/>
      </w:divBdr>
    </w:div>
    <w:div w:id="1958677891">
      <w:marLeft w:val="640"/>
      <w:marRight w:val="0"/>
      <w:marTop w:val="0"/>
      <w:marBottom w:val="0"/>
      <w:divBdr>
        <w:top w:val="none" w:sz="0" w:space="0" w:color="auto"/>
        <w:left w:val="none" w:sz="0" w:space="0" w:color="auto"/>
        <w:bottom w:val="none" w:sz="0" w:space="0" w:color="auto"/>
        <w:right w:val="none" w:sz="0" w:space="0" w:color="auto"/>
      </w:divBdr>
    </w:div>
    <w:div w:id="1965305253">
      <w:marLeft w:val="640"/>
      <w:marRight w:val="0"/>
      <w:marTop w:val="0"/>
      <w:marBottom w:val="0"/>
      <w:divBdr>
        <w:top w:val="none" w:sz="0" w:space="0" w:color="auto"/>
        <w:left w:val="none" w:sz="0" w:space="0" w:color="auto"/>
        <w:bottom w:val="none" w:sz="0" w:space="0" w:color="auto"/>
        <w:right w:val="none" w:sz="0" w:space="0" w:color="auto"/>
      </w:divBdr>
    </w:div>
    <w:div w:id="1968730801">
      <w:marLeft w:val="640"/>
      <w:marRight w:val="0"/>
      <w:marTop w:val="0"/>
      <w:marBottom w:val="0"/>
      <w:divBdr>
        <w:top w:val="none" w:sz="0" w:space="0" w:color="auto"/>
        <w:left w:val="none" w:sz="0" w:space="0" w:color="auto"/>
        <w:bottom w:val="none" w:sz="0" w:space="0" w:color="auto"/>
        <w:right w:val="none" w:sz="0" w:space="0" w:color="auto"/>
      </w:divBdr>
    </w:div>
    <w:div w:id="1972441711">
      <w:marLeft w:val="640"/>
      <w:marRight w:val="0"/>
      <w:marTop w:val="0"/>
      <w:marBottom w:val="0"/>
      <w:divBdr>
        <w:top w:val="none" w:sz="0" w:space="0" w:color="auto"/>
        <w:left w:val="none" w:sz="0" w:space="0" w:color="auto"/>
        <w:bottom w:val="none" w:sz="0" w:space="0" w:color="auto"/>
        <w:right w:val="none" w:sz="0" w:space="0" w:color="auto"/>
      </w:divBdr>
    </w:div>
    <w:div w:id="1974484524">
      <w:marLeft w:val="640"/>
      <w:marRight w:val="0"/>
      <w:marTop w:val="0"/>
      <w:marBottom w:val="0"/>
      <w:divBdr>
        <w:top w:val="none" w:sz="0" w:space="0" w:color="auto"/>
        <w:left w:val="none" w:sz="0" w:space="0" w:color="auto"/>
        <w:bottom w:val="none" w:sz="0" w:space="0" w:color="auto"/>
        <w:right w:val="none" w:sz="0" w:space="0" w:color="auto"/>
      </w:divBdr>
    </w:div>
    <w:div w:id="1974674280">
      <w:bodyDiv w:val="1"/>
      <w:marLeft w:val="0"/>
      <w:marRight w:val="0"/>
      <w:marTop w:val="0"/>
      <w:marBottom w:val="0"/>
      <w:divBdr>
        <w:top w:val="none" w:sz="0" w:space="0" w:color="auto"/>
        <w:left w:val="none" w:sz="0" w:space="0" w:color="auto"/>
        <w:bottom w:val="none" w:sz="0" w:space="0" w:color="auto"/>
        <w:right w:val="none" w:sz="0" w:space="0" w:color="auto"/>
      </w:divBdr>
    </w:div>
    <w:div w:id="1988050015">
      <w:marLeft w:val="640"/>
      <w:marRight w:val="0"/>
      <w:marTop w:val="0"/>
      <w:marBottom w:val="0"/>
      <w:divBdr>
        <w:top w:val="none" w:sz="0" w:space="0" w:color="auto"/>
        <w:left w:val="none" w:sz="0" w:space="0" w:color="auto"/>
        <w:bottom w:val="none" w:sz="0" w:space="0" w:color="auto"/>
        <w:right w:val="none" w:sz="0" w:space="0" w:color="auto"/>
      </w:divBdr>
    </w:div>
    <w:div w:id="1990018818">
      <w:marLeft w:val="640"/>
      <w:marRight w:val="0"/>
      <w:marTop w:val="0"/>
      <w:marBottom w:val="0"/>
      <w:divBdr>
        <w:top w:val="none" w:sz="0" w:space="0" w:color="auto"/>
        <w:left w:val="none" w:sz="0" w:space="0" w:color="auto"/>
        <w:bottom w:val="none" w:sz="0" w:space="0" w:color="auto"/>
        <w:right w:val="none" w:sz="0" w:space="0" w:color="auto"/>
      </w:divBdr>
    </w:div>
    <w:div w:id="1992247858">
      <w:marLeft w:val="640"/>
      <w:marRight w:val="0"/>
      <w:marTop w:val="0"/>
      <w:marBottom w:val="0"/>
      <w:divBdr>
        <w:top w:val="none" w:sz="0" w:space="0" w:color="auto"/>
        <w:left w:val="none" w:sz="0" w:space="0" w:color="auto"/>
        <w:bottom w:val="none" w:sz="0" w:space="0" w:color="auto"/>
        <w:right w:val="none" w:sz="0" w:space="0" w:color="auto"/>
      </w:divBdr>
    </w:div>
    <w:div w:id="1992907253">
      <w:marLeft w:val="640"/>
      <w:marRight w:val="0"/>
      <w:marTop w:val="0"/>
      <w:marBottom w:val="0"/>
      <w:divBdr>
        <w:top w:val="none" w:sz="0" w:space="0" w:color="auto"/>
        <w:left w:val="none" w:sz="0" w:space="0" w:color="auto"/>
        <w:bottom w:val="none" w:sz="0" w:space="0" w:color="auto"/>
        <w:right w:val="none" w:sz="0" w:space="0" w:color="auto"/>
      </w:divBdr>
    </w:div>
    <w:div w:id="1996913787">
      <w:bodyDiv w:val="1"/>
      <w:marLeft w:val="0"/>
      <w:marRight w:val="0"/>
      <w:marTop w:val="0"/>
      <w:marBottom w:val="0"/>
      <w:divBdr>
        <w:top w:val="none" w:sz="0" w:space="0" w:color="auto"/>
        <w:left w:val="none" w:sz="0" w:space="0" w:color="auto"/>
        <w:bottom w:val="none" w:sz="0" w:space="0" w:color="auto"/>
        <w:right w:val="none" w:sz="0" w:space="0" w:color="auto"/>
      </w:divBdr>
    </w:div>
    <w:div w:id="1998338254">
      <w:marLeft w:val="640"/>
      <w:marRight w:val="0"/>
      <w:marTop w:val="0"/>
      <w:marBottom w:val="0"/>
      <w:divBdr>
        <w:top w:val="none" w:sz="0" w:space="0" w:color="auto"/>
        <w:left w:val="none" w:sz="0" w:space="0" w:color="auto"/>
        <w:bottom w:val="none" w:sz="0" w:space="0" w:color="auto"/>
        <w:right w:val="none" w:sz="0" w:space="0" w:color="auto"/>
      </w:divBdr>
    </w:div>
    <w:div w:id="2003271315">
      <w:marLeft w:val="640"/>
      <w:marRight w:val="0"/>
      <w:marTop w:val="0"/>
      <w:marBottom w:val="0"/>
      <w:divBdr>
        <w:top w:val="none" w:sz="0" w:space="0" w:color="auto"/>
        <w:left w:val="none" w:sz="0" w:space="0" w:color="auto"/>
        <w:bottom w:val="none" w:sz="0" w:space="0" w:color="auto"/>
        <w:right w:val="none" w:sz="0" w:space="0" w:color="auto"/>
      </w:divBdr>
    </w:div>
    <w:div w:id="2010719221">
      <w:bodyDiv w:val="1"/>
      <w:marLeft w:val="0"/>
      <w:marRight w:val="0"/>
      <w:marTop w:val="0"/>
      <w:marBottom w:val="0"/>
      <w:divBdr>
        <w:top w:val="none" w:sz="0" w:space="0" w:color="auto"/>
        <w:left w:val="none" w:sz="0" w:space="0" w:color="auto"/>
        <w:bottom w:val="none" w:sz="0" w:space="0" w:color="auto"/>
        <w:right w:val="none" w:sz="0" w:space="0" w:color="auto"/>
      </w:divBdr>
    </w:div>
    <w:div w:id="2012566838">
      <w:marLeft w:val="640"/>
      <w:marRight w:val="0"/>
      <w:marTop w:val="0"/>
      <w:marBottom w:val="0"/>
      <w:divBdr>
        <w:top w:val="none" w:sz="0" w:space="0" w:color="auto"/>
        <w:left w:val="none" w:sz="0" w:space="0" w:color="auto"/>
        <w:bottom w:val="none" w:sz="0" w:space="0" w:color="auto"/>
        <w:right w:val="none" w:sz="0" w:space="0" w:color="auto"/>
      </w:divBdr>
    </w:div>
    <w:div w:id="2013797568">
      <w:marLeft w:val="640"/>
      <w:marRight w:val="0"/>
      <w:marTop w:val="0"/>
      <w:marBottom w:val="0"/>
      <w:divBdr>
        <w:top w:val="none" w:sz="0" w:space="0" w:color="auto"/>
        <w:left w:val="none" w:sz="0" w:space="0" w:color="auto"/>
        <w:bottom w:val="none" w:sz="0" w:space="0" w:color="auto"/>
        <w:right w:val="none" w:sz="0" w:space="0" w:color="auto"/>
      </w:divBdr>
    </w:div>
    <w:div w:id="2015185248">
      <w:marLeft w:val="0"/>
      <w:marRight w:val="0"/>
      <w:marTop w:val="0"/>
      <w:marBottom w:val="0"/>
      <w:divBdr>
        <w:top w:val="none" w:sz="0" w:space="0" w:color="auto"/>
        <w:left w:val="none" w:sz="0" w:space="0" w:color="auto"/>
        <w:bottom w:val="none" w:sz="0" w:space="0" w:color="auto"/>
        <w:right w:val="none" w:sz="0" w:space="0" w:color="auto"/>
      </w:divBdr>
    </w:div>
    <w:div w:id="2016497407">
      <w:marLeft w:val="640"/>
      <w:marRight w:val="0"/>
      <w:marTop w:val="0"/>
      <w:marBottom w:val="0"/>
      <w:divBdr>
        <w:top w:val="none" w:sz="0" w:space="0" w:color="auto"/>
        <w:left w:val="none" w:sz="0" w:space="0" w:color="auto"/>
        <w:bottom w:val="none" w:sz="0" w:space="0" w:color="auto"/>
        <w:right w:val="none" w:sz="0" w:space="0" w:color="auto"/>
      </w:divBdr>
    </w:div>
    <w:div w:id="2020769298">
      <w:marLeft w:val="640"/>
      <w:marRight w:val="0"/>
      <w:marTop w:val="0"/>
      <w:marBottom w:val="0"/>
      <w:divBdr>
        <w:top w:val="none" w:sz="0" w:space="0" w:color="auto"/>
        <w:left w:val="none" w:sz="0" w:space="0" w:color="auto"/>
        <w:bottom w:val="none" w:sz="0" w:space="0" w:color="auto"/>
        <w:right w:val="none" w:sz="0" w:space="0" w:color="auto"/>
      </w:divBdr>
    </w:div>
    <w:div w:id="2028016283">
      <w:marLeft w:val="640"/>
      <w:marRight w:val="0"/>
      <w:marTop w:val="0"/>
      <w:marBottom w:val="0"/>
      <w:divBdr>
        <w:top w:val="none" w:sz="0" w:space="0" w:color="auto"/>
        <w:left w:val="none" w:sz="0" w:space="0" w:color="auto"/>
        <w:bottom w:val="none" w:sz="0" w:space="0" w:color="auto"/>
        <w:right w:val="none" w:sz="0" w:space="0" w:color="auto"/>
      </w:divBdr>
    </w:div>
    <w:div w:id="2028209417">
      <w:marLeft w:val="640"/>
      <w:marRight w:val="0"/>
      <w:marTop w:val="0"/>
      <w:marBottom w:val="0"/>
      <w:divBdr>
        <w:top w:val="none" w:sz="0" w:space="0" w:color="auto"/>
        <w:left w:val="none" w:sz="0" w:space="0" w:color="auto"/>
        <w:bottom w:val="none" w:sz="0" w:space="0" w:color="auto"/>
        <w:right w:val="none" w:sz="0" w:space="0" w:color="auto"/>
      </w:divBdr>
    </w:div>
    <w:div w:id="2036078318">
      <w:marLeft w:val="640"/>
      <w:marRight w:val="0"/>
      <w:marTop w:val="0"/>
      <w:marBottom w:val="0"/>
      <w:divBdr>
        <w:top w:val="none" w:sz="0" w:space="0" w:color="auto"/>
        <w:left w:val="none" w:sz="0" w:space="0" w:color="auto"/>
        <w:bottom w:val="none" w:sz="0" w:space="0" w:color="auto"/>
        <w:right w:val="none" w:sz="0" w:space="0" w:color="auto"/>
      </w:divBdr>
    </w:div>
    <w:div w:id="2037194020">
      <w:marLeft w:val="640"/>
      <w:marRight w:val="0"/>
      <w:marTop w:val="0"/>
      <w:marBottom w:val="0"/>
      <w:divBdr>
        <w:top w:val="none" w:sz="0" w:space="0" w:color="auto"/>
        <w:left w:val="none" w:sz="0" w:space="0" w:color="auto"/>
        <w:bottom w:val="none" w:sz="0" w:space="0" w:color="auto"/>
        <w:right w:val="none" w:sz="0" w:space="0" w:color="auto"/>
      </w:divBdr>
    </w:div>
    <w:div w:id="2041472232">
      <w:marLeft w:val="640"/>
      <w:marRight w:val="0"/>
      <w:marTop w:val="0"/>
      <w:marBottom w:val="0"/>
      <w:divBdr>
        <w:top w:val="none" w:sz="0" w:space="0" w:color="auto"/>
        <w:left w:val="none" w:sz="0" w:space="0" w:color="auto"/>
        <w:bottom w:val="none" w:sz="0" w:space="0" w:color="auto"/>
        <w:right w:val="none" w:sz="0" w:space="0" w:color="auto"/>
      </w:divBdr>
    </w:div>
    <w:div w:id="2044671908">
      <w:marLeft w:val="640"/>
      <w:marRight w:val="0"/>
      <w:marTop w:val="0"/>
      <w:marBottom w:val="0"/>
      <w:divBdr>
        <w:top w:val="none" w:sz="0" w:space="0" w:color="auto"/>
        <w:left w:val="none" w:sz="0" w:space="0" w:color="auto"/>
        <w:bottom w:val="none" w:sz="0" w:space="0" w:color="auto"/>
        <w:right w:val="none" w:sz="0" w:space="0" w:color="auto"/>
      </w:divBdr>
    </w:div>
    <w:div w:id="2045405889">
      <w:marLeft w:val="640"/>
      <w:marRight w:val="0"/>
      <w:marTop w:val="0"/>
      <w:marBottom w:val="0"/>
      <w:divBdr>
        <w:top w:val="none" w:sz="0" w:space="0" w:color="auto"/>
        <w:left w:val="none" w:sz="0" w:space="0" w:color="auto"/>
        <w:bottom w:val="none" w:sz="0" w:space="0" w:color="auto"/>
        <w:right w:val="none" w:sz="0" w:space="0" w:color="auto"/>
      </w:divBdr>
    </w:div>
    <w:div w:id="2046716034">
      <w:marLeft w:val="640"/>
      <w:marRight w:val="0"/>
      <w:marTop w:val="0"/>
      <w:marBottom w:val="0"/>
      <w:divBdr>
        <w:top w:val="none" w:sz="0" w:space="0" w:color="auto"/>
        <w:left w:val="none" w:sz="0" w:space="0" w:color="auto"/>
        <w:bottom w:val="none" w:sz="0" w:space="0" w:color="auto"/>
        <w:right w:val="none" w:sz="0" w:space="0" w:color="auto"/>
      </w:divBdr>
    </w:div>
    <w:div w:id="2049259303">
      <w:marLeft w:val="640"/>
      <w:marRight w:val="0"/>
      <w:marTop w:val="0"/>
      <w:marBottom w:val="0"/>
      <w:divBdr>
        <w:top w:val="none" w:sz="0" w:space="0" w:color="auto"/>
        <w:left w:val="none" w:sz="0" w:space="0" w:color="auto"/>
        <w:bottom w:val="none" w:sz="0" w:space="0" w:color="auto"/>
        <w:right w:val="none" w:sz="0" w:space="0" w:color="auto"/>
      </w:divBdr>
    </w:div>
    <w:div w:id="2051104489">
      <w:marLeft w:val="640"/>
      <w:marRight w:val="0"/>
      <w:marTop w:val="0"/>
      <w:marBottom w:val="0"/>
      <w:divBdr>
        <w:top w:val="none" w:sz="0" w:space="0" w:color="auto"/>
        <w:left w:val="none" w:sz="0" w:space="0" w:color="auto"/>
        <w:bottom w:val="none" w:sz="0" w:space="0" w:color="auto"/>
        <w:right w:val="none" w:sz="0" w:space="0" w:color="auto"/>
      </w:divBdr>
    </w:div>
    <w:div w:id="2051105906">
      <w:marLeft w:val="640"/>
      <w:marRight w:val="0"/>
      <w:marTop w:val="0"/>
      <w:marBottom w:val="0"/>
      <w:divBdr>
        <w:top w:val="none" w:sz="0" w:space="0" w:color="auto"/>
        <w:left w:val="none" w:sz="0" w:space="0" w:color="auto"/>
        <w:bottom w:val="none" w:sz="0" w:space="0" w:color="auto"/>
        <w:right w:val="none" w:sz="0" w:space="0" w:color="auto"/>
      </w:divBdr>
    </w:div>
    <w:div w:id="2055806940">
      <w:marLeft w:val="640"/>
      <w:marRight w:val="0"/>
      <w:marTop w:val="0"/>
      <w:marBottom w:val="0"/>
      <w:divBdr>
        <w:top w:val="none" w:sz="0" w:space="0" w:color="auto"/>
        <w:left w:val="none" w:sz="0" w:space="0" w:color="auto"/>
        <w:bottom w:val="none" w:sz="0" w:space="0" w:color="auto"/>
        <w:right w:val="none" w:sz="0" w:space="0" w:color="auto"/>
      </w:divBdr>
    </w:div>
    <w:div w:id="2064984188">
      <w:marLeft w:val="640"/>
      <w:marRight w:val="0"/>
      <w:marTop w:val="0"/>
      <w:marBottom w:val="0"/>
      <w:divBdr>
        <w:top w:val="none" w:sz="0" w:space="0" w:color="auto"/>
        <w:left w:val="none" w:sz="0" w:space="0" w:color="auto"/>
        <w:bottom w:val="none" w:sz="0" w:space="0" w:color="auto"/>
        <w:right w:val="none" w:sz="0" w:space="0" w:color="auto"/>
      </w:divBdr>
    </w:div>
    <w:div w:id="2067757896">
      <w:marLeft w:val="640"/>
      <w:marRight w:val="0"/>
      <w:marTop w:val="0"/>
      <w:marBottom w:val="0"/>
      <w:divBdr>
        <w:top w:val="none" w:sz="0" w:space="0" w:color="auto"/>
        <w:left w:val="none" w:sz="0" w:space="0" w:color="auto"/>
        <w:bottom w:val="none" w:sz="0" w:space="0" w:color="auto"/>
        <w:right w:val="none" w:sz="0" w:space="0" w:color="auto"/>
      </w:divBdr>
    </w:div>
    <w:div w:id="2069063636">
      <w:marLeft w:val="640"/>
      <w:marRight w:val="0"/>
      <w:marTop w:val="0"/>
      <w:marBottom w:val="0"/>
      <w:divBdr>
        <w:top w:val="none" w:sz="0" w:space="0" w:color="auto"/>
        <w:left w:val="none" w:sz="0" w:space="0" w:color="auto"/>
        <w:bottom w:val="none" w:sz="0" w:space="0" w:color="auto"/>
        <w:right w:val="none" w:sz="0" w:space="0" w:color="auto"/>
      </w:divBdr>
    </w:div>
    <w:div w:id="2070227622">
      <w:marLeft w:val="640"/>
      <w:marRight w:val="0"/>
      <w:marTop w:val="0"/>
      <w:marBottom w:val="0"/>
      <w:divBdr>
        <w:top w:val="none" w:sz="0" w:space="0" w:color="auto"/>
        <w:left w:val="none" w:sz="0" w:space="0" w:color="auto"/>
        <w:bottom w:val="none" w:sz="0" w:space="0" w:color="auto"/>
        <w:right w:val="none" w:sz="0" w:space="0" w:color="auto"/>
      </w:divBdr>
    </w:div>
    <w:div w:id="2075855737">
      <w:marLeft w:val="640"/>
      <w:marRight w:val="0"/>
      <w:marTop w:val="0"/>
      <w:marBottom w:val="0"/>
      <w:divBdr>
        <w:top w:val="none" w:sz="0" w:space="0" w:color="auto"/>
        <w:left w:val="none" w:sz="0" w:space="0" w:color="auto"/>
        <w:bottom w:val="none" w:sz="0" w:space="0" w:color="auto"/>
        <w:right w:val="none" w:sz="0" w:space="0" w:color="auto"/>
      </w:divBdr>
    </w:div>
    <w:div w:id="2077165411">
      <w:marLeft w:val="640"/>
      <w:marRight w:val="0"/>
      <w:marTop w:val="0"/>
      <w:marBottom w:val="0"/>
      <w:divBdr>
        <w:top w:val="none" w:sz="0" w:space="0" w:color="auto"/>
        <w:left w:val="none" w:sz="0" w:space="0" w:color="auto"/>
        <w:bottom w:val="none" w:sz="0" w:space="0" w:color="auto"/>
        <w:right w:val="none" w:sz="0" w:space="0" w:color="auto"/>
      </w:divBdr>
    </w:div>
    <w:div w:id="2077624305">
      <w:marLeft w:val="640"/>
      <w:marRight w:val="0"/>
      <w:marTop w:val="0"/>
      <w:marBottom w:val="0"/>
      <w:divBdr>
        <w:top w:val="none" w:sz="0" w:space="0" w:color="auto"/>
        <w:left w:val="none" w:sz="0" w:space="0" w:color="auto"/>
        <w:bottom w:val="none" w:sz="0" w:space="0" w:color="auto"/>
        <w:right w:val="none" w:sz="0" w:space="0" w:color="auto"/>
      </w:divBdr>
    </w:div>
    <w:div w:id="2081562335">
      <w:marLeft w:val="640"/>
      <w:marRight w:val="0"/>
      <w:marTop w:val="0"/>
      <w:marBottom w:val="0"/>
      <w:divBdr>
        <w:top w:val="none" w:sz="0" w:space="0" w:color="auto"/>
        <w:left w:val="none" w:sz="0" w:space="0" w:color="auto"/>
        <w:bottom w:val="none" w:sz="0" w:space="0" w:color="auto"/>
        <w:right w:val="none" w:sz="0" w:space="0" w:color="auto"/>
      </w:divBdr>
    </w:div>
    <w:div w:id="2087343335">
      <w:marLeft w:val="640"/>
      <w:marRight w:val="0"/>
      <w:marTop w:val="0"/>
      <w:marBottom w:val="0"/>
      <w:divBdr>
        <w:top w:val="none" w:sz="0" w:space="0" w:color="auto"/>
        <w:left w:val="none" w:sz="0" w:space="0" w:color="auto"/>
        <w:bottom w:val="none" w:sz="0" w:space="0" w:color="auto"/>
        <w:right w:val="none" w:sz="0" w:space="0" w:color="auto"/>
      </w:divBdr>
    </w:div>
    <w:div w:id="2088383918">
      <w:marLeft w:val="640"/>
      <w:marRight w:val="0"/>
      <w:marTop w:val="0"/>
      <w:marBottom w:val="0"/>
      <w:divBdr>
        <w:top w:val="none" w:sz="0" w:space="0" w:color="auto"/>
        <w:left w:val="none" w:sz="0" w:space="0" w:color="auto"/>
        <w:bottom w:val="none" w:sz="0" w:space="0" w:color="auto"/>
        <w:right w:val="none" w:sz="0" w:space="0" w:color="auto"/>
      </w:divBdr>
    </w:div>
    <w:div w:id="2092460769">
      <w:marLeft w:val="640"/>
      <w:marRight w:val="0"/>
      <w:marTop w:val="0"/>
      <w:marBottom w:val="0"/>
      <w:divBdr>
        <w:top w:val="none" w:sz="0" w:space="0" w:color="auto"/>
        <w:left w:val="none" w:sz="0" w:space="0" w:color="auto"/>
        <w:bottom w:val="none" w:sz="0" w:space="0" w:color="auto"/>
        <w:right w:val="none" w:sz="0" w:space="0" w:color="auto"/>
      </w:divBdr>
    </w:div>
    <w:div w:id="2092507950">
      <w:marLeft w:val="640"/>
      <w:marRight w:val="0"/>
      <w:marTop w:val="0"/>
      <w:marBottom w:val="0"/>
      <w:divBdr>
        <w:top w:val="none" w:sz="0" w:space="0" w:color="auto"/>
        <w:left w:val="none" w:sz="0" w:space="0" w:color="auto"/>
        <w:bottom w:val="none" w:sz="0" w:space="0" w:color="auto"/>
        <w:right w:val="none" w:sz="0" w:space="0" w:color="auto"/>
      </w:divBdr>
    </w:div>
    <w:div w:id="2092695964">
      <w:marLeft w:val="640"/>
      <w:marRight w:val="0"/>
      <w:marTop w:val="0"/>
      <w:marBottom w:val="0"/>
      <w:divBdr>
        <w:top w:val="none" w:sz="0" w:space="0" w:color="auto"/>
        <w:left w:val="none" w:sz="0" w:space="0" w:color="auto"/>
        <w:bottom w:val="none" w:sz="0" w:space="0" w:color="auto"/>
        <w:right w:val="none" w:sz="0" w:space="0" w:color="auto"/>
      </w:divBdr>
    </w:div>
    <w:div w:id="2108429389">
      <w:marLeft w:val="640"/>
      <w:marRight w:val="0"/>
      <w:marTop w:val="0"/>
      <w:marBottom w:val="0"/>
      <w:divBdr>
        <w:top w:val="none" w:sz="0" w:space="0" w:color="auto"/>
        <w:left w:val="none" w:sz="0" w:space="0" w:color="auto"/>
        <w:bottom w:val="none" w:sz="0" w:space="0" w:color="auto"/>
        <w:right w:val="none" w:sz="0" w:space="0" w:color="auto"/>
      </w:divBdr>
    </w:div>
    <w:div w:id="2108888983">
      <w:marLeft w:val="640"/>
      <w:marRight w:val="0"/>
      <w:marTop w:val="0"/>
      <w:marBottom w:val="0"/>
      <w:divBdr>
        <w:top w:val="none" w:sz="0" w:space="0" w:color="auto"/>
        <w:left w:val="none" w:sz="0" w:space="0" w:color="auto"/>
        <w:bottom w:val="none" w:sz="0" w:space="0" w:color="auto"/>
        <w:right w:val="none" w:sz="0" w:space="0" w:color="auto"/>
      </w:divBdr>
    </w:div>
    <w:div w:id="2111462203">
      <w:marLeft w:val="640"/>
      <w:marRight w:val="0"/>
      <w:marTop w:val="0"/>
      <w:marBottom w:val="0"/>
      <w:divBdr>
        <w:top w:val="none" w:sz="0" w:space="0" w:color="auto"/>
        <w:left w:val="none" w:sz="0" w:space="0" w:color="auto"/>
        <w:bottom w:val="none" w:sz="0" w:space="0" w:color="auto"/>
        <w:right w:val="none" w:sz="0" w:space="0" w:color="auto"/>
      </w:divBdr>
    </w:div>
    <w:div w:id="2113940600">
      <w:marLeft w:val="640"/>
      <w:marRight w:val="0"/>
      <w:marTop w:val="0"/>
      <w:marBottom w:val="0"/>
      <w:divBdr>
        <w:top w:val="none" w:sz="0" w:space="0" w:color="auto"/>
        <w:left w:val="none" w:sz="0" w:space="0" w:color="auto"/>
        <w:bottom w:val="none" w:sz="0" w:space="0" w:color="auto"/>
        <w:right w:val="none" w:sz="0" w:space="0" w:color="auto"/>
      </w:divBdr>
    </w:div>
    <w:div w:id="2115976911">
      <w:marLeft w:val="640"/>
      <w:marRight w:val="0"/>
      <w:marTop w:val="0"/>
      <w:marBottom w:val="0"/>
      <w:divBdr>
        <w:top w:val="none" w:sz="0" w:space="0" w:color="auto"/>
        <w:left w:val="none" w:sz="0" w:space="0" w:color="auto"/>
        <w:bottom w:val="none" w:sz="0" w:space="0" w:color="auto"/>
        <w:right w:val="none" w:sz="0" w:space="0" w:color="auto"/>
      </w:divBdr>
    </w:div>
    <w:div w:id="2120297735">
      <w:marLeft w:val="640"/>
      <w:marRight w:val="0"/>
      <w:marTop w:val="0"/>
      <w:marBottom w:val="0"/>
      <w:divBdr>
        <w:top w:val="none" w:sz="0" w:space="0" w:color="auto"/>
        <w:left w:val="none" w:sz="0" w:space="0" w:color="auto"/>
        <w:bottom w:val="none" w:sz="0" w:space="0" w:color="auto"/>
        <w:right w:val="none" w:sz="0" w:space="0" w:color="auto"/>
      </w:divBdr>
    </w:div>
    <w:div w:id="2136672936">
      <w:marLeft w:val="640"/>
      <w:marRight w:val="0"/>
      <w:marTop w:val="0"/>
      <w:marBottom w:val="0"/>
      <w:divBdr>
        <w:top w:val="none" w:sz="0" w:space="0" w:color="auto"/>
        <w:left w:val="none" w:sz="0" w:space="0" w:color="auto"/>
        <w:bottom w:val="none" w:sz="0" w:space="0" w:color="auto"/>
        <w:right w:val="none" w:sz="0" w:space="0" w:color="auto"/>
      </w:divBdr>
    </w:div>
    <w:div w:id="2140537346">
      <w:marLeft w:val="640"/>
      <w:marRight w:val="0"/>
      <w:marTop w:val="0"/>
      <w:marBottom w:val="0"/>
      <w:divBdr>
        <w:top w:val="none" w:sz="0" w:space="0" w:color="auto"/>
        <w:left w:val="none" w:sz="0" w:space="0" w:color="auto"/>
        <w:bottom w:val="none" w:sz="0" w:space="0" w:color="auto"/>
        <w:right w:val="none" w:sz="0" w:space="0" w:color="auto"/>
      </w:divBdr>
    </w:div>
    <w:div w:id="2145612027">
      <w:marLeft w:val="640"/>
      <w:marRight w:val="0"/>
      <w:marTop w:val="0"/>
      <w:marBottom w:val="0"/>
      <w:divBdr>
        <w:top w:val="none" w:sz="0" w:space="0" w:color="auto"/>
        <w:left w:val="none" w:sz="0" w:space="0" w:color="auto"/>
        <w:bottom w:val="none" w:sz="0" w:space="0" w:color="auto"/>
        <w:right w:val="none" w:sz="0" w:space="0" w:color="auto"/>
      </w:divBdr>
    </w:div>
    <w:div w:id="2146465506">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sea.wisdom@student.ppns.ac.id1*"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glossaryDocument" Target="glossary/document.xml"/><Relationship Id="rId10" Type="http://schemas.openxmlformats.org/officeDocument/2006/relationships/hyperlink" Target="mailto:ekynovianarenti@ppns.ac.id3" TargetMode="Externa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priyo.as@ppns.ac.id2" TargetMode="External"/><Relationship Id="rId14" Type="http://schemas.openxmlformats.org/officeDocument/2006/relationships/image" Target="media/image3.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D:\Data%20Tugas%20Akhir\SIMULASI\File%20Simulasi(AutoRecovered).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388979823911506"/>
          <c:y val="0.17217043614229072"/>
          <c:w val="0.78048941229173485"/>
          <c:h val="0.62588127547886296"/>
        </c:manualLayout>
      </c:layout>
      <c:scatterChart>
        <c:scatterStyle val="smoothMarker"/>
        <c:varyColors val="0"/>
        <c:ser>
          <c:idx val="0"/>
          <c:order val="0"/>
          <c:tx>
            <c:strRef>
              <c:f>Calculation!$X$20</c:f>
              <c:strCache>
                <c:ptCount val="1"/>
                <c:pt idx="0">
                  <c:v>Cp Simulasi</c:v>
                </c:pt>
              </c:strCache>
            </c:strRef>
          </c:tx>
          <c:spPr>
            <a:ln w="6350" cap="rnd">
              <a:solidFill>
                <a:srgbClr val="EE0000"/>
              </a:solidFill>
              <a:round/>
            </a:ln>
            <a:effectLst/>
          </c:spPr>
          <c:marker>
            <c:symbol val="square"/>
            <c:size val="7"/>
            <c:spPr>
              <a:pattFill prst="pct5">
                <a:fgClr>
                  <a:schemeClr val="bg1"/>
                </a:fgClr>
                <a:bgClr>
                  <a:schemeClr val="bg1"/>
                </a:bgClr>
              </a:pattFill>
              <a:ln w="12700">
                <a:solidFill>
                  <a:srgbClr val="EE0000"/>
                </a:solidFill>
              </a:ln>
              <a:effectLst/>
            </c:spPr>
          </c:marker>
          <c:xVal>
            <c:numRef>
              <c:f>Calculation!$S$30:$S$32</c:f>
              <c:numCache>
                <c:formatCode>General</c:formatCode>
                <c:ptCount val="3"/>
                <c:pt idx="0">
                  <c:v>0.41206300000000001</c:v>
                </c:pt>
                <c:pt idx="1">
                  <c:v>0.65650799999999998</c:v>
                </c:pt>
                <c:pt idx="2">
                  <c:v>0.88349200000000006</c:v>
                </c:pt>
              </c:numCache>
            </c:numRef>
          </c:xVal>
          <c:yVal>
            <c:numRef>
              <c:f>Calculation!$X$30:$X$32</c:f>
              <c:numCache>
                <c:formatCode>General</c:formatCode>
                <c:ptCount val="3"/>
                <c:pt idx="0">
                  <c:v>0.19240965483346789</c:v>
                </c:pt>
                <c:pt idx="1">
                  <c:v>0.25375469445783538</c:v>
                </c:pt>
                <c:pt idx="2">
                  <c:v>0.20181866003964663</c:v>
                </c:pt>
              </c:numCache>
            </c:numRef>
          </c:yVal>
          <c:smooth val="1"/>
          <c:extLst>
            <c:ext xmlns:c16="http://schemas.microsoft.com/office/drawing/2014/chart" uri="{C3380CC4-5D6E-409C-BE32-E72D297353CC}">
              <c16:uniqueId val="{00000000-08AF-487A-8EDA-860DAC0AFA2C}"/>
            </c:ext>
          </c:extLst>
        </c:ser>
        <c:ser>
          <c:idx val="1"/>
          <c:order val="1"/>
          <c:tx>
            <c:strRef>
              <c:f>Calculation!$W$28</c:f>
              <c:strCache>
                <c:ptCount val="1"/>
                <c:pt idx="0">
                  <c:v>Cp Eksperimen</c:v>
                </c:pt>
              </c:strCache>
            </c:strRef>
          </c:tx>
          <c:spPr>
            <a:ln w="9525" cap="rnd">
              <a:solidFill>
                <a:schemeClr val="tx1"/>
              </a:solidFill>
              <a:round/>
            </a:ln>
            <a:effectLst/>
          </c:spPr>
          <c:marker>
            <c:symbol val="circle"/>
            <c:size val="7"/>
            <c:spPr>
              <a:solidFill>
                <a:schemeClr val="bg1"/>
              </a:solidFill>
              <a:ln w="9525">
                <a:solidFill>
                  <a:schemeClr val="tx1"/>
                </a:solidFill>
              </a:ln>
              <a:effectLst/>
            </c:spPr>
          </c:marker>
          <c:xVal>
            <c:numRef>
              <c:f>Calculation!$S$30:$S$32</c:f>
              <c:numCache>
                <c:formatCode>General</c:formatCode>
                <c:ptCount val="3"/>
                <c:pt idx="0">
                  <c:v>0.41206300000000001</c:v>
                </c:pt>
                <c:pt idx="1">
                  <c:v>0.65650799999999998</c:v>
                </c:pt>
                <c:pt idx="2">
                  <c:v>0.88349200000000006</c:v>
                </c:pt>
              </c:numCache>
            </c:numRef>
          </c:xVal>
          <c:yVal>
            <c:numRef>
              <c:f>Calculation!$W$30:$W$32</c:f>
              <c:numCache>
                <c:formatCode>General</c:formatCode>
                <c:ptCount val="3"/>
                <c:pt idx="0">
                  <c:v>0.193257547</c:v>
                </c:pt>
                <c:pt idx="1">
                  <c:v>0.25800000000000001</c:v>
                </c:pt>
                <c:pt idx="2">
                  <c:v>0.20585363600000003</c:v>
                </c:pt>
              </c:numCache>
            </c:numRef>
          </c:yVal>
          <c:smooth val="1"/>
          <c:extLst>
            <c:ext xmlns:c16="http://schemas.microsoft.com/office/drawing/2014/chart" uri="{C3380CC4-5D6E-409C-BE32-E72D297353CC}">
              <c16:uniqueId val="{00000001-08AF-487A-8EDA-860DAC0AFA2C}"/>
            </c:ext>
          </c:extLst>
        </c:ser>
        <c:dLbls>
          <c:showLegendKey val="0"/>
          <c:showVal val="0"/>
          <c:showCatName val="0"/>
          <c:showSerName val="0"/>
          <c:showPercent val="0"/>
          <c:showBubbleSize val="0"/>
        </c:dLbls>
        <c:axId val="977021743"/>
        <c:axId val="977012143"/>
      </c:scatterChart>
      <c:valAx>
        <c:axId val="977021743"/>
        <c:scaling>
          <c:orientation val="minMax"/>
          <c:max val="0.9"/>
          <c:min val="0.35000000000000003"/>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D" sz="700">
                    <a:solidFill>
                      <a:sysClr val="windowText" lastClr="000000"/>
                    </a:solidFill>
                    <a:latin typeface="Arial" panose="020B0604020202020204" pitchFamily="34" charset="0"/>
                    <a:cs typeface="Arial" panose="020B0604020202020204" pitchFamily="34" charset="0"/>
                  </a:rPr>
                  <a:t>TSR</a:t>
                </a:r>
              </a:p>
            </c:rich>
          </c:tx>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cross"/>
        <c:tickLblPos val="nextTo"/>
        <c:spPr>
          <a:noFill/>
          <a:ln w="9525" cap="flat" cmpd="sng" algn="ctr">
            <a:solidFill>
              <a:schemeClr val="tx1"/>
            </a:solidFill>
            <a:round/>
          </a:ln>
          <a:effectLst/>
        </c:spPr>
        <c:txPr>
          <a:bodyPr rot="0" spcFirstLastPara="1" vertOverflow="ellipsis" wrap="square" anchor="b" anchorCtr="1"/>
          <a:lstStyle/>
          <a:p>
            <a:pP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977012143"/>
        <c:crosses val="autoZero"/>
        <c:crossBetween val="midCat"/>
        <c:majorUnit val="0.1"/>
        <c:minorUnit val="5.000000000000001E-2"/>
      </c:valAx>
      <c:valAx>
        <c:axId val="977012143"/>
        <c:scaling>
          <c:orientation val="minMax"/>
          <c:max val="0.27"/>
          <c:min val="0.18000000000000002"/>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D" sz="700" i="1">
                    <a:solidFill>
                      <a:sysClr val="windowText" lastClr="000000"/>
                    </a:solidFill>
                    <a:latin typeface="Arial" panose="020B0604020202020204" pitchFamily="34" charset="0"/>
                    <a:cs typeface="Arial" panose="020B0604020202020204" pitchFamily="34" charset="0"/>
                  </a:rPr>
                  <a:t>Cp</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ID"/>
            </a:p>
          </c:txPr>
        </c:title>
        <c:numFmt formatCode="General" sourceLinked="1"/>
        <c:majorTickMark val="out"/>
        <c:minorTickMark val="in"/>
        <c:tickLblPos val="nextTo"/>
        <c:spPr>
          <a:noFill/>
          <a:ln w="9525" cap="sq" cmpd="sng" algn="ctr">
            <a:solidFill>
              <a:schemeClr val="tx1"/>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977021743"/>
        <c:crosses val="autoZero"/>
        <c:crossBetween val="midCat"/>
        <c:minorUnit val="1.0000000000000002E-2"/>
      </c:valAx>
      <c:spPr>
        <a:noFill/>
        <a:ln>
          <a:noFill/>
        </a:ln>
        <a:effectLst/>
      </c:spPr>
    </c:plotArea>
    <c:legend>
      <c:legendPos val="r"/>
      <c:layout>
        <c:manualLayout>
          <c:xMode val="edge"/>
          <c:yMode val="edge"/>
          <c:x val="0.40730590774158648"/>
          <c:y val="0.6136348753951768"/>
          <c:w val="0.33128997561436213"/>
          <c:h val="0.12036857094990785"/>
        </c:manualLayout>
      </c:layout>
      <c:overlay val="1"/>
      <c:spPr>
        <a:noFill/>
        <a:ln>
          <a:noFill/>
          <a:prstDash val="sysDash"/>
        </a:ln>
        <a:effectLst/>
      </c:spPr>
      <c:txPr>
        <a:bodyPr rot="0" spcFirstLastPara="1" vertOverflow="ellipsis" vert="horz" wrap="square" anchor="ctr" anchorCtr="1"/>
        <a:lstStyle/>
        <a:p>
          <a:pPr>
            <a:defRPr sz="5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CA5886C-1C16-462E-9BA7-08F46094D212}"/>
      </w:docPartPr>
      <w:docPartBody>
        <w:p w:rsidR="00F053B9" w:rsidRDefault="00F43D98">
          <w:r w:rsidRPr="002722B4">
            <w:rPr>
              <w:rStyle w:val="PlaceholderText"/>
            </w:rPr>
            <w:t>Click or tap here to enter text.</w:t>
          </w:r>
        </w:p>
      </w:docPartBody>
    </w:docPart>
    <w:docPart>
      <w:docPartPr>
        <w:name w:val="FD836DD2B9F543E7A3C3FAECDCDE3A0F"/>
        <w:category>
          <w:name w:val="General"/>
          <w:gallery w:val="placeholder"/>
        </w:category>
        <w:types>
          <w:type w:val="bbPlcHdr"/>
        </w:types>
        <w:behaviors>
          <w:behavior w:val="content"/>
        </w:behaviors>
        <w:guid w:val="{EB828811-0C0E-4424-B544-4F6EE75706FA}"/>
      </w:docPartPr>
      <w:docPartBody>
        <w:p w:rsidR="005350E3" w:rsidRDefault="007A6506" w:rsidP="007A6506">
          <w:pPr>
            <w:pStyle w:val="FD836DD2B9F543E7A3C3FAECDCDE3A0F"/>
          </w:pPr>
          <w:r w:rsidRPr="001F4566">
            <w:rPr>
              <w:rStyle w:val="PlaceholderText"/>
            </w:rPr>
            <w:t>Click or tap here to enter text.</w:t>
          </w:r>
        </w:p>
      </w:docPartBody>
    </w:docPart>
    <w:docPart>
      <w:docPartPr>
        <w:name w:val="3E1CAC1206CE48A19577898DEC69C346"/>
        <w:category>
          <w:name w:val="General"/>
          <w:gallery w:val="placeholder"/>
        </w:category>
        <w:types>
          <w:type w:val="bbPlcHdr"/>
        </w:types>
        <w:behaviors>
          <w:behavior w:val="content"/>
        </w:behaviors>
        <w:guid w:val="{6BDEF170-A5DE-4984-A171-DAFFFD1A01B4}"/>
      </w:docPartPr>
      <w:docPartBody>
        <w:p w:rsidR="005350E3" w:rsidRDefault="007A6506" w:rsidP="007A6506">
          <w:pPr>
            <w:pStyle w:val="3E1CAC1206CE48A19577898DEC69C346"/>
          </w:pPr>
          <w:r w:rsidRPr="001F4566">
            <w:rPr>
              <w:rStyle w:val="PlaceholderText"/>
            </w:rPr>
            <w:t>Click or tap here to enter text.</w:t>
          </w:r>
        </w:p>
      </w:docPartBody>
    </w:docPart>
    <w:docPart>
      <w:docPartPr>
        <w:name w:val="8921A9F141674AA5B998459C716A4EFD"/>
        <w:category>
          <w:name w:val="General"/>
          <w:gallery w:val="placeholder"/>
        </w:category>
        <w:types>
          <w:type w:val="bbPlcHdr"/>
        </w:types>
        <w:behaviors>
          <w:behavior w:val="content"/>
        </w:behaviors>
        <w:guid w:val="{A325CFA1-C990-45C0-B2BA-97A5B83BA1A4}"/>
      </w:docPartPr>
      <w:docPartBody>
        <w:p w:rsidR="005350E3" w:rsidRDefault="007A6506" w:rsidP="007A6506">
          <w:pPr>
            <w:pStyle w:val="8921A9F141674AA5B998459C716A4EFD"/>
          </w:pPr>
          <w:r w:rsidRPr="001F456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D98"/>
    <w:rsid w:val="000030EF"/>
    <w:rsid w:val="00101805"/>
    <w:rsid w:val="00102324"/>
    <w:rsid w:val="00131C9E"/>
    <w:rsid w:val="001531EA"/>
    <w:rsid w:val="00250B53"/>
    <w:rsid w:val="00284F2D"/>
    <w:rsid w:val="002920A4"/>
    <w:rsid w:val="002D379F"/>
    <w:rsid w:val="004E3853"/>
    <w:rsid w:val="004F03E7"/>
    <w:rsid w:val="00533392"/>
    <w:rsid w:val="005350E3"/>
    <w:rsid w:val="005A742A"/>
    <w:rsid w:val="0064021D"/>
    <w:rsid w:val="006A0320"/>
    <w:rsid w:val="007A6506"/>
    <w:rsid w:val="0080059F"/>
    <w:rsid w:val="0084402C"/>
    <w:rsid w:val="00850D5E"/>
    <w:rsid w:val="008F1802"/>
    <w:rsid w:val="00987997"/>
    <w:rsid w:val="009D7E88"/>
    <w:rsid w:val="00A543BD"/>
    <w:rsid w:val="00A64A8A"/>
    <w:rsid w:val="00D00D22"/>
    <w:rsid w:val="00D3677A"/>
    <w:rsid w:val="00DF731D"/>
    <w:rsid w:val="00E112EC"/>
    <w:rsid w:val="00ED139C"/>
    <w:rsid w:val="00F053B9"/>
    <w:rsid w:val="00F43D98"/>
    <w:rsid w:val="00FC3778"/>
    <w:rsid w:val="00FD79C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6506"/>
    <w:rPr>
      <w:color w:val="666666"/>
    </w:rPr>
  </w:style>
  <w:style w:type="paragraph" w:customStyle="1" w:styleId="FD836DD2B9F543E7A3C3FAECDCDE3A0F">
    <w:name w:val="FD836DD2B9F543E7A3C3FAECDCDE3A0F"/>
    <w:rsid w:val="007A6506"/>
  </w:style>
  <w:style w:type="paragraph" w:customStyle="1" w:styleId="3E1CAC1206CE48A19577898DEC69C346">
    <w:name w:val="3E1CAC1206CE48A19577898DEC69C346"/>
    <w:rsid w:val="007A6506"/>
  </w:style>
  <w:style w:type="paragraph" w:customStyle="1" w:styleId="8921A9F141674AA5B998459C716A4EFD">
    <w:name w:val="8921A9F141674AA5B998459C716A4EFD"/>
    <w:rsid w:val="007A65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29453D1-D7C1-4896-8B3A-23CA152FE8A2}">
  <we:reference id="wa104382081" version="1.55.1.0" store="en-US" storeType="OMEX"/>
  <we:alternateReferences>
    <we:reference id="WA104382081" version="1.55.1.0" store="" storeType="OMEX"/>
  </we:alternateReferences>
  <we:properties>
    <we:property name="MENDELEY_CITATIONS" value="[{&quot;citationID&quot;:&quot;MENDELEY_CITATION_5e40d40f-1fe5-4336-8f9a-369bf45a7664&quot;,&quot;properties&quot;:{&quot;noteIndex&quot;:0},&quot;isEdited&quot;:false,&quot;manualOverride&quot;:{&quot;isManuallyOverridden&quot;:false,&quot;citeprocText&quot;:&quot;[1]&quot;,&quot;manualOverrideText&quot;:&quot;&quot;},&quot;citationTag&quot;:&quot;MENDELEY_CITATION_v3_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&quot;,&quot;citationItems&quot;:[{&quot;id&quot;:&quot;0a815e92-dc43-3082-88fe-67f8be0233cc&quot;,&quot;itemData&quot;:{&quot;type&quot;:&quot;article-journal&quot;,&quot;id&quot;:&quot;0a815e92-dc43-3082-88fe-67f8be0233cc&quot;,&quot;title&quot;:&quot;Investigation of the blade tip geometry for improved performance of a Savonius rotor&quot;,&quot;author&quot;:[{&quot;family&quot;:&quot;Ayadi&quot;,&quot;given&quot;:&quot;Ahmed&quot;,&quot;parse-names&quot;:false,&quot;dropping-particle&quot;:&quot;&quot;,&quot;non-dropping-particle&quot;:&quot;&quot;},{&quot;family&quot;:&quot;Rabeh&quot;,&quot;given&quot;:&quot;Nour&quot;,&quot;parse-names&quot;:false,&quot;dropping-particle&quot;:&quot;&quot;,&quot;non-dropping-particle&quot;:&quot;&quot;},{&quot;family&quot;:&quot;Marzougui&quot;,&quot;given&quot;:&quot;Jihen&quot;,&quot;parse-names&quot;:false,&quot;dropping-particle&quot;:&quot;&quot;,&quot;non-dropping-particle&quot;:&quot;&quot;},{&quot;family&quot;:&quot;Ennetta&quot;,&quot;given&quot;:&quot;Ridha&quot;,&quot;parse-names&quot;:false,&quot;dropping-particle&quot;:&quot;&quot;,&quot;non-dropping-particle&quot;:&quot;&quot;},{&quot;family&quot;:&quot;Driss&quot;,&quot;given&quot;:&quot;Zied&quot;,&quot;parse-names&quot;:false,&quot;dropping-particle&quot;:&quot;&quot;,&quot;non-dropping-particle&quot;:&quot;&quot;}],&quot;container-title&quot;:&quot;Results in Engineering&quot;,&quot;accessed&quot;:{&quot;date-parts&quot;:[[2025,8,24]]},&quot;DOI&quot;:&quot;10.1016/J.RINENG.2025.106745&quot;,&quot;ISSN&quot;:&quot;2590-1230&quot;,&quot;URL&quot;:&quot;https://www.sciencedirect.com/science/article/pii/S2590123025028129&quot;,&quot;issued&quot;:{&quot;date-parts&quot;:[[2025,9,1]]},&quot;page&quot;:&quot;106745&quot;,&quot;abstract&quot;:&quot;Savonius wind rotors are highly effective at capturing wind energy due to their unique design, which includes vertically curved blades that can harness wind from multiple directions. This study focuses on optimizing the performance of a two-bladed Savonius wind rotor using Computational Fluid Dynamics (CFD) simulations in ANSYS Fluent, with results validated against experimental data. Novel blade shapes are assessed to determine their impact on torque generation, power output, and key performance indicators such as velocity and pressure distributions. Three configurations are proposed, including modifications at the blade ends, modifications near the rotor center, and combined modifications at both the ends and the center. The results demonstrate that optimizing blade geometry can significantly enhance torque generation and power output, leading to improved energy capture. Specifically, several modified Savonius rotors have achieved higher power coefficients (Cp) compared to the standard Savonius rotor design. Among these cases, the optimized configuration reached a peak power coefficient of 0.285 at a Tip Speed Ratio (TSR) of 1.2. This represents a 20.76 % improvement over the standard Savonius rotor at the same TSR.&quot;,&quot;publisher&quot;:&quot;Elsevier&quot;,&quot;volume&quot;:&quot;27&quot;,&quot;container-title-short&quot;:&quot;&quot;},&quot;isTemporary&quot;:false,&quot;suppress-author&quot;:false,&quot;composite&quot;:false,&quot;author-only&quot;:false}]},{&quot;citationID&quot;:&quot;MENDELEY_CITATION_b23f3c21-2b6f-48f4-9c0f-1b2808fcd356&quot;,&quot;properties&quot;:{&quot;noteIndex&quot;:0},&quot;isEdited&quot;:false,&quot;manualOverride&quot;:{&quot;isManuallyOverridden&quot;:false,&quot;citeprocText&quot;:&quot;[2]&quot;,&quot;manualOverrideText&quot;:&quot;&quot;},&quot;citationTag&quot;:&quot;MENDELEY_CITATION_v3_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&quot;,&quot;citationItems&quot;:[{&quot;id&quot;:&quot;3cda76b1-bcbd-3317-87aa-e5e1299c1cef&quot;,&quot;itemData&quot;:{&quot;type&quot;:&quot;article-journal&quot;,&quot;id&quot;:&quot;3cda76b1-bcbd-3317-87aa-e5e1299c1cef&quot;,&quot;title&quot;:&quot;Analisis Dampak Skenario Net Zero Emission terhadap Penyediaan Energi Nasional dengan LEAP&quot;,&quot;author&quot;:[{&quot;family&quot;:&quot;Santosa&quot;,&quot;given&quot;:&quot;J&quot;,&quot;parse-names&quot;:false,&quot;dropping-particle&quot;:&quot;&quot;,&quot;non-dropping-particle&quot;:&quot;&quot;},{&quot;family&quot;:&quot;Niode&quot;,&quot;given&quot;:&quot;N&quot;,&quot;parse-names&quot;:false,&quot;dropping-particle&quot;:&quot;&quot;,&quot;non-dropping-particle&quot;:&quot;&quot;},{&quot;family&quot;:&quot;Hesty&quot;,&quot;given&quot;:&quot;NW&quot;,&quot;parse-names&quot;:false,&quot;dropping-particle&quot;:&quot;&quot;,&quot;non-dropping-particle&quot;:&quot;&quot;},{&quot;family&quot;:&quot;…&quot;,&quot;given&quot;:&quot;A Dwijatmiko - Jurnal Nasional Teknik&quot;,&quot;parse-names&quot;:false,&quot;dropping-particle&quot;:&quot;&quot;,&quot;non-dropping-particle&quot;:&quot;&quot;}],&quot;container-title&quot;:&quot;journal.ugm.ac.idJ Santosa, N Niode, NW Hesty, A Dwijatmiko, PT Wijaya, A Nurrohim, A Darmawan…Jurnal Nasional Teknik Elektro dan Teknologi Informasi•journal.ugm.ac.id&quot;,&quot;accessed&quot;:{&quot;date-parts&quot;:[[2024,11,15]]},&quot;URL&quot;:&quot;https://journal.ugm.ac.id/v3/JNTETI/article/view/9012&quot;,&quot;container-title-short&quot;:&quot;&quot;},&quot;isTemporary&quot;:false,&quot;suppress-author&quot;:false,&quot;composite&quot;:false,&quot;author-only&quot;:false}]},{&quot;citationID&quot;:&quot;MENDELEY_CITATION_95e313f4-017e-4e1b-8f58-514740cf29c5&quot;,&quot;properties&quot;:{&quot;noteIndex&quot;:0},&quot;isEdited&quot;:false,&quot;manualOverride&quot;:{&quot;isManuallyOverridden&quot;:false,&quot;citeprocText&quot;:&quot;[3]&quot;,&quot;manualOverrideText&quot;:&quot;&quot;},&quot;citationTag&quot;:&quot;MENDELEY_CITATION_v3_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&quot;,&quot;citationItems&quot;:[{&quot;id&quot;:&quot;cd293260-5384-3a21-af04-34192af545c8&quot;,&quot;itemData&quot;:{&quot;type&quot;:&quot;article-journal&quot;,&quot;id&quot;:&quot;cd293260-5384-3a21-af04-34192af545c8&quot;,&quot;title&quot;:&quot;Numerical simulation on improvement of a Savonius vertical axis water turbine performance to advancing blade side with a circular cylinder diameter variations&quot;,&quot;author&quot;:[{&quot;family&quot;:&quot;Setiawan&quot;,&quot;given&quot;:&quot;P. A.&quot;,&quot;parse-names&quot;:false,&quot;dropping-particle&quot;:&quot;&quot;,&quot;non-dropping-particle&quot;:&quot;&quot;},{&quot;family&quot;:&quot;Yuwono&quot;,&quot;given&quot;:&quot;T.&quot;,&quot;parse-names&quot;:false,&quot;dropping-particle&quot;:&quot;&quot;,&quot;non-dropping-particle&quot;:&quot;&quot;},{&quot;family&quot;:&quot;Widodo&quot;,&quot;given&quot;:&quot;W. A.&quot;,&quot;parse-names&quot;:false,&quot;dropping-particle&quot;:&quot;&quot;,&quot;non-dropping-particle&quot;:&quot;&quot;}],&quot;container-title&quot;:&quot;IOP Conference Series: Earth and Environmental Science&quot;,&quot;container-title-short&quot;:&quot;IOP Conf Ser Earth Environ Sci&quot;,&quot;accessed&quot;:{&quot;date-parts&quot;:[[2025,8,24]]},&quot;DOI&quot;:&quot;10.1088/1755-1315/200/1/012029&quot;,&quot;ISSN&quot;:&quot;1755-1315&quot;,&quot;URL&quot;:&quot;https://iopscience.iop.org/article/10.1088/1755-1315/200/1/012029&quot;,&quot;issued&quot;:{&quot;date-parts&quot;:[[2018,11,1]]},&quot;page&quot;:&quot;012029&quot;,&quot;abstract&quot;:&quot;The use of fossil fuel will generate particulate gas in the atmosphere and forming the greenhouse effect. One of the ways to reducing greenhouse effect is used renewable energy as hydropower without generating particulate gas impacted in human life. The present study uses hydropower as the renewable energy by using a Savonius turbine. The main objective investigates the performance of Savonius water turbine numerically due to the installation of a circular cylinder beside of the advancing blade with circular cylinder diameter variations. The method used is numerically toward Savonius turbine disturbed a circular cylinder. The numerical simulation using two-dimensional (2D) analysis of Computational Fluid Dynamics (CFD) simulation by using ANSYS 17.0-Fluent and sliding Mesh technique used is to solve the incompressible Unsteady Reynolds Averaged Navier-Stokes (URANS) equations. The turbulence model uses Realizable k-epsilon (RKE) and transport equation uses the finite volume discretization method with the second-order upwind scheme and the SIMPLE algorithm. Firstly, the numerical model has been validated by the published experimental data toward the torque coefficient by using air fluid at Reynolds of 4.32.105. Then the fluid is changed the water fluid at the same Reynolds. The circular cylinder diameter relative to the turbine diameter (ds/D) is varied of 0.1, 0.3, 0.5, 0.7 and 0.9 at X/D of 0.5 and Y/D of 0.7 kept constant with TSR of 0.5, 0.7, 0.9, 1.1 and 1.3. The numerical simulation uses the transient and two dimensional (2D) simulations. The results show that the increase of disturbance diameter (ds/D) will improve the performance of the conventional Savonius turbine and the maximum power coefficient increase about 18.04% at ds/D of 0.7 with TSR of 0.7.&quot;,&quot;publisher&quot;:&quot;IOP Publishing&quot;,&quot;issue&quot;:&quot;1&quot;,&quot;volume&quot;:&quot;200&quot;},&quot;isTemporary&quot;:false,&quot;suppress-author&quot;:false,&quot;composite&quot;:false,&quot;author-only&quot;:false}]},{&quot;citationID&quot;:&quot;MENDELEY_CITATION_193b78dc-4177-4f2f-a9ee-c93b88b12b68&quot;,&quot;properties&quot;:{&quot;noteIndex&quot;:0},&quot;isEdited&quot;:false,&quot;manualOverride&quot;:{&quot;isManuallyOverridden&quot;:false,&quot;citeprocText&quot;:&quot;[4]&quot;,&quot;manualOverrideText&quot;:&quot;&quot;},&quot;citationTag&quot;:&quot;MENDELEY_CITATION_v3_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&quot;,&quot;citationItems&quot;:[{&quot;id&quot;:&quot;18ca34c0-9d20-3e3d-a340-445589cbc05f&quot;,&quot;itemData&quot;:{&quot;type&quot;:&quot;article-journal&quot;,&quot;id&quot;:&quot;18ca34c0-9d20-3e3d-a340-445589cbc05f&quot;,&quot;title&quot;:&quot;Efficiency optimization of a hybrid Savonius-Darrieus hydrokinetic turbine via regression modeling and CFD-based design of experiments&quot;,&quot;author&quot;:[{&quot;family&quot;:&quot;Arrieta-Gomez&quot;,&quot;given&quot;:&quot;Mateo&quot;,&quot;parse-names&quot;:false,&quot;dropping-particle&quot;:&quot;&quot;,&quot;non-dropping-particle&quot;:&quot;&quot;},{&quot;family&quot;:&quot;Vélez-García&quot;,&quot;given&quot;:&quot;Sebastián&quot;,&quot;parse-names&quot;:false,&quot;dropping-particle&quot;:&quot;&quot;,&quot;non-dropping-particle&quot;:&quot;&quot;},{&quot;family&quot;:&quot;Hincapié Zuluaga&quot;,&quot;given&quot;:&quot;Diego&quot;,&quot;parse-names&quot;:false,&quot;dropping-particle&quot;:&quot;&quot;,&quot;non-dropping-particle&quot;:&quot;&quot;},{&quot;family&quot;:&quot;Tejada&quot;,&quot;given&quot;:&quot;Juan C.&quot;,&quot;parse-names&quot;:false,&quot;dropping-particle&quot;:&quot;&quot;,&quot;non-dropping-particle&quot;:&quot;&quot;},{&quot;family&quot;:&quot;Sanin-Villa&quot;,&quot;given&quot;:&quot;Daniel&quot;,&quot;parse-names&quot;:false,&quot;dropping-particle&quot;:&quot;&quot;,&quot;non-dropping-particle&quot;:&quot;&quot;}],&quot;container-title&quot;:&quot;Results in Engineering&quot;,&quot;accessed&quot;:{&quot;date-parts&quot;:[[2025,8,24]]},&quot;DOI&quot;:&quot;10.1016/J.RINENG.2025.105751&quot;,&quot;ISSN&quot;:&quot;2590-1230&quot;,&quot;URL&quot;:&quot;https://www.sciencedirect.com/science/article/pii/S2590123025018225&quot;,&quot;issued&quot;:{&quot;date-parts&quot;:[[2025,9,1]]},&quot;page&quot;:&quot;105751&quot;,&quot;abstract&quot;:&quot;This study presents the evaluation and optimization of a hybrid Savonius-Darrieus hydrokinetic turbine through the numerical analysis of a design of experiments. The objective was to improve the turbine's efficiency by analyzing the impact of coupling angle (θ), radius ratio (RR), and tip-speed ratio (TSR) on its performance. A total of 36 experiments were designed, with factors set at more than three levels to account for quadratic behaviors. Computational fluid dynamics (CFD) analyses were conducted in ANSYS 2024 R2 to calculate the torque generated in each case. An analysis of variance (ANOVA) was performed for the results of each experiment, identifying the radius ratio as the factor exerting the greatest effect on torque generation. Five regression models were developed in the R environment, and variable coefficients were calculated through ANOVA. The best regression model was identified using the Akaike Information Criterion (AIC) and Bayesian Information Criterion (BIC). The model with the best fit for efficiency prediction was optimized using a response surface, where three axes represented the analyzed variables and the response variable was visualized as a color gradient. By iterating the regression model within the studied factor levels, the optimal parametric configuration for the hybrid turbine was determined to be 0.2 for the radius ratio, 50° for the coupling angle, and 2.2 for the TSR, resulting in an efficiency of 55.19%. These findings offer a data-driven design framework for improving hybrid hydrokinetic turbine performance in remote and rural energy systems.&quot;,&quot;publisher&quot;:&quot;Elsevier&quot;,&quot;volume&quot;:&quot;27&quot;,&quot;container-title-short&quot;:&quot;&quot;},&quot;isTemporary&quot;:false,&quot;suppress-author&quot;:false,&quot;composite&quot;:false,&quot;author-only&quot;:false}]},{&quot;citationID&quot;:&quot;MENDELEY_CITATION_e8451cef-f474-4908-aa96-3918973453e2&quot;,&quot;properties&quot;:{&quot;noteIndex&quot;:0},&quot;isEdited&quot;:false,&quot;manualOverride&quot;:{&quot;isManuallyOverridden&quot;:false,&quot;citeprocText&quot;:&quot;[5]&quot;,&quot;manualOverrideText&quot;:&quot;&quot;},&quot;citationTag&quot;:&quot;MENDELEY_CITATION_v3_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&quot;,&quot;citationItems&quot;:[{&quot;id&quot;:&quot;6df66051-be5e-32ba-aa0d-0f3075858ca6&quot;,&quot;itemData&quot;:{&quot;type&quot;:&quot;article-journal&quot;,&quot;id&quot;:&quot;6df66051-be5e-32ba-aa0d-0f3075858ca6&quot;,&quot;title&quot;:&quot;An Experimental Study of Stagger Angle Effect Placed in front of Returning Side toward the Savonius Wind  Performance Using Overlap Myring Blade for n = 1&quot;,&quot;author&quot;:[{&quot;family&quot;:&quot;Setiawan&quot;,&quot;given&quot;:&quot;Priyo Agus&quot;,&quot;parse-names&quot;:false,&quot;dropping-particle&quot;:&quot;&quot;,&quot;non-dropping-particle&quot;:&quot;&quot;},{&quot;family&quot;:&quot;Lukitadi&quot;,&quot;given&quot;:&quot;Projek P. S.&quot;,&quot;parse-names&quot;:false,&quot;dropping-particle&quot;:&quot;&quot;,&quot;non-dropping-particle&quot;:&quot;&quot;},{&quot;family&quot;:&quot;Santoso&quot;,&quot;given&quot;:&quot;Emie&quot;,&quot;parse-names&quot;:false,&quot;dropping-particle&quot;:&quot;&quot;,&quot;non-dropping-particle&quot;:&quot;&quot;},{&quot;family&quot;:&quot;Ariwiyono&quot;,&quot;given&quot;:&quot;Nopem&quot;,&quot;parse-names&quot;:false,&quot;dropping-particle&quot;:&quot;&quot;,&quot;non-dropping-particle&quot;:&quot;&quot;},{&quot;family&quot;:&quot;Sa’diyah&quot;,&quot;given&quot;:&quot;Aminatus&quot;,&quot;parse-names&quot;:false,&quot;dropping-particle&quot;:&quot;&quot;,&quot;non-dropping-particle&quot;:&quot;&quot;},{&quot;family&quot;:&quot;Antariksih&quot;,&quot;given&quot;:&quot;Daisy D. K. R.&quot;,&quot;parse-names&quot;:false,&quot;dropping-particle&quot;:&quot;&quot;,&quot;non-dropping-particle&quot;:&quot;&quot;},{&quot;family&quot;:&quot;Anindita&quot;,&quot;given&quot;:&quot;Galih&quot;,&quot;parse-names&quot;:false,&quot;dropping-particle&quot;:&quot;&quot;,&quot;non-dropping-particle&quot;:&quot;&quot;},{&quot;family&quot;:&quot;Prasojo&quot;,&quot;given&quot;:&quot;Budi&quot;,&quot;parse-names&quot;:false,&quot;dropping-particle&quot;:&quot;&quot;,&quot;non-dropping-particle&quot;:&quot;&quot;},{&quot;family&quot;:&quot;Kusuma&quot;,&quot;given&quot;:&quot;George E.&quot;,&quot;parse-names&quot;:false,&quot;dropping-particle&quot;:&quot;&quot;,&quot;non-dropping-particle&quot;:&quot;&quot;},{&quot;family&quot;:&quot;Indarti&quot;,&quot;given&quot;:&quot;Rini&quot;,&quot;parse-names&quot;:false,&quot;dropping-particle&quot;:&quot;&quot;,&quot;non-dropping-particle&quot;:&quot;&quot;},{&quot;family&quot;:&quot;Santoso&quot;,&quot;given&quot;:&quot;Mardi&quot;,&quot;parse-names&quot;:false,&quot;dropping-particle&quot;:&quot;&quot;,&quot;non-dropping-particle&quot;:&quot;&quot;},{&quot;family&quot;:&quot;Antoko&quot;,&quot;given&quot;:&quot;Bambang&quot;,&quot;parse-names&quot;:false,&quot;dropping-particle&quot;:&quot;&quot;,&quot;non-dropping-particle&quot;:&quot;&quot;},{&quot;family&quot;:&quot;Purwanti&quot;,&quot;given&quot;:&quot;Endang P.&quot;,&quot;parse-names&quot;:false,&quot;dropping-particle&quot;:&quot;&quot;,&quot;non-dropping-particle&quot;:&quot;&quot;},{&quot;family&quot;:&quot;Munir&quot;,&quot;given&quot;:&quot;Mohammad M.&quot;,&quot;parse-names&quot;:false,&quot;dropping-particle&quot;:&quot;&quot;,&quot;non-dropping-particle&quot;:&quot;&quot;}],&quot;container-title&quot;:&quot;International Journal of Marine Engineering Innovation and Research&quot;,&quot;accessed&quot;:{&quot;date-parts&quot;:[[2025,8,19]]},&quot;DOI&quot;:&quot;10.12962/J25481479.V10I2.22856&quot;,&quot;ISSN&quot;:&quot;2548-1479&quot;,&quot;URL&quot;:&quot;https://iptek.its.ac.id/index.php/ijmeir/article/view/22856&quot;,&quot;issued&quot;:{&quot;date-parts&quot;:[[2025,6,26]]},&quot;page&quot;:&quot;2548-1479&quot;,&quot;abstract&quot;:&quot;The previous Savonius wind turbine studies have proved that overlap modifications to conventional blades can improve turbine performance. With these conventional blades, the performance is less optimum because the drag force generated by turbine's rotation is still high. Based on this condition, this experiment is conducted by modifying Savonius wind turbine with overlap blades using Myring equation n = 1. Its blade profile is made half-elliptical to reduce drag force. Diameter and height of the turbine are 400 mm with 0.3 overlap ratio. The ratio of cylinder diameter (ds/D) is 0.4, and the ratio of cylinder center distance (S/d) is 1.7. Experiments are conducted by varying stagger angles of circular cylinder in front of returning blade are 45°, 50°, 55°, and 60° with velocity 5 m/s. The final results show that the best performance improvement of the turbine occurs at 60° stagger angle. The increase in torque coefficient is 4.95% and power coefficient is 20.16% to overlap Savonius wind turbine with myring n = 1 with no circular cylinder.&quot;,&quot;issue&quot;:&quot;2&quot;,&quot;volume&quot;:&quot;10&quot;,&quot;container-title-short&quot;:&quot;&quot;},&quot;isTemporary&quot;:false,&quot;suppress-author&quot;:false,&quot;composite&quot;:false,&quot;author-only&quot;:false}]},{&quot;citationID&quot;:&quot;MENDELEY_CITATION_dfcc3836-51f9-42c9-9d99-52ef61f3e460&quot;,&quot;properties&quot;:{&quot;noteIndex&quot;:0},&quot;isEdited&quot;:false,&quot;manualOverride&quot;:{&quot;isManuallyOverridden&quot;:false,&quot;citeprocText&quot;:&quot;[6]&quot;,&quot;manualOverrideText&quot;:&quot;&quot;},&quot;citationTag&quot;:&quot;MENDELEY_CITATION_v3_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&quot;,&quot;citationItems&quot;:[{&quot;id&quot;:&quot;6c58df2a-35b2-3536-b474-07f7c97589c8&quot;,&quot;itemData&quot;:{&quot;type&quot;:&quot;article-journal&quot;,&quot;id&quot;:&quot;6c58df2a-35b2-3536-b474-07f7c97589c8&quot;,&quot;title&quot;:&quot;Kajian Kinerja Turbin Air Savonius dengan Variasi Stagger Angle dengan Sudu Kombinasi Myring N=1 dan N=2 pada S/d = 0,75&quot;,&quot;author&quot;:[{&quot;family&quot;:&quot;Ardianto&quot;,&quot;given&quot;:&quot;Alfin&quot;,&quot;parse-names&quot;:false,&quot;dropping-particle&quot;:&quot;&quot;,&quot;non-dropping-particle&quot;:&quot;&quot;},{&quot;family&quot;:&quot;Setiawan&quot;,&quot;given&quot;:&quot;Priyo Agus&quot;,&quot;parse-names&quot;:false,&quot;dropping-particle&quot;:&quot;&quot;,&quot;non-dropping-particle&quot;:&quot;&quot;},{&quot;family&quot;:&quot;Ariwiyono&quot;,&quot;given&quot;:&quot;Nopem&quot;,&quot;parse-names&quot;:false,&quot;dropping-particle&quot;:&quot;&quot;,&quot;non-dropping-particle&quot;:&quot;&quot;},{&quot;family&quot;:&quot;Santoso&quot;,&quot;given&quot;:&quot;Emie&quot;,&quot;parse-names&quot;:false,&quot;dropping-particle&quot;:&quot;&quot;,&quot;non-dropping-particle&quot;:&quot;&quot;},{&quot;family&quot;:&quot;Priyonggo&quot;,&quot;given&quot;:&quot;Projek&quot;,&quot;parse-names&quot;:false,&quot;dropping-particle&quot;:&quot;&quot;,&quot;non-dropping-particle&quot;:&quot;&quot;},{&quot;family&quot;:&quot;Husodo&quot;,&quot;given&quot;:&quot;Adi Wirawan&quot;,&quot;parse-names&quot;:false,&quot;dropping-particle&quot;:&quot;&quot;,&quot;non-dropping-particle&quot;:&quot;&quot;},{&quot;family&quot;:&quot;Soim&quot;,&quot;given&quot;:&quot;Subagio&quot;,&quot;parse-names&quot;:false,&quot;dropping-particle&quot;:&quot;&quot;,&quot;non-dropping-particle&quot;:&quot;&quot;},{&quot;family&quot;:&quot;Poernomo&quot;,&quot;given&quot;:&quot;Heroe&quot;,&quot;parse-names&quot;:false,&quot;dropping-particle&quot;:&quot;&quot;,&quot;non-dropping-particle&quot;:&quot;&quot;},{&quot;family&quot;:&quot;Novianarenti&quot;,&quot;given&quot;:&quot;Eky&quot;,&quot;parse-names&quot;:false,&quot;dropping-particle&quot;:&quot;&quot;,&quot;non-dropping-particle&quot;:&quot;&quot;},{&quot;family&quot;:&quot;Kra&quot;,&quot;given&quot;:&quot;Daisy&quot;,&quot;parse-names&quot;:false,&quot;dropping-particle&quot;:&quot;&quot;,&quot;non-dropping-particle&quot;:&quot;&quot;},{&quot;family&quot;:&quot;Teknik&quot;,&quot;given&quot;:&quot;Jurusan&quot;,&quot;parse-names&quot;:false,&quot;dropping-particle&quot;:&quot;&quot;,&quot;non-dropping-particle&quot;:&quot;&quot;},{&quot;family&quot;:&quot;Kapal&quot;,&quot;given&quot;:&quot;Permesinan&quot;,&quot;parse-names&quot;:false,&quot;dropping-particle&quot;:&quot;&quot;,&quot;non-dropping-particle&quot;:&quot;&quot;},{&quot;family&quot;:&quot;Perkapalan&quot;,&quot;given&quot;:&quot;Politeknik&quot;,&quot;parse-names&quot;:false,&quot;dropping-particle&quot;:&quot;&quot;,&quot;non-dropping-particle&quot;:&quot;&quot;},{&quot;family&quot;:&quot;Surabaya&quot;,&quot;given&quot;:&quot;Negeri&quot;,&quot;parse-names&quot;:false,&quot;dropping-particle&quot;:&quot;&quot;,&quot;non-dropping-particle&quot;:&quot;&quot;},{&quot;family&quot;:&quot;Teknik&quot;,&quot;given&quot;:&quot;Jl&quot;,&quot;parse-names&quot;:false,&quot;dropping-particle&quot;:&quot;&quot;,&quot;non-dropping-particle&quot;:&quot;&quot;},{&quot;family&quot;:&quot;Kampus&quot;,&quot;given&quot;:&quot;Kimia&quot;,&quot;parse-names&quot;:false,&quot;dropping-particle&quot;:&quot;&quot;,&quot;non-dropping-particle&quot;:&quot;&quot;}],&quot;container-title&quot;:&quot;Jurnal Inovtek Polbeng&quot;,&quot;accessed&quot;:{&quot;date-parts&quot;:[[2025,8,24]]},&quot;DOI&quot;:&quot;10.35314/IP.V12I1.2401&quot;,&quot;ISSN&quot;:&quot;2088-6225&quot;,&quot;URL&quot;:&quot;https://www.neliti.com/publications/467612/&quot;,&quot;issued&quot;:{&quot;date-parts&quot;:[[2022]]},&quot;page&quot;:&quot;60-66&quot;,&quot;abstract&quot;:&quot;Penelitian ini dilakukan kajian eksperimen dengan memvariasikan stagger angle pada S/d = 0,75 konstan. Bentuk sudu turbin Savonius menggunakan persamaan myring dan menempatkan silinder sirkular pada daerah advancing. Kajian eksperimen dilakukan pad sudu kombinasi myring n=1 pada sisi cekung dan n=2 pada sisi cembung. Silinder berdiameter 12 cm ditempatkan pada sisi advancing dengan memvariasikan sudut stagger 0o, 15o, 30o, 45o, 60o, 75o dan 90o. Model uji berukuran tinggi dan diameter masing-masing sebesar 0,40 m dan flowing tank memiliki ukuran lebar dan tinggi masing-masing 1 m dan diuji pada arus 0,2 m/s. Hasil diperoleh bahwa silinder sirkular diletakan pada sisi advancing pada stagger γ = 60º menghasilkan Cp tertinggi 0,1515 atau meningkat sebesar 10,27% dibandingkan dengan tanpa silinder.&quot;,&quot;publisher&quot;:&quot;Politeknik Negeri Bengkalis&quot;,&quot;issue&quot;:&quot;1&quot;,&quot;volume&quot;:&quot;12&quot;,&quot;container-title-short&quot;:&quot;&quot;},&quot;isTemporary&quot;:false,&quot;suppress-author&quot;:false,&quot;composite&quot;:false,&quot;author-only&quot;:false}]},{&quot;citationID&quot;:&quot;MENDELEY_CITATION_ca54218f-bf10-48e5-8c72-aecec896f026&quot;,&quot;properties&quot;:{&quot;noteIndex&quot;:0},&quot;isEdited&quot;:false,&quot;manualOverride&quot;:{&quot;isManuallyOverridden&quot;:false,&quot;citeprocText&quot;:&quot;[7]&quot;,&quot;manualOverrideText&quot;:&quot;&quot;},&quot;citationTag&quot;:&quot;MENDELEY_CITATION_v3_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&quot;,&quot;citationItems&quot;:[{&quot;id&quot;:&quot;50e436b4-ac76-33e8-8a29-e91ffe794330&quot;,&quot;itemData&quot;:{&quot;type&quot;:&quot;article-journal&quot;,&quot;id&quot;:&quot;50e436b4-ac76-33e8-8a29-e91ffe794330&quot;,&quot;title&quot;:&quot;Effect of conventional multistage savonius wind turbines on the performance of the turbine at low wind velocity&quot;,&quot;author&quot;:[{&quot;family&quot;:&quot;Ali&quot;,&quot;given&quot;:&quot;Nawfal M.&quot;,&quot;parse-names&quot;:false,&quot;dropping-particle&quot;:&quot;&quot;,&quot;non-dropping-particle&quot;:&quot;&quot;},{&quot;family&quot;:&quot;Abdul Hassan&quot;,&quot;given&quot;:&quot;A. K.&quot;,&quot;parse-names&quot;:false,&quot;dropping-particle&quot;:&quot;&quot;,&quot;non-dropping-particle&quot;:&quot;&quot;},{&quot;family&quot;:&quot;Aljabair&quot;,&quot;given&quot;:&quot;Sattar&quot;,&quot;parse-names&quot;:false,&quot;dropping-particle&quot;:&quot;&quot;,&quot;non-dropping-particle&quot;:&quot;&quot;}],&quot;container-title&quot;:&quot;Journal of Advanced Research in Dynamical and Control Systems&quot;,&quot;accessed&quot;:{&quot;date-parts&quot;:[[2024,11,22]]},&quot;DOI&quot;:&quot;10.5373/JARDCS/V11I11/20193192&quot;,&quot;ISSN&quot;:&quot;1943023X&quot;,&quot;issued&quot;:{&quot;date-parts&quot;:[[2019]]},&quot;page&quot;:&quot;229-239&quot;,&quot;abstract&quot;:&quot;This paper presents a model for the evaluation of the optimal design of Savonius vertical wind turbine by CFD analysis and experimental tests, through analyzing the stage number, number of blades and tip speed ratio. For this purpose, a full validation campaign has been carried out through a systematic comparison of numerical simulations with wind tunnel experiments data and other references for grid dependency and correlation coefficient. In this case, results show that the correlation coefficient (0.936) better than the correlation coefficient (0.93) in reference [17]. Also, grid dependency was included and described by average y+ values between 1-5.The experiments were done for all Savonius wind turbine models by using a subsonic wind tunnel under open type test section with airflow speed was 3 m/s and different tip speed ratio TSR. The results show that the power coefficient Cp increases when TSR increases to a certain value then decreases for all models. The torque coefficient CT decreases when TSR increases for all models. Savonius wind turbine performance with two blades rotor good agreement was obtained between experimental and numerical results gave better results than other models at low wind speed. The maximum experimental Cp and CT for two brackets rotor are 0.23 at TSR 0.685 and 0.402 at TSR 0.175 respectively.&quot;,&quot;publisher&quot;:&quot;Institute of Advanced Scientific Research, Inc.&quot;,&quot;issue&quot;:&quot;11&quot;,&quot;volume&quot;:&quot;11&quot;,&quot;container-title-short&quot;:&quot;&quot;},&quot;isTemporary&quot;:false,&quot;suppress-author&quot;:false,&quot;composite&quot;:false,&quot;author-only&quot;:false}]},{&quot;citationID&quot;:&quot;MENDELEY_CITATION_ea15ed0a-b748-444b-9def-b9841c557a90&quot;,&quot;properties&quot;:{&quot;noteIndex&quot;:0},&quot;isEdited&quot;:false,&quot;manualOverride&quot;:{&quot;isManuallyOverridden&quot;:false,&quot;citeprocText&quot;:&quot;[8]&quot;,&quot;manualOverrideText&quot;:&quot;&quot;},&quot;citationTag&quot;:&quot;MENDELEY_CITATION_v3_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&quot;,&quot;citationItems&quot;:[{&quot;id&quot;:&quot;a64d430b-22d3-3ea7-9768-a481293f1129&quot;,&quot;itemData&quot;:{&quot;type&quot;:&quot;article-journal&quot;,&quot;id&quot;:&quot;a64d430b-22d3-3ea7-9768-a481293f1129&quot;,&quot;title&quot;:&quot;Effects of Single-arc Blade Profile Length on the Performance of a Forward Multiblade Fan&quot;,&quot;author&quot;:[{&quot;family&quot;:&quot;Wei&quot;,&quot;given&quot;:&quot;Yikun&quot;,&quot;parse-names&quot;:false,&quot;dropping-particle&quot;:&quot;&quot;,&quot;non-dropping-particle&quot;:&quot;&quot;},{&quot;family&quot;:&quot;Ying&quot;,&quot;given&quot;:&quot;Cunlie&quot;,&quot;parse-names&quot;:false,&quot;dropping-particle&quot;:&quot;&quot;,&quot;non-dropping-particle&quot;:&quot;&quot;},{&quot;family&quot;:&quot;Xu&quot;,&quot;given&quot;:&quot;Jun&quot;,&quot;parse-names&quot;:false,&quot;dropping-particle&quot;:&quot;&quot;,&quot;non-dropping-particle&quot;:&quot;&quot;},{&quot;family&quot;:&quot;Cao&quot;,&quot;given&quot;:&quot;Wenbin&quot;,&quot;parse-names&quot;:false,&quot;dropping-particle&quot;:&quot;&quot;,&quot;non-dropping-particle&quot;:&quot;&quot;},{&quot;family&quot;:&quot;Wang&quot;,&quot;given&quot;:&quot;Zhengdao&quot;,&quot;parse-names&quot;:false,&quot;dropping-particle&quot;:&quot;&quot;,&quot;non-dropping-particle&quot;:&quot;&quot;},{&quot;family&quot;:&quot;Zhu&quot;,&quot;given&quot;:&quot;Zuchao&quot;,&quot;parse-names&quot;:false,&quot;dropping-particle&quot;:&quot;&quot;,&quot;non-dropping-particle&quot;:&quot;&quot;}],&quot;container-title&quot;:&quot;Processes 2019, Vol. 7, Page 629&quot;,&quot;accessed&quot;:{&quot;date-parts&quot;:[[2025,7,22]]},&quot;DOI&quot;:&quot;10.3390/PR7090629&quot;,&quot;ISSN&quot;:&quot;2227-9717&quot;,&quot;URL&quot;:&quot;https://www.mdpi.com/2227-9717/7/9/629/htm&quot;,&quot;issued&quot;:{&quot;date-parts&quot;:[[2019,9,17]]},&quot;page&quot;:&quot;629&quot;,&quot;abstract&quot;:&quot;The effects of single-arc blade profile length on the performance of a forward multiblade fan are investigated in this paper by computational fluid dynamics and experimental measurement. The present work emphasizes that the use of a properly reduced blade inlet angle (β1A) and properly improved blade outlet angle (β2A) is to increase the length blade profile, which suggests a good physical understanding of internal complex flow characteristics and the aerodynamic performance of the fan. Numerical results indicate that the gradient of the absolute velocity among the blades in model-L (reducing the blade inlet angle and improving blade outlet angle) is clearly lower than that of the baseline model and model-S (improving the blade inlet angle and reducing blade outlet angle), where a number of secondary flows arise on the exit surface of baseline model and model-S. However, no secondary flow occurs in model-L, and the flow loss at the exit surface of the volute (scroll-shaped flow patterns) for model-L is obviously lower than that of the baseline model at the design point. The comparison of the test results further shows that to improve the blade profile length is to increase the static pressure and the efficiency of the static pressure, since the improved static pressure of the model-L rises as much as 22.5 Pa and 26.2%, and the improved static pressure efficiency of the model-L rises as much as 5 % at the design flow rates. It is further indicated that increasing the blade working area provides significant physical insight into increasing the static pressure, total pressure, the efficiency of the static pressure and the total pressure efficiency.&quot;,&quot;publisher&quot;:&quot;Multidisciplinary Digital Publishing Institute&quot;,&quot;issue&quot;:&quot;9&quot;,&quot;volume&quot;:&quot;7&quot;,&quot;container-title-short&quot;:&quot;&quot;},&quot;isTemporary&quot;:false,&quot;suppress-author&quot;:false,&quot;composite&quot;:false,&quot;author-only&quot;:false}]},{&quot;citationID&quot;:&quot;MENDELEY_CITATION_cea4d003-c704-44b4-b33a-f9714824ac82&quot;,&quot;properties&quot;:{&quot;noteIndex&quot;:0},&quot;isEdited&quot;:false,&quot;manualOverride&quot;:{&quot;isManuallyOverridden&quot;:false,&quot;citeprocText&quot;:&quot;[9]&quot;,&quot;manualOverrideText&quot;:&quot;&quot;},&quot;citationTag&quot;:&quot;MENDELEY_CITATION_v3_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&quot;,&quot;citationItems&quot;:[{&quot;id&quot;:&quot;179c24f8-eaf2-3986-b518-bd1286921fcb&quot;,&quot;itemData&quot;:{&quot;type&quot;:&quot;article-journal&quot;,&quot;id&quot;:&quot;179c24f8-eaf2-3986-b518-bd1286921fcb&quot;,&quot;title&quot;:&quot;A NUMERICAL STUDY OF THE TURBULENCE MODEL INFLUENCE ON A SAVONIUS WIND TURBINE PERFORMANCE BY MEANS OF MOVING MESH&quot;,&quot;author&quot;:[{&quot;family&quot;:&quot;Ariwiyono&quot;,&quot;given&quot;:&quot;Nopem&quot;,&quot;parse-names&quot;:false,&quot;dropping-particle&quot;:&quot;&quot;,&quot;non-dropping-particle&quot;:&quot;&quot;},{&quot;family&quot;:&quot;Setiawan&quot;,&quot;given&quot;:&quot;Priyo A.&quot;,&quot;parse-names&quot;:false,&quot;dropping-particle&quot;:&quot;&quot;,&quot;non-dropping-particle&quot;:&quot;&quot;},{&quot;family&quot;:&quot;Husodo&quot;,&quot;given&quot;:&quot;Adi W.&quot;,&quot;parse-names&quot;:false,&quot;dropping-particle&quot;:&quot;&quot;,&quot;non-dropping-particle&quot;:&quot;&quot;},{&quot;family&quot;:&quot;Sudiyono&quot;,&quot;given&quot;:&quot;&quot;,&quot;parse-names&quot;:false,&quot;dropping-particle&quot;:&quot;&quot;,&quot;non-dropping-particle&quot;:&quot;&quot;},{&quot;family&quot;:&quot;Subekti&quot;,&quot;given&quot;:&quot;Arief&quot;,&quot;parse-names&quot;:false,&quot;dropping-particle&quot;:&quot;&quot;,&quot;non-dropping-particle&quot;:&quot;&quot;},{&quot;family&quot;:&quot;Juniani&quot;,&quot;given&quot;:&quot;Anda I.&quot;,&quot;parse-names&quot;:false,&quot;dropping-particle&quot;:&quot;&quot;,&quot;non-dropping-particle&quot;:&quot;&quot;},{&quot;family&quot;:&quot;So’im&quot;,&quot;given&quot;:&quot;Subagio&quot;,&quot;parse-names&quot;:false,&quot;dropping-particle&quot;:&quot;&quot;,&quot;non-dropping-particle&quot;:&quot;&quot;},{&quot;family&quot;:&quot;Lukitadi&quot;,&quot;given&quot;:&quot;Projek P.S.&quot;,&quot;parse-names&quot;:false,&quot;dropping-particle&quot;:&quot;&quot;,&quot;non-dropping-particle&quot;:&quot;&quot;},{&quot;family&quot;:&quot;Indarti&quot;,&quot;given&quot;:&quot;Rini&quot;,&quot;parse-names&quot;:false,&quot;dropping-particle&quot;:&quot;&quot;,&quot;non-dropping-particle&quot;:&quot;&quot;},{&quot;family&quot;:&quot;Hamzah&quot;,&quot;given&quot;:&quot;Fais&quot;,&quot;parse-names&quot;:false,&quot;dropping-particle&quot;:&quot;&quot;,&quot;non-dropping-particle&quot;:&quot;&quot;}],&quot;container-title&quot;:&quot;Journal of Mechanical Engineering Research and Developments&quot;,&quot;accessed&quot;:{&quot;date-parts&quot;:[[2024,11,24]]},&quot;DOI&quot;:&quot;10.26480/JMERD.03.2019.91.93&quot;,&quot;ISSN&quot;:&quot;10241752&quot;,&quot;issued&quot;:{&quot;date-parts&quot;:[[2019]]},&quot;page&quot;:&quot;91-93&quot;,&quot;abstract&quot;:&quot;This numerical research has investigated the influence of the turbulence model on a Savonius wind turbine performance. The numerical simulation has been applied by using two-dimensional analysis of Computational Fluid Dynamics through moving mesh technique to solve the incompressible Unsteady Reynolds Averaged Navier-Stokes equations. In this study, the turbulence model has used RNG k-epsilon, standard k- epsilon, Realizable k-epsilon, SST k-omega, standard k- omega, and spalart-allmaras. Firstly, the numerical model has been verified by the experimental data towards the torque coefficient at a tip speed ratio (TSR) of 1.078 and has used the Realizable k-epsilon (RKE). Then the turbulence models are compared with experimental data towards torque coefficient at TSR change. The verification has been achieved and compared to the turbulence model variations. The results of numerical simulation reveal that Realizable k-ε (RKE) has the performance approach of experimental data within the Cp Error about 1.67% at TSR of 0.9.&quot;,&quot;publisher&quot;:&quot;Bangladesh University of Engineering and Technology&quot;,&quot;issue&quot;:&quot;3&quot;,&quot;volume&quot;:&quot;42&quot;,&quot;container-title-short&quot;:&quot;&quot;},&quot;isTemporary&quot;:false,&quot;suppress-author&quot;:false,&quot;composite&quot;:false,&quot;author-only&quot;:false}]},{&quot;citationID&quot;:&quot;MENDELEY_CITATION_9ca17b66-afae-4819-b44a-01e83ac6d007&quot;,&quot;properties&quot;:{&quot;noteIndex&quot;:0},&quot;isEdited&quot;:false,&quot;manualOverride&quot;:{&quot;isManuallyOverridden&quot;:false,&quot;citeprocText&quot;:&quot;[10]&quot;,&quot;manualOverrideText&quot;:&quot;&quot;},&quot;citationTag&quot;:&quot;MENDELEY_CITATION_v3_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&quot;,&quot;citationItems&quot;:[{&quot;id&quot;:&quot;29b28fb5-2d54-3ce3-9063-dabb834c4c22&quot;,&quot;itemData&quot;:{&quot;type&quot;:&quot;article-journal&quot;,&quot;id&quot;:&quot;29b28fb5-2d54-3ce3-9063-dabb834c4c22&quot;,&quot;title&quot;:&quot;An Introduction to Parallel Computational Fluid Dynamics&quot;,&quot;author&quot;:[{&quot;family&quot;:&quot;Taha&quot;,&quot;given&quot;:&quot;T.R.&quot;,&quot;parse-names&quot;:false,&quot;dropping-particle&quot;:&quot;&quot;,&quot;non-dropping-particle&quot;:&quot;&quot;}],&quot;container-title&quot;:&quot;IEEE Concurrency&quot;,&quot;accessed&quot;:{&quot;date-parts&quot;:[[2025,8,24]]},&quot;DOI&quot;:&quot;10.1109/MCC.1998.736434&quot;,&quot;ISSN&quot;:&quot;1092-3063&quot;,&quot;issued&quot;:{&quot;date-parts&quot;:[[2005,4,21]]},&quot;page&quot;:&quot;78-78&quot;,&quot;abstract&quot;:&quot;1. Fluid dynamics research in science and engineering -- 2. The basic equations of fluid flow -- 3. Numerical solution of fluid flow equations : Grid Methods -- 4. Numerical solution of fluid flow equations : particle methods -- 5. Parallel computing -- 6. Parallel Explicit Methods -- 7. Parallel Implicit Methods -- 8. Case studies in parallel CFD -- A. Parallel computer architectures.&quot;,&quot;publisher&quot;:&quot;Institute of Electrical and Electronics Engineers (IEEE)&quot;,&quot;issue&quot;:&quot;4&quot;,&quot;volume&quot;:&quot;6&quot;,&quot;container-title-short&quot;:&quot;&quot;},&quot;isTemporary&quot;:false,&quot;suppress-author&quot;:false,&quot;composite&quot;:false,&quot;author-only&quot;:false}]},{&quot;citationID&quot;:&quot;MENDELEY_CITATION_27d6aab2-e170-409d-8928-19b87e0b8d02&quot;,&quot;properties&quot;:{&quot;noteIndex&quot;:0},&quot;isEdited&quot;:false,&quot;manualOverride&quot;:{&quot;isManuallyOverridden&quot;:false,&quot;citeprocText&quot;:&quot;[11]&quot;,&quot;manualOverrideText&quot;:&quot;&quot;},&quot;citationTag&quot;:&quot;MENDELEY_CITATION_v3_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&quot;,&quot;citationItems&quot;:[{&quot;id&quot;:&quot;8af5cf31-ab0a-369c-8123-d14b22bcbe08&quot;,&quot;itemData&quot;:{&quot;type&quot;:&quot;article-journal&quot;,&quot;id&quot;:&quot;8af5cf31-ab0a-369c-8123-d14b22bcbe08&quot;,&quot;title&quot;:&quot;Numerical Study of the Stagger Angle Effect of a Circular Cylinder Installed in Front of Returning Blade Toward the Vertical Axis Savonius Water Turbine Performance&quot;,&quot;author&quot;:[{&quot;family&quot;:&quot;Setiawan&quot;,&quot;given&quot;:&quot;P. A.&quot;,&quot;parse-names&quot;:false,&quot;dropping-particle&quot;:&quot;&quot;,&quot;non-dropping-particle&quot;:&quot;&quot;},{&quot;family&quot;:&quot;Yuwono&quot;,&quot;given&quot;:&quot;T.&quot;,&quot;parse-names&quot;:false,&quot;dropping-particle&quot;:&quot;&quot;,&quot;non-dropping-particle&quot;:&quot;&quot;},{&quot;family&quot;:&quot;Widodo&quot;,&quot;given&quot;:&quot;W. A.&quot;,&quot;parse-names&quot;:false,&quot;dropping-particle&quot;:&quot;&quot;,&quot;non-dropping-particle&quot;:&quot;&quot;}],&quot;container-title&quot;:&quot;Journal of Physics: Conference Series&quot;,&quot;container-title-short&quot;:&quot;J Phys Conf Ser&quot;,&quot;accessed&quot;:{&quot;date-parts&quot;:[[2025,8,24]]},&quot;DOI&quot;:&quot;10.1088/1742-6596/1179/1/012107&quot;,&quot;ISSN&quot;:&quot;1742-6596&quot;,&quot;URL&quot;:&quot;https://iopscience.iop.org/article/10.1088/1742-6596/1179/1/012107&quot;,&quot;issued&quot;:{&quot;date-parts&quot;:[[2019,7,1]]},&quot;page&quot;:&quot;012107&quot;,&quot;abstract&quot;:&quot;This paper investigates numerically the effect of the circular cylinder's stagger angle variation installed in front of the returning blade on the performance of Savonius vertical axis water turbine. The numerical simulation uses Computational Fluid Dynamics using ANSYS 17.0 to solve the incompressible Unsteady Reynolds Averaged Navier-Stokes (URANS). Firstly, numerical model is verified by varying the grid size at TSR 1,078. Then numerical results are validated by existing experimental data, in this case the torque coefficients. The working fluid is in verification using air at Reynolds of 4.32 x105 and convert to water fluid. Ratio of circular cylinder diameter to the turbine diameter (ds/D) is 0.5 at gap (S/D) of 0.95 with varying TSR of 0.3, 0.5, 0.7, 0.9, 1.1 and 1.3 and stagger angle (α) of 0, 30, 60 and 90 degree. The results show that the maximum power coefficient increases about 29.84% at a TSR of 0.9 for stagger angle of 60 degree.&quot;,&quot;publisher&quot;:&quot;IOP Publishing&quot;,&quot;issue&quot;:&quot;1&quot;,&quot;volume&quot;:&quot;1179&quot;},&quot;isTemporary&quot;:false,&quot;suppress-author&quot;:false,&quot;composite&quot;:false,&quot;author-only&quot;:false}]},{&quot;citationID&quot;:&quot;MENDELEY_CITATION_aad0e932-8b0f-4e4b-9423-aa8264858a3e&quot;,&quot;properties&quot;:{&quot;noteIndex&quot;:0},&quot;isEdited&quot;:false,&quot;manualOverride&quot;:{&quot;isManuallyOverridden&quot;:false,&quot;citeprocText&quot;:&quot;[12]&quot;,&quot;manualOverrideText&quot;:&quot;&quot;},&quot;citationTag&quot;:&quot;MENDELEY_CITATION_v3_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&quot;,&quot;citationItems&quot;:[{&quot;id&quot;:&quot;14b5a6a8-b124-3d20-80ea-e3416d2a742d&quot;,&quot;itemData&quot;:{&quot;type&quot;:&quot;article-journal&quot;,&quot;id&quot;:&quot;14b5a6a8-b124-3d20-80ea-e3416d2a742d&quot;,&quot;title&quot;:&quot;Simulation of Overlap Effect on Savonius Wind Turbine Performance by Varying Cylinder Distance in Front of Returning Blade&quot;,&quot;author&quot;:[{&quot;family&quot;:&quot;Priyonggo&quot;,&quot;given&quot;:&quot;Projek&quot;,&quot;parse-names&quot;:false,&quot;dropping-particle&quot;:&quot;&quot;,&quot;non-dropping-particle&quot;:&quot;&quot;},{&quot;family&quot;:&quot;Lukitadi&quot;,&quot;given&quot;:&quot;Sumangun&quot;,&quot;parse-names&quot;:false,&quot;dropping-particle&quot;:&quot;&quot;,&quot;non-dropping-particle&quot;:&quot;&quot;},{&quot;family&quot;:&quot;Setiawan&quot;,&quot;given&quot;:&quot;Priyo Agus&quot;,&quot;parse-names&quot;:false,&quot;dropping-particle&quot;:&quot;&quot;,&quot;non-dropping-particle&quot;:&quot;&quot;},{&quot;family&quot;:&quot;Firmansyah&quot;,&quot;given&quot;:&quot;Fariz Andika&quot;,&quot;parse-names&quot;:false,&quot;dropping-particle&quot;:&quot;&quot;,&quot;non-dropping-particle&quot;:&quot;&quot;}],&quot;container-title&quot;:&quot;International Journal of Marine Engineering Innovation and Research&quot;,&quot;accessed&quot;:{&quot;date-parts&quot;:[[2025,8,19]]},&quot;DOI&quot;:&quot;10.12962/J25481479.V8I4.19364&quot;,&quot;ISSN&quot;:&quot;2548-1479&quot;,&quot;URL&quot;:&quot;https://iptek.its.ac.id/index.php/ijmeir/article/view/19364&quot;,&quot;issued&quot;:{&quot;date-parts&quot;:[[2023,12,4]]},&quot;page&quot;:&quot;751&quot;,&quot;abstract&quot;:&quot;The performance of Savonius wind turbine was improved in the previous experimental studies that added overlap and variation of disruptive cylinder distances in front of returning blade. However, the study could not display flow visualization such as velocity contours, streamlined velocity, and pressure contours on turbines so further research is needed. This research is in the form of numerical study using 3-dimensional Computational Fluid Dynamics (CFD) method. The simulation is, determine visualize the turbine’s flow like a velocity contours, streamlined velocity, and pressure contours. The turbine has the same diameter and height of 0.4 meters with overlap addition. The various distances of the disruptive cylinder used is S/d = 1.4; S/d = 1.7 ; S/d = 2 and S/d = 2.3. The final result shows that the visualization at a distance of S/d = 1.7 is the most optimal wake distance to cover the overall returning blade side so that the performance of the Savonius wind turbine at that distance is highest compared to other variations.&quot;,&quot;publisher&quot;:&quot;Lembaga Penelitian dan Pengabdian kepada Masyarakat ITS&quot;,&quot;issue&quot;:&quot;4&quot;,&quot;volume&quot;:&quot;8&quot;,&quot;container-title-short&quot;:&quot;&quot;},&quot;isTemporary&quot;:false,&quot;suppress-author&quot;:false,&quot;composite&quot;:false,&quot;author-only&quot;:false}]},{&quot;citationID&quot;:&quot;MENDELEY_CITATION_e72823ad-6387-49dc-90d3-3b1f2f5d98f7&quot;,&quot;properties&quot;:{&quot;noteIndex&quot;:0},&quot;isEdited&quot;:false,&quot;manualOverride&quot;:{&quot;isManuallyOverridden&quot;:false,&quot;citeprocText&quot;:&quot;[13]&quot;,&quot;manualOverrideText&quot;:&quot;&quot;},&quot;citationTag&quot;:&quot;MENDELEY_CITATION_v3_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&quot;,&quot;citationItems&quot;:[{&quot;id&quot;:&quot;106b8bc6-f878-31d8-bd1a-6abdbcd14695&quot;,&quot;itemData&quot;:{&quot;type&quot;:&quot;article-journal&quot;,&quot;id&quot;:&quot;106b8bc6-f878-31d8-bd1a-6abdbcd14695&quot;,&quot;title&quot;:&quot;Performance Analysis of Savonius Turbine Disturbed by Cylinder in Front of Returning with Variation of Distance to Perpendicular Fluid Flow&quot;,&quot;author&quot;:[{&quot;family&quot;:&quot;Setiawan&quot;,&quot;given&quot;:&quot;Priyo A.&quot;,&quot;parse-names&quot;:false,&quot;dropping-particle&quot;:&quot;&quot;,&quot;non-dropping-particle&quot;:&quot;&quot;},{&quot;family&quot;:&quot;Husodo&quot;,&quot;given&quot;:&quot;Adi W.&quot;,&quot;parse-names&quot;:false,&quot;dropping-particle&quot;:&quot;&quot;,&quot;non-dropping-particle&quot;:&quot;&quot;},{&quot;family&quot;:&quot;Hamzah&quot;,&quot;given&quot;:&quot;Fais&quot;,&quot;parse-names&quot;:false,&quot;dropping-particle&quot;:&quot;&quot;,&quot;non-dropping-particle&quot;:&quot;&quot;},{&quot;family&quot;:&quot;Yuwono&quot;,&quot;given&quot;:&quot;Triyogi&quot;,&quot;parse-names&quot;:false,&quot;dropping-particle&quot;:&quot;&quot;,&quot;non-dropping-particle&quot;:&quot;&quot;},{&quot;family&quot;:&quot;Widodo&quot;,&quot;given&quot;:&quot;Wawan A.&quot;,&quot;parse-names&quot;:false,&quot;dropping-particle&quot;:&quot;&quot;,&quot;non-dropping-particle&quot;:&quot;&quot;}],&quot;container-title&quot;:&quot;International Journal of Mechanical Engineering and Robotics Research&quot;,&quot;accessed&quot;:{&quot;date-parts&quot;:[[2024,11,24]]},&quot;DOI&quot;:&quot;10.18178/IJMERR.11.10.761-766&quot;,&quot;ISSN&quot;:&quot;22780149&quot;,&quot;URL&quot;:&quot;https://www.researchgate.net/publication/367590468_Performance_Analysis_of_Savonius_Turbine_Disturbed_by_Cylinder_in_Front_of_Returning_with_Variation_of_Distance_to_Perpendicular_Fluid_Flow&quot;,&quot;issued&quot;:{&quot;date-parts&quot;:[[2022,10,1]]},&quot;page&quot;:&quot;761-766&quot;,&quot;abstract&quot;:&quot;Flow analysis across Savonius turbine with the addition of the circular cylinder before the flow touch returning side of turbine is performed. This project investigates the effect of distance (y) of the cylinder position using CFD, where the displacement of the circular cylinder perpendicular to the direction of the incoming flow is called distance of y. Numerical study is carried out by using moving mesh with 2 zones namely the stationary and rotating zone with Reynolds number (Re) in about 1.1 x 10-5. This research uses circular cylinder as disturbance to improve the Savonius performance by varying y/D of 0.0, 0.25, 0.5, and 0.75. The result reveals that a circular cylinder can increase the performance and the best result occur at y/D of 0.75. The performance increases in about 22.267%&quot;,&quot;publisher&quot;:&quot;International Journal of Mechanical Engineering and Robotics Research&quot;,&quot;issue&quot;:&quot;10&quot;,&quot;volume&quot;:&quot;11&quot;,&quot;container-title-short&quot;:&quot;&quot;},&quot;isTemporary&quot;:false,&quot;suppress-author&quot;:false,&quot;composite&quot;:false,&quot;author-only&quot;:false}]},{&quot;citationID&quot;:&quot;MENDELEY_CITATION_0056e3a6-ab31-45ab-8844-390f2e2b4cc8&quot;,&quot;properties&quot;:{&quot;noteIndex&quot;:0},&quot;isEdited&quot;:false,&quot;manualOverride&quot;:{&quot;isManuallyOverridden&quot;:false,&quot;citeprocText&quot;:&quot;[14]&quot;,&quot;manualOverrideText&quot;:&quot;&quot;},&quot;citationTag&quot;:&quot;MENDELEY_CITATION_v3_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&quot;,&quot;citationItems&quot;:[{&quot;id&quot;:&quot;47287ddc-3b0a-3226-802b-455e23c7dd3a&quot;,&quot;itemData&quot;:{&quot;type&quot;:&quot;article-journal&quot;,&quot;id&quot;:&quot;47287ddc-3b0a-3226-802b-455e23c7dd3a&quot;,&quot;title&quot;:&quot;Aerodynamic Performance Analysis of Vertical Axis Wind Turbine (VAWT) Darrieus Type H-Rotor using Computational Fluid Dynamics (CFD) Approach&quot;,&quot;author&quot;:[{&quot;family&quot;:&quot;Wardhana&quot;,&quot;given&quot;:&quot;Wisnu&quot;,&quot;parse-names&quot;:false,&quot;dropping-particle&quot;:&quot;&quot;,&quot;non-dropping-particle&quot;:&quot;&quot;},{&quot;family&quot;:&quot;Fridayana&quot;,&quot;given&quot;:&quot;Elyas Nur&quot;,&quot;parse-names&quot;:false,&quot;dropping-particle&quot;:&quot;&quot;,&quot;non-dropping-particle&quot;:&quot;&quot;}],&quot;accessed&quot;:{&quot;date-parts&quot;:[[2025,8,24]]},&quot;DOI&quot;:&quot;10.5220/0008542700050011&quot;,&quot;issued&quot;:{&quot;date-parts&quot;:[[2020,6,22]]},&quot;page&quot;:&quot;5-11&quot;,&quot;abstract&quot;:&quot;The recent renewable energy grows significantly concerning on people awareness of the negative effect toward environment. Based on the advantages that should be offer by Vertical Axis Wind Turbine (VAWT) becomes an interested object to be observed. Especially VAWT Darrieus, H-Rotor type. Not only known has simple structure but also has higher efficiency than Savonius. Airfoil Profile becomes substantial because its aerodynamic effects which run on the Darigus turbine. Numerous pevious studies observed that the use of asymmetric airfoil gives advantage toward Darrieus turbine efficiency. In this case, this research focuses on the influence of cambered airfoil toward the maximum potition to the turbine performance. The Investigation is observed using Computational Fluid Dynamic (CFD) which is two dimentions Darrieus turbine type H-Rotor turbine model is simulated in trancient current condition. In result, the simulation as power coefficient presented the best turbine performance is conducted by airfoil with the maximum camber potition close to the trailing edge. While the variation on the chord length gives a solidity ratio of 0.6 as the best value between the above and below.&quot;,&quot;publisher&quot;:&quot;Scitepress&quot;,&quot;container-title-short&quot;:&quot;&quot;},&quot;isTemporary&quot;:false,&quot;suppress-author&quot;:false,&quot;composite&quot;:false,&quot;author-only&quot;:false}]},{&quot;citationID&quot;:&quot;MENDELEY_CITATION_ea8ce2b3-b716-4b32-8e5b-92f1bcf21733&quot;,&quot;properties&quot;:{&quot;noteIndex&quot;:0},&quot;isEdited&quot;:false,&quot;manualOverride&quot;:{&quot;isManuallyOverridden&quot;:false,&quot;citeprocText&quot;:&quot;[15]&quot;,&quot;manualOverrideText&quot;:&quot;&quot;},&quot;citationTag&quot;:&quot;MENDELEY_CITATION_v3_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&quot;,&quot;citationItems&quot;:[{&quot;id&quot;:&quot;4df23fbd-6abc-32bd-b388-57f4a3d80799&quot;,&quot;itemData&quot;:{&quot;type&quot;:&quot;article-journal&quot;,&quot;id&quot;:&quot;4df23fbd-6abc-32bd-b388-57f4a3d80799&quot;,&quot;title&quot;:&quot;(PDF) Flow Analysis of a Circular Cylinder on the Savonius Hydrokinetic Turbine Performance Placed the Side of Advancing Blade&quot;,&quot;author&quot;:[{&quot;family&quot;:&quot;Widodo&quot;,&quot;given&quot;:&quot;Wawan Aries&quot;,&quot;parse-names&quot;:false,&quot;dropping-particle&quot;:&quot;&quot;,&quot;non-dropping-particle&quot;:&quot;&quot;},{&quot;family&quot;:&quot;Yuwono&quot;,&quot;given&quot;:&quot;Triyogi&quot;,&quot;parse-names&quot;:false,&quot;dropping-particle&quot;:&quot;&quot;,&quot;non-dropping-particle&quot;:&quot;&quot;},{&quot;family&quot;:&quot;Setiawan&quot;,&quot;given&quot;:&quot;Priyo Agus&quot;,&quot;parse-names&quot;:false,&quot;dropping-particle&quot;:&quot;&quot;,&quot;non-dropping-particle&quot;:&quot;&quot;}],&quot;accessed&quot;:{&quot;date-parts&quot;:[[2025,8,19]]},&quot;URL&quot;:&quot;https://www.researchgate.net/publication/340427654_Flow_Analysis_of_a_Circular_Cylinder_on_the_Savonius_Hydrokinetic_Turbine_Performance_Placed_the_Side_of_Advancing_Blade&quot;,&quot;issued&quot;:{&quot;date-parts&quot;:[[2019,12]]},&quot;page&quot;:&quot;41-48&quot;,&quot;issue&quot;:&quot;6&quot;,&quot;volume&quot;:&quot;19&quot;,&quot;container-title-short&quot;:&quot;&quot;},&quot;isTemporary&quot;:false,&quot;suppress-author&quot;:false,&quot;composite&quot;:false,&quot;author-only&quot;:false}]},{&quot;citationID&quot;:&quot;MENDELEY_CITATION_5792549e-2575-4e25-b5c4-6eaa6ef9d65e&quot;,&quot;properties&quot;:{&quot;noteIndex&quot;:0},&quot;isEdited&quot;:false,&quot;manualOverride&quot;:{&quot;isManuallyOverridden&quot;:false,&quot;citeprocText&quot;:&quot;[16]&quot;,&quot;manualOverrideText&quot;:&quot;&quot;},&quot;citationItems&quot;:[{&quot;id&quot;:&quot;a32d9e1a-65bf-35ab-a74f-a7af828a0c15&quot;,&quot;itemData&quot;:{&quot;type&quot;:&quot;article-journal&quot;,&quot;id&quot;:&quot;a32d9e1a-65bf-35ab-a74f-a7af828a0c15&quot;,&quot;title&quot;:&quot;Numerical study of a circular cylinder effect on the vertical axis savonius water turbine performance at the side of the advancing blade with horizontal distance variations&quot;,&quot;author&quot;:[{&quot;family&quot;:&quot;Setiawan&quot;,&quot;given&quot;:&quot;Priyo Agus&quot;,&quot;parse-names&quot;:false,&quot;dropping-particle&quot;:&quot;&quot;,&quot;non-dropping-particle&quot;:&quot;&quot;},{&quot;family&quot;:&quot;Yuwono&quot;,&quot;given&quot;:&quot;Triyogi&quot;,&quot;parse-names&quot;:false,&quot;dropping-particle&quot;:&quot;&quot;,&quot;non-dropping-particle&quot;:&quot;&quot;},{&quot;family&quot;:&quot;Widodo&quot;,&quot;given&quot;:&quot;Wawan Aries&quot;,&quot;parse-names&quot;:false,&quot;dropping-particle&quot;:&quot;&quot;,&quot;non-dropping-particle&quot;:&quot;&quot;},{&quot;family&quot;:&quot;Julianto&quot;,&quot;given&quot;:&quot;Eko&quot;,&quot;parse-names&quot;:false,&quot;dropping-particle&quot;:&quot;&quot;,&quot;non-dropping-particle&quot;:&quot;&quot;},{&quot;family&quot;:&quot;Santoso&quot;,&quot;given&quot;:&quot;Mardi&quot;,&quot;parse-names&quot;:false,&quot;dropping-particle&quot;:&quot;&quot;,&quot;non-dropping-particle&quot;:&quot;&quot;}],&quot;container-title&quot;:&quot;International Journal of Renewable Energy Research&quot;,&quot;accessed&quot;:{&quot;date-parts&quot;:[[2024,11,23]]},&quot;ISSN&quot;:&quot;1309-0127&quot;,&quot;URL&quot;:&quot;https://scholar.its.ac.id/en/publications/numerical-study-of-a-circular-cylinder-effect-on-the-vertical-axi&quot;,&quot;issued&quot;:{&quot;date-parts&quot;:[[2019]]},&quot;page&quot;:&quot;978-985&quot;,&quot;publisher&quot;:&quot;International Journal of Renewable Energy Research&quot;,&quot;issue&quot;:&quot;2&quot;,&quot;volume&quot;:&quot;9&quot;,&quot;container-title-short&quot;:&quot;&quot;},&quot;isTemporary&quot;:false,&quot;suppress-author&quot;:false,&quot;composite&quot;:false,&quot;author-only&quot;:false}],&quot;citationTag&quot;:&quot;MENDELEY_CITATION_v3_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&quot;},{&quot;citationID&quot;:&quot;MENDELEY_CITATION_95cef640-0410-4626-bbfa-ff7b7efe648f&quot;,&quot;properties&quot;:{&quot;noteIndex&quot;:0},&quot;isEdited&quot;:false,&quot;manualOverride&quot;:{&quot;isManuallyOverridden&quot;:false,&quot;citeprocText&quot;:&quot;[13]&quot;,&quot;manualOverrideText&quot;:&quot;&quot;},&quot;citationItems&quot;:[{&quot;id&quot;:&quot;106b8bc6-f878-31d8-bd1a-6abdbcd14695&quot;,&quot;itemData&quot;:{&quot;type&quot;:&quot;article-journal&quot;,&quot;id&quot;:&quot;106b8bc6-f878-31d8-bd1a-6abdbcd14695&quot;,&quot;title&quot;:&quot;Performance Analysis of Savonius Turbine Disturbed by Cylinder in Front of Returning with Variation of Distance to Perpendicular Fluid Flow&quot;,&quot;author&quot;:[{&quot;family&quot;:&quot;Setiawan&quot;,&quot;given&quot;:&quot;Priyo A.&quot;,&quot;parse-names&quot;:false,&quot;dropping-particle&quot;:&quot;&quot;,&quot;non-dropping-particle&quot;:&quot;&quot;},{&quot;family&quot;:&quot;Husodo&quot;,&quot;given&quot;:&quot;Adi W.&quot;,&quot;parse-names&quot;:false,&quot;dropping-particle&quot;:&quot;&quot;,&quot;non-dropping-particle&quot;:&quot;&quot;},{&quot;family&quot;:&quot;Hamzah&quot;,&quot;given&quot;:&quot;Fais&quot;,&quot;parse-names&quot;:false,&quot;dropping-particle&quot;:&quot;&quot;,&quot;non-dropping-particle&quot;:&quot;&quot;},{&quot;family&quot;:&quot;Yuwono&quot;,&quot;given&quot;:&quot;Triyogi&quot;,&quot;parse-names&quot;:false,&quot;dropping-particle&quot;:&quot;&quot;,&quot;non-dropping-particle&quot;:&quot;&quot;},{&quot;family&quot;:&quot;Widodo&quot;,&quot;given&quot;:&quot;Wawan A.&quot;,&quot;parse-names&quot;:false,&quot;dropping-particle&quot;:&quot;&quot;,&quot;non-dropping-particle&quot;:&quot;&quot;}],&quot;container-title&quot;:&quot;International Journal of Mechanical Engineering and Robotics Research&quot;,&quot;accessed&quot;:{&quot;date-parts&quot;:[[2024,11,24]]},&quot;DOI&quot;:&quot;10.18178/IJMERR.11.10.761-766&quot;,&quot;ISSN&quot;:&quot;22780149&quot;,&quot;URL&quot;:&quot;https://www.researchgate.net/publication/367590468_Performance_Analysis_of_Savonius_Turbine_Disturbed_by_Cylinder_in_Front_of_Returning_with_Variation_of_Distance_to_Perpendicular_Fluid_Flow&quot;,&quot;issued&quot;:{&quot;date-parts&quot;:[[2022,10,1]]},&quot;page&quot;:&quot;761-766&quot;,&quot;abstract&quot;:&quot;Flow analysis across Savonius turbine with the addition of the circular cylinder before the flow touch returning side of turbine is performed. This project investigates the effect of distance (y) of the cylinder position using CFD, where the displacement of the circular cylinder perpendicular to the direction of the incoming flow is called distance of y. Numerical study is carried out by using moving mesh with 2 zones namely the stationary and rotating zone with Reynolds number (Re) in about 1.1 x 10-5. This research uses circular cylinder as disturbance to improve the Savonius performance by varying y/D of 0.0, 0.25, 0.5, and 0.75. The result reveals that a circular cylinder can increase the performance and the best result occur at y/D of 0.75. The performance increases in about 22.267%&quot;,&quot;publisher&quot;:&quot;International Journal of Mechanical Engineering and Robotics Research&quot;,&quot;issue&quot;:&quot;10&quot;,&quot;volume&quot;:&quot;11&quot;,&quot;container-title-short&quot;:&quot;&quot;},&quot;isTemporary&quot;:false,&quot;suppress-author&quot;:false,&quot;composite&quot;:false,&quot;author-only&quot;:false}],&quot;citationTag&quot;:&quot;MENDELEY_CITATION_v3_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&quot;},{&quot;citationID&quot;:&quot;MENDELEY_CITATION_0a55a283-77f5-453d-9b19-50cbbb4fd934&quot;,&quot;properties&quot;:{&quot;noteIndex&quot;:0},&quot;isEdited&quot;:false,&quot;manualOverride&quot;:{&quot;isManuallyOverridden&quot;:false,&quot;citeprocText&quot;:&quot;[17]&quot;,&quot;manualOverrideText&quot;:&quot;&quot;},&quot;citationItems&quot;:[{&quot;id&quot;:&quot;21d58ff4-148f-3b92-921a-d387ddbd3e1f&quot;,&quot;itemData&quot;:{&quot;type&quot;:&quot;article-journal&quot;,&quot;id&quot;:&quot;21d58ff4-148f-3b92-921a-d387ddbd3e1f&quot;,&quot;title&quot;:&quot;Experimental investigation on the characterization of self-starting capability of a 3-bladed Savonius hydrokinetic turbine using deflector plates&quot;,&quot;author&quot;:[{&quot;family&quot;:&quot;Salleh&quot;,&quot;given&quot;:&quot;Mohd Badrul&quot;,&quot;parse-names&quot;:false,&quot;dropping-particle&quot;:&quot;&quot;,&quot;non-dropping-particle&quot;:&quot;&quot;},{&quot;family&quot;:&quot;Kamaruddin&quot;,&quot;given&quot;:&quot;Noorfazreena M.&quot;,&quot;parse-names&quot;:false,&quot;dropping-particle&quot;:&quot;&quot;,&quot;non-dropping-particle&quot;:&quot;&quot;},{&quot;family&quot;:&quot;Mohamed-Kassim&quot;,&quot;given&quot;:&quot;Zulfaa&quot;,&quot;parse-names&quot;:false,&quot;dropping-particle&quot;:&quot;&quot;,&quot;non-dropping-particle&quot;:&quot;&quot;},{&quot;family&quot;:&quot;Bakar&quot;,&quot;given&quot;:&quot;Elmi Abu&quot;,&quot;parse-names&quot;:false,&quot;dropping-particle&quot;:&quot;&quot;,&quot;non-dropping-particle&quot;:&quot;&quot;}],&quot;container-title&quot;:&quot;Ocean Engineering&quot;,&quot;accessed&quot;:{&quot;date-parts&quot;:[[2024,11,24]]},&quot;DOI&quot;:&quot;10.1016/J.OCEANENG.2021.108950&quot;,&quot;ISSN&quot;:&quot;0029-8018&quot;,&quot;issued&quot;:{&quot;date-parts&quot;:[[2021,5,15]]},&quot;page&quot;:&quot;108950&quot;,&quot;abstract&quot;:&quot;The use of deflectors as augmentation devices to improve the power performance of a 3-bladed conventional Savonius turbine has been investigated by analyzing the deflectors’ effects on self-starting capability and power performance at various deflector angles. Two deflector plates positioned at the upstream of the turbine were tested inside a closed-circuit wind tunnel at an air flow speed of 7.0 m/s (equivalent to 0.4 m/s water flow speed). The self-starting capability of the turbine was characterized in terms of the coefficient of static torque, CTS at various advancing blade deflector angles and returning blade deflector angles of δA = 15°, 30°, 45°, 60° and 75°and δR = 30°, 60°, 90°, respectively. It was found that the CTS profiles were generally higher than without any deflector. The increment of δR showed that it had a significant effect on the CTS profile due to the reduction of drag force on the returning blade as compared to the variation of δA. The study highlighted that the CTS profiles shifted away from the no-self-start conditions (CTS &lt; 0) with the presence of deflectors. The experimental results also revealed that the coefficient of power, CP significantly improved for the case with the deflectors, particularly at δR =90°. The highest CP of 0.183 was achieved at δA = 75° and δR = 90°, which was also the optimal deflector configuration for the best self-starting characteristics. Thus, deflector augmentation may be a practical solution to improve the power performance and self-starting capability of the Savonius turbine in hydrokinetic applications, particularly at the low speeds of narrow and shallower rivers commonly found in rural areas.&quot;,&quot;publisher&quot;:&quot;Pergamon&quot;,&quot;volume&quot;:&quot;228&quot;,&quot;container-title-short&quot;:&quot;&quot;},&quot;isTemporary&quot;:false,&quot;suppress-author&quot;:false,&quot;composite&quot;:false,&quot;author-only&quot;:false}],&quot;citationTag&quot;:&quot;MENDELEY_CITATION_v3_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&quot;}]"/>
    <we:property name="MENDELEY_CITATIONS_LOCALE_CODE" value="&quot;en-GB&quot;"/>
    <we:property name="MENDELEY_CITATIONS_STYLE" value="{&quot;id&quot;:&quot;https://www.zotero.org/styles/proceedings-of-the-ieee&quot;,&quot;title&quot;:&quot;Proceedings of the 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0F9B89F8-F89C-484E-BFB8-BC74A6D03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2418</Words>
  <Characters>13786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Hosea Wisdom</dc:creator>
  <cp:keywords/>
  <dc:description/>
  <cp:lastModifiedBy>Hosea Wisdom</cp:lastModifiedBy>
  <cp:revision>8</cp:revision>
  <cp:lastPrinted>2025-08-24T17:12:00Z</cp:lastPrinted>
  <dcterms:created xsi:type="dcterms:W3CDTF">2025-08-24T17:12:00Z</dcterms:created>
  <dcterms:modified xsi:type="dcterms:W3CDTF">2025-09-09T08:53:00Z</dcterms:modified>
</cp:coreProperties>
</file>