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073C1" w14:textId="77777777" w:rsidR="00083F4D" w:rsidRDefault="00000000">
      <w:pPr>
        <w:pStyle w:val="Heading1"/>
      </w:pPr>
      <w:proofErr w:type="spellStart"/>
      <w:r>
        <w:t>Analisis</w:t>
      </w:r>
      <w:proofErr w:type="spellEnd"/>
      <w:r>
        <w:rPr>
          <w:spacing w:val="-4"/>
        </w:rPr>
        <w:t xml:space="preserve"> </w:t>
      </w:r>
      <w:proofErr w:type="spellStart"/>
      <w:r>
        <w:t>Tegangan</w:t>
      </w:r>
      <w:proofErr w:type="spellEnd"/>
      <w:r>
        <w:rPr>
          <w:spacing w:val="-3"/>
        </w:rPr>
        <w:t xml:space="preserve"> </w:t>
      </w:r>
      <w:r>
        <w:t>Pada</w:t>
      </w:r>
      <w:r>
        <w:rPr>
          <w:spacing w:val="-5"/>
        </w:rPr>
        <w:t xml:space="preserve"> </w:t>
      </w:r>
      <w:proofErr w:type="spellStart"/>
      <w:r>
        <w:t>Sistem</w:t>
      </w:r>
      <w:proofErr w:type="spellEnd"/>
      <w:r>
        <w:rPr>
          <w:spacing w:val="-5"/>
        </w:rPr>
        <w:t xml:space="preserve"> </w:t>
      </w:r>
      <w:proofErr w:type="spellStart"/>
      <w:r>
        <w:t>Perpipaan</w:t>
      </w:r>
      <w:proofErr w:type="spellEnd"/>
      <w:r>
        <w:rPr>
          <w:spacing w:val="-5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Terhubung</w:t>
      </w:r>
      <w:r>
        <w:rPr>
          <w:spacing w:val="-6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Kompresor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Gas Supply</w:t>
      </w:r>
    </w:p>
    <w:p w14:paraId="41058ADB" w14:textId="77777777" w:rsidR="00083F4D" w:rsidRDefault="00083F4D">
      <w:pPr>
        <w:pStyle w:val="BodyText"/>
        <w:spacing w:before="119"/>
        <w:rPr>
          <w:b/>
          <w:sz w:val="28"/>
        </w:rPr>
      </w:pPr>
    </w:p>
    <w:p w14:paraId="0CACC1F0" w14:textId="77777777" w:rsidR="00083F4D" w:rsidRDefault="00000000">
      <w:pPr>
        <w:pStyle w:val="Heading4"/>
        <w:ind w:left="0" w:right="990" w:firstLine="0"/>
        <w:jc w:val="center"/>
      </w:pPr>
      <w:r>
        <w:t>Dori</w:t>
      </w:r>
      <w:r>
        <w:rPr>
          <w:spacing w:val="-6"/>
        </w:rPr>
        <w:t xml:space="preserve"> </w:t>
      </w:r>
      <w:proofErr w:type="spellStart"/>
      <w:r>
        <w:t>Amerta</w:t>
      </w:r>
      <w:proofErr w:type="spellEnd"/>
      <w:r>
        <w:rPr>
          <w:spacing w:val="-4"/>
        </w:rPr>
        <w:t xml:space="preserve"> </w:t>
      </w:r>
      <w:r>
        <w:t>Wahyu</w:t>
      </w:r>
      <w:r>
        <w:rPr>
          <w:spacing w:val="-6"/>
        </w:rPr>
        <w:t xml:space="preserve"> </w:t>
      </w:r>
      <w:r>
        <w:t>Candra</w:t>
      </w:r>
      <w:r>
        <w:rPr>
          <w:vertAlign w:val="superscript"/>
        </w:rPr>
        <w:t>1</w:t>
      </w:r>
      <w:r>
        <w:t>*,</w:t>
      </w:r>
      <w:r>
        <w:rPr>
          <w:spacing w:val="-4"/>
        </w:rPr>
        <w:t xml:space="preserve"> </w:t>
      </w:r>
      <w:proofErr w:type="spellStart"/>
      <w:r>
        <w:t>Gusma</w:t>
      </w:r>
      <w:proofErr w:type="spellEnd"/>
      <w:r>
        <w:rPr>
          <w:spacing w:val="-6"/>
        </w:rPr>
        <w:t xml:space="preserve"> </w:t>
      </w:r>
      <w:r>
        <w:t>Hamdan</w:t>
      </w:r>
      <w:r>
        <w:rPr>
          <w:spacing w:val="-6"/>
        </w:rPr>
        <w:t xml:space="preserve"> </w:t>
      </w:r>
      <w:r>
        <w:t>Putra</w:t>
      </w:r>
      <w:r>
        <w:rPr>
          <w:vertAlign w:val="superscript"/>
        </w:rPr>
        <w:t>2</w:t>
      </w:r>
      <w:r>
        <w:t>,</w:t>
      </w:r>
      <w:r>
        <w:rPr>
          <w:spacing w:val="-7"/>
        </w:rPr>
        <w:t xml:space="preserve"> </w:t>
      </w:r>
      <w:r>
        <w:t>Rahmat</w:t>
      </w:r>
      <w:r>
        <w:rPr>
          <w:spacing w:val="-4"/>
        </w:rPr>
        <w:t xml:space="preserve"> </w:t>
      </w:r>
      <w:r>
        <w:t>Basya</w:t>
      </w:r>
      <w:r>
        <w:rPr>
          <w:spacing w:val="-4"/>
        </w:rPr>
        <w:t xml:space="preserve"> </w:t>
      </w:r>
      <w:proofErr w:type="spellStart"/>
      <w:r>
        <w:t>Shahrys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Tsany</w:t>
      </w:r>
      <w:r>
        <w:rPr>
          <w:spacing w:val="-2"/>
          <w:vertAlign w:val="superscript"/>
        </w:rPr>
        <w:t>3</w:t>
      </w:r>
    </w:p>
    <w:p w14:paraId="5A98C783" w14:textId="77777777" w:rsidR="00083F4D" w:rsidRDefault="00000000">
      <w:pPr>
        <w:spacing w:before="206"/>
        <w:ind w:left="383" w:right="1371"/>
        <w:jc w:val="center"/>
        <w:rPr>
          <w:i/>
          <w:sz w:val="18"/>
        </w:rPr>
      </w:pPr>
      <w:r>
        <w:rPr>
          <w:i/>
          <w:sz w:val="18"/>
        </w:rPr>
        <w:t>Program</w:t>
      </w:r>
      <w:r>
        <w:rPr>
          <w:i/>
          <w:spacing w:val="-3"/>
          <w:sz w:val="18"/>
        </w:rPr>
        <w:t xml:space="preserve"> </w:t>
      </w:r>
      <w:proofErr w:type="spellStart"/>
      <w:proofErr w:type="gramStart"/>
      <w:r>
        <w:rPr>
          <w:i/>
          <w:sz w:val="18"/>
        </w:rPr>
        <w:t>studi,D</w:t>
      </w:r>
      <w:proofErr w:type="spellEnd"/>
      <w:proofErr w:type="gramEnd"/>
      <w:r>
        <w:rPr>
          <w:i/>
          <w:sz w:val="18"/>
        </w:rPr>
        <w:t>-IV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Teknik,</w:t>
      </w:r>
      <w:r>
        <w:rPr>
          <w:i/>
          <w:spacing w:val="37"/>
          <w:sz w:val="18"/>
        </w:rPr>
        <w:t xml:space="preserve"> </w:t>
      </w:r>
      <w:proofErr w:type="spellStart"/>
      <w:r>
        <w:rPr>
          <w:i/>
          <w:sz w:val="18"/>
        </w:rPr>
        <w:t>Perpipaan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Jurusan</w:t>
      </w:r>
      <w:proofErr w:type="spellEnd"/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Permesinan</w:t>
      </w:r>
      <w:proofErr w:type="spellEnd"/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Kapal,</w:t>
      </w:r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Politeknik</w:t>
      </w:r>
      <w:proofErr w:type="spellEnd"/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Perkapalan</w:t>
      </w:r>
      <w:proofErr w:type="spellEnd"/>
      <w:r>
        <w:rPr>
          <w:i/>
          <w:spacing w:val="-4"/>
          <w:sz w:val="18"/>
        </w:rPr>
        <w:t xml:space="preserve"> </w:t>
      </w:r>
      <w:proofErr w:type="gramStart"/>
      <w:r>
        <w:rPr>
          <w:i/>
          <w:sz w:val="18"/>
        </w:rPr>
        <w:t>Negeri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,</w:t>
      </w:r>
      <w:proofErr w:type="gramEnd"/>
      <w:r>
        <w:rPr>
          <w:i/>
          <w:sz w:val="18"/>
        </w:rPr>
        <w:t xml:space="preserve"> Surabaya, Indonesia</w:t>
      </w:r>
      <w:r>
        <w:rPr>
          <w:i/>
          <w:sz w:val="18"/>
          <w:vertAlign w:val="superscript"/>
        </w:rPr>
        <w:t>1*</w:t>
      </w:r>
    </w:p>
    <w:p w14:paraId="322AD6B1" w14:textId="77777777" w:rsidR="00083F4D" w:rsidRDefault="00000000">
      <w:pPr>
        <w:spacing w:before="1"/>
        <w:ind w:left="3" w:right="990"/>
        <w:jc w:val="center"/>
        <w:rPr>
          <w:i/>
          <w:sz w:val="18"/>
        </w:rPr>
      </w:pPr>
      <w:r>
        <w:rPr>
          <w:i/>
          <w:sz w:val="18"/>
        </w:rPr>
        <w:t>Email:</w:t>
      </w:r>
      <w:r>
        <w:rPr>
          <w:i/>
          <w:spacing w:val="-6"/>
          <w:sz w:val="18"/>
        </w:rPr>
        <w:t xml:space="preserve"> </w:t>
      </w:r>
      <w:hyperlink r:id="rId7">
        <w:r>
          <w:rPr>
            <w:i/>
            <w:color w:val="0000FF"/>
            <w:sz w:val="18"/>
          </w:rPr>
          <w:t>doriamertal@student.ppns.ac.id</w:t>
        </w:r>
        <w:r>
          <w:rPr>
            <w:i/>
            <w:color w:val="0000FF"/>
            <w:sz w:val="18"/>
            <w:vertAlign w:val="superscript"/>
          </w:rPr>
          <w:t>1</w:t>
        </w:r>
      </w:hyperlink>
      <w:r>
        <w:rPr>
          <w:i/>
          <w:color w:val="0000FF"/>
          <w:sz w:val="18"/>
          <w:vertAlign w:val="superscript"/>
        </w:rPr>
        <w:t>*</w:t>
      </w:r>
      <w:r>
        <w:rPr>
          <w:i/>
          <w:sz w:val="18"/>
        </w:rPr>
        <w:t>;</w:t>
      </w:r>
      <w:r>
        <w:rPr>
          <w:i/>
          <w:spacing w:val="-4"/>
          <w:sz w:val="18"/>
        </w:rPr>
        <w:t xml:space="preserve"> </w:t>
      </w:r>
      <w:hyperlink r:id="rId8">
        <w:r>
          <w:rPr>
            <w:i/>
            <w:color w:val="0000FF"/>
            <w:sz w:val="18"/>
          </w:rPr>
          <w:t>Email@email.com</w:t>
        </w:r>
        <w:r>
          <w:rPr>
            <w:i/>
            <w:color w:val="0000FF"/>
            <w:sz w:val="18"/>
            <w:vertAlign w:val="superscript"/>
          </w:rPr>
          <w:t>2</w:t>
        </w:r>
      </w:hyperlink>
      <w:r>
        <w:rPr>
          <w:i/>
          <w:color w:val="0000FF"/>
          <w:sz w:val="18"/>
          <w:vertAlign w:val="superscript"/>
        </w:rPr>
        <w:t>*</w:t>
      </w:r>
      <w:r>
        <w:rPr>
          <w:i/>
          <w:sz w:val="18"/>
        </w:rPr>
        <w:t>;</w:t>
      </w:r>
      <w:r>
        <w:rPr>
          <w:i/>
          <w:spacing w:val="-2"/>
          <w:sz w:val="18"/>
        </w:rPr>
        <w:t xml:space="preserve"> </w:t>
      </w:r>
      <w:hyperlink r:id="rId9">
        <w:r>
          <w:rPr>
            <w:i/>
            <w:color w:val="0000FF"/>
            <w:spacing w:val="-2"/>
            <w:sz w:val="18"/>
          </w:rPr>
          <w:t>Email@email.com</w:t>
        </w:r>
        <w:r>
          <w:rPr>
            <w:i/>
            <w:color w:val="0000FF"/>
            <w:spacing w:val="-2"/>
            <w:sz w:val="18"/>
            <w:vertAlign w:val="superscript"/>
          </w:rPr>
          <w:t>3</w:t>
        </w:r>
      </w:hyperlink>
      <w:r>
        <w:rPr>
          <w:i/>
          <w:color w:val="0000FF"/>
          <w:spacing w:val="-2"/>
          <w:sz w:val="18"/>
          <w:vertAlign w:val="superscript"/>
        </w:rPr>
        <w:t>*</w:t>
      </w:r>
      <w:r>
        <w:rPr>
          <w:i/>
          <w:spacing w:val="-2"/>
          <w:sz w:val="18"/>
        </w:rPr>
        <w:t>;</w:t>
      </w:r>
    </w:p>
    <w:p w14:paraId="307AFF92" w14:textId="77777777" w:rsidR="00083F4D" w:rsidRDefault="00000000">
      <w:pPr>
        <w:spacing w:line="20" w:lineRule="exact"/>
        <w:ind w:left="169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D3C9BC4" wp14:editId="59308E56">
                <wp:extent cx="1558290" cy="635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58290" cy="6350"/>
                          <a:chOff x="0" y="0"/>
                          <a:chExt cx="1558290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5582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8290" h="6350">
                                <a:moveTo>
                                  <a:pt x="15577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557782" y="6096"/>
                                </a:lnTo>
                                <a:lnTo>
                                  <a:pt x="15577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B16979" id="Group 3" o:spid="_x0000_s1026" style="width:122.7pt;height:.5pt;mso-position-horizontal-relative:char;mso-position-vertical-relative:line" coordsize="155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">
                <v:shape id="Graphic 4" o:spid="_x0000_s1027" style="position:absolute;width:15582;height:63;visibility:visible;mso-wrap-style:square;v-text-anchor:top" coordsize="15582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" path="m1557782,l,,,6096r1557782,l1557782,xe" fillcolor="blue" stroked="f">
                  <v:path arrowok="t"/>
                </v:shape>
                <w10:anchorlock/>
              </v:group>
            </w:pict>
          </mc:Fallback>
        </mc:AlternateContent>
      </w:r>
      <w:r>
        <w:rPr>
          <w:spacing w:val="86"/>
          <w:sz w:val="2"/>
        </w:rPr>
        <w:t xml:space="preserve"> </w:t>
      </w:r>
      <w:r>
        <w:rPr>
          <w:noProof/>
          <w:spacing w:val="86"/>
          <w:sz w:val="2"/>
        </w:rPr>
        <mc:AlternateContent>
          <mc:Choice Requires="wpg">
            <w:drawing>
              <wp:inline distT="0" distB="0" distL="0" distR="0" wp14:anchorId="36D154CE" wp14:editId="17AF3B54">
                <wp:extent cx="929005" cy="6350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9005" cy="6350"/>
                          <a:chOff x="0" y="0"/>
                          <a:chExt cx="929005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92900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9005" h="6350">
                                <a:moveTo>
                                  <a:pt x="9284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928420" y="6096"/>
                                </a:lnTo>
                                <a:lnTo>
                                  <a:pt x="928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1479F4" id="Group 5" o:spid="_x0000_s1026" style="width:73.15pt;height:.5pt;mso-position-horizontal-relative:char;mso-position-vertical-relative:line" coordsize="929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">
                <v:shape id="Graphic 6" o:spid="_x0000_s1027" style="position:absolute;width:9290;height:63;visibility:visible;mso-wrap-style:square;v-text-anchor:top" coordsize="9290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" path="m928420,l,,,6096r928420,l928420,xe" fillcolor="blue" stroked="f">
                  <v:path arrowok="t"/>
                </v:shape>
                <w10:anchorlock/>
              </v:group>
            </w:pict>
          </mc:Fallback>
        </mc:AlternateContent>
      </w:r>
      <w:r>
        <w:rPr>
          <w:spacing w:val="87"/>
          <w:sz w:val="2"/>
        </w:rPr>
        <w:t xml:space="preserve"> </w:t>
      </w:r>
      <w:r>
        <w:rPr>
          <w:noProof/>
          <w:spacing w:val="87"/>
          <w:sz w:val="2"/>
        </w:rPr>
        <mc:AlternateContent>
          <mc:Choice Requires="wpg">
            <w:drawing>
              <wp:inline distT="0" distB="0" distL="0" distR="0" wp14:anchorId="3883CCD9" wp14:editId="335677AD">
                <wp:extent cx="929005" cy="6350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9005" cy="6350"/>
                          <a:chOff x="0" y="0"/>
                          <a:chExt cx="929005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92900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9005" h="6350">
                                <a:moveTo>
                                  <a:pt x="9284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928420" y="6096"/>
                                </a:lnTo>
                                <a:lnTo>
                                  <a:pt x="928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4C897D" id="Group 7" o:spid="_x0000_s1026" style="width:73.15pt;height:.5pt;mso-position-horizontal-relative:char;mso-position-vertical-relative:line" coordsize="929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">
                <v:shape id="Graphic 8" o:spid="_x0000_s1027" style="position:absolute;width:9290;height:63;visibility:visible;mso-wrap-style:square;v-text-anchor:top" coordsize="9290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" path="m928420,l,,,6096r928420,l928420,xe" fillcolor="blue" stroked="f">
                  <v:path arrowok="t"/>
                </v:shape>
                <w10:anchorlock/>
              </v:group>
            </w:pict>
          </mc:Fallback>
        </mc:AlternateContent>
      </w:r>
    </w:p>
    <w:p w14:paraId="79AB5183" w14:textId="77777777" w:rsidR="00083F4D" w:rsidRDefault="00083F4D">
      <w:pPr>
        <w:pStyle w:val="BodyText"/>
        <w:spacing w:before="188"/>
        <w:rPr>
          <w:i/>
          <w:sz w:val="18"/>
        </w:rPr>
      </w:pPr>
    </w:p>
    <w:p w14:paraId="3C6307C0" w14:textId="77777777" w:rsidR="00083F4D" w:rsidRDefault="00000000">
      <w:pPr>
        <w:ind w:left="541" w:right="1483"/>
        <w:jc w:val="both"/>
        <w:rPr>
          <w:i/>
          <w:sz w:val="24"/>
        </w:rPr>
      </w:pPr>
      <w:r>
        <w:rPr>
          <w:b/>
          <w:i/>
          <w:sz w:val="18"/>
        </w:rPr>
        <w:t xml:space="preserve">Abstract </w:t>
      </w:r>
      <w:r>
        <w:rPr>
          <w:sz w:val="18"/>
        </w:rPr>
        <w:t xml:space="preserve">- </w:t>
      </w:r>
      <w:r>
        <w:rPr>
          <w:i/>
          <w:sz w:val="18"/>
        </w:rPr>
        <w:t>This study discusses stress analysis on a piping system connected to a compressor due to a reduction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gas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supply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pressure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Suban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Field,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South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Sumatra.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decrease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reservoir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pressure leads to increased operating temperatures, which triggers higher stress, particularly in thermal expansion loads. The study was conducted using simulation-based approaches with stress analysis software in accordance with ASME B31.3 standards to calculate sustain, occasional, and thermal expansion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stresses,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well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DNV-RP-D101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standards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natural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frequency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analysis.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results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show that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under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revamping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condition,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overstress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occurs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thermal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expansion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loads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reaching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up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112.3% of the allowable stress. A recommended support configuration is proposed to reduce excessive stress, while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natural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frequency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values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evaluated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avoid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resonance. Support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design recommendations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are provided by this research to guarantee the pipe system operates safely</w:t>
      </w:r>
      <w:r>
        <w:rPr>
          <w:i/>
          <w:sz w:val="24"/>
        </w:rPr>
        <w:t>.</w:t>
      </w:r>
    </w:p>
    <w:p w14:paraId="3E2D1FA6" w14:textId="77777777" w:rsidR="00083F4D" w:rsidRDefault="00000000">
      <w:pPr>
        <w:pStyle w:val="BodyText"/>
        <w:spacing w:before="1"/>
        <w:rPr>
          <w:i/>
          <w:sz w:val="16"/>
        </w:rPr>
      </w:pPr>
      <w:r>
        <w:rPr>
          <w:i/>
          <w:noProof/>
          <w:sz w:val="16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739EF55" wp14:editId="249F4E4C">
                <wp:simplePos x="0" y="0"/>
                <wp:positionH relativeFrom="page">
                  <wp:posOffset>1422146</wp:posOffset>
                </wp:positionH>
                <wp:positionV relativeFrom="paragraph">
                  <wp:posOffset>132939</wp:posOffset>
                </wp:positionV>
                <wp:extent cx="4718050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18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8050" h="6350">
                              <a:moveTo>
                                <a:pt x="471766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717669" y="6095"/>
                              </a:lnTo>
                              <a:lnTo>
                                <a:pt x="47176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89F9EB" id="Graphic 9" o:spid="_x0000_s1026" style="position:absolute;margin-left:112pt;margin-top:10.45pt;width:371.5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18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" path="m4717669,l,,,6095r4717669,l471766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4240768" w14:textId="77777777" w:rsidR="00083F4D" w:rsidRDefault="00083F4D">
      <w:pPr>
        <w:pStyle w:val="BodyText"/>
        <w:spacing w:before="18"/>
        <w:rPr>
          <w:i/>
          <w:sz w:val="18"/>
        </w:rPr>
      </w:pPr>
    </w:p>
    <w:p w14:paraId="553D1465" w14:textId="77777777" w:rsidR="00083F4D" w:rsidRDefault="00000000">
      <w:pPr>
        <w:ind w:left="568"/>
        <w:rPr>
          <w:i/>
          <w:sz w:val="18"/>
        </w:rPr>
      </w:pPr>
      <w:r>
        <w:rPr>
          <w:i/>
          <w:noProof/>
          <w:sz w:val="18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E8B78DA" wp14:editId="17A8025D">
                <wp:simplePos x="0" y="0"/>
                <wp:positionH relativeFrom="page">
                  <wp:posOffset>1422146</wp:posOffset>
                </wp:positionH>
                <wp:positionV relativeFrom="paragraph">
                  <wp:posOffset>142124</wp:posOffset>
                </wp:positionV>
                <wp:extent cx="4718050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18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8050" h="6350">
                              <a:moveTo>
                                <a:pt x="471766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17669" y="6096"/>
                              </a:lnTo>
                              <a:lnTo>
                                <a:pt x="47176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C448F2" id="Graphic 10" o:spid="_x0000_s1026" style="position:absolute;margin-left:112pt;margin-top:11.2pt;width:371.5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18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" path="m4717669,l,,,6096r4717669,l471766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i/>
          <w:color w:val="0000FF"/>
          <w:sz w:val="18"/>
        </w:rPr>
        <w:t>Keyword</w:t>
      </w:r>
      <w:r>
        <w:rPr>
          <w:i/>
          <w:color w:val="0000FF"/>
          <w:sz w:val="18"/>
        </w:rPr>
        <w:t>:</w:t>
      </w:r>
      <w:r>
        <w:rPr>
          <w:i/>
          <w:color w:val="0000FF"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Analisis</w:t>
      </w:r>
      <w:proofErr w:type="spellEnd"/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Tegangan</w:t>
      </w:r>
      <w:proofErr w:type="spellEnd"/>
      <w:r>
        <w:rPr>
          <w:i/>
          <w:sz w:val="18"/>
        </w:rPr>
        <w:t>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Thermal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Expansion,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pacing w:val="-2"/>
          <w:sz w:val="18"/>
        </w:rPr>
        <w:t>Perpipaan</w:t>
      </w:r>
      <w:proofErr w:type="spellEnd"/>
      <w:r>
        <w:rPr>
          <w:i/>
          <w:spacing w:val="-2"/>
          <w:sz w:val="18"/>
        </w:rPr>
        <w:t>,</w:t>
      </w:r>
    </w:p>
    <w:p w14:paraId="23444AF3" w14:textId="77777777" w:rsidR="00083F4D" w:rsidRDefault="00083F4D">
      <w:pPr>
        <w:pStyle w:val="BodyText"/>
        <w:spacing w:before="3"/>
        <w:rPr>
          <w:i/>
          <w:sz w:val="10"/>
        </w:rPr>
      </w:pPr>
    </w:p>
    <w:p w14:paraId="0DFC011B" w14:textId="77777777" w:rsidR="00083F4D" w:rsidRDefault="00083F4D">
      <w:pPr>
        <w:pStyle w:val="BodyText"/>
        <w:rPr>
          <w:i/>
          <w:sz w:val="10"/>
        </w:rPr>
        <w:sectPr w:rsidR="00083F4D" w:rsidSect="00810CD1">
          <w:headerReference w:type="default" r:id="rId10"/>
          <w:footerReference w:type="default" r:id="rId11"/>
          <w:type w:val="continuous"/>
          <w:pgSz w:w="11910" w:h="16840"/>
          <w:pgMar w:top="1320" w:right="708" w:bottom="280" w:left="1700" w:header="693" w:footer="0" w:gutter="0"/>
          <w:pgNumType w:start="267"/>
          <w:cols w:space="720"/>
        </w:sectPr>
      </w:pPr>
    </w:p>
    <w:p w14:paraId="17C31E76" w14:textId="77777777" w:rsidR="00083F4D" w:rsidRDefault="00000000">
      <w:pPr>
        <w:pStyle w:val="Heading2"/>
      </w:pPr>
      <w:r>
        <w:rPr>
          <w:spacing w:val="-2"/>
        </w:rPr>
        <w:t>Nomenclature</w:t>
      </w:r>
    </w:p>
    <w:p w14:paraId="33744A71" w14:textId="77777777" w:rsidR="00083F4D" w:rsidRDefault="00083F4D">
      <w:pPr>
        <w:pStyle w:val="BodyText"/>
        <w:spacing w:before="2"/>
        <w:rPr>
          <w:b/>
          <w:sz w:val="22"/>
        </w:rPr>
      </w:pPr>
    </w:p>
    <w:p w14:paraId="0F58A606" w14:textId="77777777" w:rsidR="00083F4D" w:rsidRDefault="00000000">
      <w:pPr>
        <w:tabs>
          <w:tab w:val="left" w:pos="541"/>
        </w:tabs>
        <w:spacing w:line="357" w:lineRule="auto"/>
        <w:ind w:left="2" w:right="1456"/>
        <w:rPr>
          <w:i/>
          <w:sz w:val="20"/>
        </w:rPr>
      </w:pPr>
      <w:r>
        <w:rPr>
          <w:i/>
          <w:spacing w:val="-10"/>
          <w:sz w:val="20"/>
        </w:rPr>
        <w:t>P</w:t>
      </w:r>
      <w:r>
        <w:rPr>
          <w:i/>
          <w:sz w:val="20"/>
        </w:rPr>
        <w:tab/>
        <w:t>=</w:t>
      </w:r>
      <w:r>
        <w:rPr>
          <w:i/>
          <w:spacing w:val="-13"/>
          <w:sz w:val="20"/>
        </w:rPr>
        <w:t xml:space="preserve"> </w:t>
      </w:r>
      <w:proofErr w:type="spellStart"/>
      <w:r>
        <w:rPr>
          <w:i/>
          <w:sz w:val="20"/>
        </w:rPr>
        <w:t>Tekanan</w:t>
      </w:r>
      <w:proofErr w:type="spellEnd"/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internal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 xml:space="preserve">(psi) </w:t>
      </w:r>
      <w:r>
        <w:rPr>
          <w:i/>
          <w:spacing w:val="-10"/>
          <w:sz w:val="20"/>
        </w:rPr>
        <w:t>T</w:t>
      </w:r>
      <w:r>
        <w:rPr>
          <w:i/>
          <w:sz w:val="20"/>
        </w:rPr>
        <w:tab/>
        <w:t xml:space="preserve">= </w:t>
      </w:r>
      <w:proofErr w:type="spellStart"/>
      <w:r>
        <w:rPr>
          <w:i/>
          <w:sz w:val="20"/>
        </w:rPr>
        <w:t>Temperatur</w:t>
      </w:r>
      <w:proofErr w:type="spellEnd"/>
      <w:r>
        <w:rPr>
          <w:i/>
          <w:sz w:val="20"/>
        </w:rPr>
        <w:t xml:space="preserve"> (°F)</w:t>
      </w:r>
    </w:p>
    <w:p w14:paraId="56E5E6E8" w14:textId="77777777" w:rsidR="00083F4D" w:rsidRDefault="00000000">
      <w:pPr>
        <w:tabs>
          <w:tab w:val="left" w:pos="541"/>
        </w:tabs>
        <w:spacing w:before="3"/>
        <w:ind w:left="2"/>
        <w:rPr>
          <w:i/>
          <w:sz w:val="20"/>
        </w:rPr>
      </w:pPr>
      <w:r>
        <w:rPr>
          <w:i/>
          <w:spacing w:val="-5"/>
          <w:sz w:val="20"/>
        </w:rPr>
        <w:t>SL</w:t>
      </w:r>
      <w:r>
        <w:rPr>
          <w:i/>
          <w:sz w:val="20"/>
        </w:rPr>
        <w:tab/>
        <w:t>=</w:t>
      </w:r>
      <w:r>
        <w:rPr>
          <w:i/>
          <w:spacing w:val="-6"/>
          <w:sz w:val="20"/>
        </w:rPr>
        <w:t xml:space="preserve"> </w:t>
      </w:r>
      <w:proofErr w:type="spellStart"/>
      <w:r>
        <w:rPr>
          <w:i/>
          <w:sz w:val="20"/>
        </w:rPr>
        <w:t>Tegangan</w:t>
      </w:r>
      <w:proofErr w:type="spellEnd"/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akibat</w:t>
      </w:r>
      <w:proofErr w:type="spellEnd"/>
      <w:r>
        <w:rPr>
          <w:i/>
          <w:spacing w:val="-5"/>
          <w:sz w:val="20"/>
        </w:rPr>
        <w:t xml:space="preserve"> </w:t>
      </w:r>
      <w:proofErr w:type="spellStart"/>
      <w:r>
        <w:rPr>
          <w:i/>
          <w:sz w:val="20"/>
        </w:rPr>
        <w:t>beban</w:t>
      </w:r>
      <w:proofErr w:type="spellEnd"/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sustain</w:t>
      </w:r>
      <w:r>
        <w:rPr>
          <w:i/>
          <w:spacing w:val="-3"/>
          <w:sz w:val="20"/>
        </w:rPr>
        <w:t xml:space="preserve"> </w:t>
      </w:r>
      <w:r>
        <w:rPr>
          <w:i/>
          <w:spacing w:val="-4"/>
          <w:sz w:val="20"/>
        </w:rPr>
        <w:t>(psi)</w:t>
      </w:r>
    </w:p>
    <w:p w14:paraId="4CD82AFF" w14:textId="77777777" w:rsidR="00083F4D" w:rsidRDefault="00000000">
      <w:pPr>
        <w:spacing w:before="116" w:line="360" w:lineRule="auto"/>
        <w:ind w:left="2"/>
        <w:jc w:val="both"/>
        <w:rPr>
          <w:i/>
          <w:sz w:val="20"/>
        </w:rPr>
      </w:pPr>
      <w:r>
        <w:rPr>
          <w:i/>
          <w:sz w:val="20"/>
        </w:rPr>
        <w:t>SA</w:t>
      </w:r>
      <w:r>
        <w:rPr>
          <w:i/>
          <w:spacing w:val="80"/>
          <w:w w:val="150"/>
          <w:sz w:val="20"/>
        </w:rPr>
        <w:t xml:space="preserve"> </w:t>
      </w:r>
      <w:r>
        <w:rPr>
          <w:i/>
          <w:sz w:val="20"/>
        </w:rPr>
        <w:t>=</w:t>
      </w:r>
      <w:r>
        <w:rPr>
          <w:i/>
          <w:spacing w:val="-13"/>
          <w:sz w:val="20"/>
        </w:rPr>
        <w:t xml:space="preserve"> </w:t>
      </w:r>
      <w:proofErr w:type="spellStart"/>
      <w:r>
        <w:rPr>
          <w:i/>
          <w:sz w:val="20"/>
        </w:rPr>
        <w:t>Tegangan</w:t>
      </w:r>
      <w:proofErr w:type="spellEnd"/>
      <w:r>
        <w:rPr>
          <w:i/>
          <w:spacing w:val="-12"/>
          <w:sz w:val="20"/>
        </w:rPr>
        <w:t xml:space="preserve"> </w:t>
      </w:r>
      <w:proofErr w:type="spellStart"/>
      <w:r>
        <w:rPr>
          <w:i/>
          <w:sz w:val="20"/>
        </w:rPr>
        <w:t>akibat</w:t>
      </w:r>
      <w:proofErr w:type="spellEnd"/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thermal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expansion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 xml:space="preserve">(psi) </w:t>
      </w:r>
      <w:proofErr w:type="gramStart"/>
      <w:r>
        <w:rPr>
          <w:i/>
          <w:sz w:val="20"/>
        </w:rPr>
        <w:t>So</w:t>
      </w:r>
      <w:r>
        <w:rPr>
          <w:i/>
          <w:spacing w:val="80"/>
          <w:sz w:val="20"/>
        </w:rPr>
        <w:t xml:space="preserve">  </w:t>
      </w:r>
      <w:r>
        <w:rPr>
          <w:i/>
          <w:sz w:val="20"/>
        </w:rPr>
        <w:t>=</w:t>
      </w:r>
      <w:proofErr w:type="gramEnd"/>
      <w:r>
        <w:rPr>
          <w:i/>
          <w:spacing w:val="-8"/>
          <w:sz w:val="20"/>
        </w:rPr>
        <w:t xml:space="preserve"> </w:t>
      </w:r>
      <w:proofErr w:type="spellStart"/>
      <w:r>
        <w:rPr>
          <w:i/>
          <w:sz w:val="20"/>
        </w:rPr>
        <w:t>Tegangan</w:t>
      </w:r>
      <w:proofErr w:type="spellEnd"/>
      <w:r>
        <w:rPr>
          <w:i/>
          <w:spacing w:val="-9"/>
          <w:sz w:val="20"/>
        </w:rPr>
        <w:t xml:space="preserve"> </w:t>
      </w:r>
      <w:proofErr w:type="spellStart"/>
      <w:r>
        <w:rPr>
          <w:i/>
          <w:sz w:val="20"/>
        </w:rPr>
        <w:t>akibat</w:t>
      </w:r>
      <w:proofErr w:type="spellEnd"/>
      <w:r>
        <w:rPr>
          <w:i/>
          <w:spacing w:val="-8"/>
          <w:sz w:val="20"/>
        </w:rPr>
        <w:t xml:space="preserve"> </w:t>
      </w:r>
      <w:proofErr w:type="spellStart"/>
      <w:r>
        <w:rPr>
          <w:i/>
          <w:sz w:val="20"/>
        </w:rPr>
        <w:t>beban</w:t>
      </w:r>
      <w:proofErr w:type="spellEnd"/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occasional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 xml:space="preserve">(psi) </w:t>
      </w:r>
      <w:proofErr w:type="spellStart"/>
      <w:proofErr w:type="gramStart"/>
      <w:r>
        <w:rPr>
          <w:i/>
          <w:sz w:val="20"/>
        </w:rPr>
        <w:t>Sh</w:t>
      </w:r>
      <w:proofErr w:type="spellEnd"/>
      <w:r>
        <w:rPr>
          <w:i/>
          <w:spacing w:val="80"/>
          <w:sz w:val="20"/>
        </w:rPr>
        <w:t xml:space="preserve">  </w:t>
      </w:r>
      <w:r>
        <w:rPr>
          <w:i/>
          <w:sz w:val="20"/>
        </w:rPr>
        <w:t>=</w:t>
      </w:r>
      <w:proofErr w:type="gramEnd"/>
      <w:r>
        <w:rPr>
          <w:i/>
          <w:sz w:val="20"/>
        </w:rPr>
        <w:t xml:space="preserve"> Allowable stress material (psi)</w:t>
      </w:r>
    </w:p>
    <w:p w14:paraId="1BF654E0" w14:textId="77777777" w:rsidR="00083F4D" w:rsidRDefault="00000000">
      <w:pPr>
        <w:spacing w:line="233" w:lineRule="exact"/>
        <w:ind w:left="2"/>
        <w:jc w:val="both"/>
        <w:rPr>
          <w:i/>
          <w:sz w:val="20"/>
        </w:rPr>
      </w:pPr>
      <w:r>
        <w:rPr>
          <w:rFonts w:ascii="Cambria Math" w:eastAsia="Cambria Math"/>
          <w:sz w:val="20"/>
        </w:rPr>
        <w:t>𝑓</w:t>
      </w:r>
      <w:r>
        <w:rPr>
          <w:rFonts w:ascii="Cambria Math" w:eastAsia="Cambria Math"/>
          <w:spacing w:val="73"/>
          <w:w w:val="150"/>
          <w:sz w:val="20"/>
        </w:rPr>
        <w:t xml:space="preserve">   </w:t>
      </w:r>
      <w:r>
        <w:rPr>
          <w:i/>
          <w:sz w:val="20"/>
        </w:rPr>
        <w:t>=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Stress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Range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Reduction</w:t>
      </w:r>
      <w:r>
        <w:rPr>
          <w:i/>
          <w:spacing w:val="-2"/>
          <w:sz w:val="20"/>
        </w:rPr>
        <w:t xml:space="preserve"> Factor</w:t>
      </w:r>
    </w:p>
    <w:p w14:paraId="5422DFDA" w14:textId="77777777" w:rsidR="00083F4D" w:rsidRDefault="00000000">
      <w:pPr>
        <w:tabs>
          <w:tab w:val="left" w:pos="541"/>
        </w:tabs>
        <w:spacing w:before="118" w:line="360" w:lineRule="auto"/>
        <w:ind w:left="2" w:right="357"/>
        <w:rPr>
          <w:i/>
          <w:sz w:val="20"/>
        </w:rPr>
      </w:pPr>
      <w:r>
        <w:rPr>
          <w:rFonts w:ascii="Cambria Math" w:eastAsia="Cambria Math"/>
          <w:spacing w:val="-6"/>
          <w:sz w:val="20"/>
        </w:rPr>
        <w:t>𝑆𝑐</w:t>
      </w:r>
      <w:r>
        <w:rPr>
          <w:rFonts w:ascii="Cambria Math" w:eastAsia="Cambria Math"/>
          <w:sz w:val="20"/>
        </w:rPr>
        <w:tab/>
      </w:r>
      <w:r>
        <w:rPr>
          <w:i/>
          <w:sz w:val="20"/>
        </w:rPr>
        <w:t>=</w:t>
      </w:r>
      <w:r>
        <w:rPr>
          <w:i/>
          <w:spacing w:val="-9"/>
          <w:sz w:val="20"/>
        </w:rPr>
        <w:t xml:space="preserve"> </w:t>
      </w:r>
      <w:proofErr w:type="spellStart"/>
      <w:r>
        <w:rPr>
          <w:i/>
          <w:sz w:val="20"/>
        </w:rPr>
        <w:t>Tegangan</w:t>
      </w:r>
      <w:proofErr w:type="spellEnd"/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minimal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material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(</w:t>
      </w:r>
      <w:proofErr w:type="spellStart"/>
      <w:r>
        <w:rPr>
          <w:i/>
          <w:sz w:val="20"/>
        </w:rPr>
        <w:t>lb</w:t>
      </w:r>
      <w:proofErr w:type="spellEnd"/>
      <w:r>
        <w:rPr>
          <w:i/>
          <w:sz w:val="20"/>
        </w:rPr>
        <w:t>/in2) NPS</w:t>
      </w:r>
      <w:r>
        <w:rPr>
          <w:i/>
          <w:spacing w:val="80"/>
          <w:w w:val="150"/>
          <w:sz w:val="20"/>
        </w:rPr>
        <w:t xml:space="preserve"> </w:t>
      </w:r>
      <w:r>
        <w:rPr>
          <w:i/>
          <w:sz w:val="20"/>
        </w:rPr>
        <w:t>= Nominal Pipe Size (inch)</w:t>
      </w:r>
    </w:p>
    <w:p w14:paraId="58F29D2A" w14:textId="77777777" w:rsidR="00083F4D" w:rsidRDefault="00000000">
      <w:pPr>
        <w:tabs>
          <w:tab w:val="left" w:pos="541"/>
        </w:tabs>
        <w:spacing w:line="360" w:lineRule="auto"/>
        <w:ind w:left="2" w:right="554"/>
        <w:rPr>
          <w:i/>
          <w:sz w:val="20"/>
        </w:rPr>
      </w:pPr>
      <w:r>
        <w:rPr>
          <w:i/>
          <w:spacing w:val="-6"/>
          <w:sz w:val="20"/>
        </w:rPr>
        <w:t>ID</w:t>
      </w:r>
      <w:r>
        <w:rPr>
          <w:i/>
          <w:sz w:val="20"/>
        </w:rPr>
        <w:tab/>
        <w:t>=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Diameter</w:t>
      </w:r>
      <w:r>
        <w:rPr>
          <w:i/>
          <w:spacing w:val="-7"/>
          <w:sz w:val="20"/>
        </w:rPr>
        <w:t xml:space="preserve"> </w:t>
      </w:r>
      <w:proofErr w:type="spellStart"/>
      <w:r>
        <w:rPr>
          <w:i/>
          <w:sz w:val="20"/>
        </w:rPr>
        <w:t>dalam</w:t>
      </w:r>
      <w:proofErr w:type="spellEnd"/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pada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pipa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 xml:space="preserve">(inch) </w:t>
      </w:r>
      <w:r>
        <w:rPr>
          <w:i/>
          <w:spacing w:val="-6"/>
          <w:sz w:val="20"/>
        </w:rPr>
        <w:t>OD</w:t>
      </w:r>
      <w:r>
        <w:rPr>
          <w:i/>
          <w:sz w:val="20"/>
        </w:rPr>
        <w:tab/>
        <w:t xml:space="preserve">= Diameter </w:t>
      </w:r>
      <w:proofErr w:type="spellStart"/>
      <w:r>
        <w:rPr>
          <w:i/>
          <w:sz w:val="20"/>
        </w:rPr>
        <w:t>luar</w:t>
      </w:r>
      <w:proofErr w:type="spellEnd"/>
      <w:r>
        <w:rPr>
          <w:i/>
          <w:sz w:val="20"/>
        </w:rPr>
        <w:t xml:space="preserve"> pipa (inch)</w:t>
      </w:r>
    </w:p>
    <w:p w14:paraId="6E842E78" w14:textId="77777777" w:rsidR="00083F4D" w:rsidRDefault="00000000">
      <w:pPr>
        <w:tabs>
          <w:tab w:val="left" w:pos="541"/>
        </w:tabs>
        <w:spacing w:line="229" w:lineRule="exact"/>
        <w:ind w:left="2"/>
        <w:rPr>
          <w:i/>
          <w:sz w:val="20"/>
        </w:rPr>
      </w:pPr>
      <w:r>
        <w:rPr>
          <w:i/>
          <w:spacing w:val="-10"/>
          <w:sz w:val="20"/>
        </w:rPr>
        <w:t>ρ</w:t>
      </w:r>
      <w:r>
        <w:rPr>
          <w:i/>
          <w:sz w:val="20"/>
        </w:rPr>
        <w:tab/>
        <w:t>=</w:t>
      </w:r>
      <w:r>
        <w:rPr>
          <w:i/>
          <w:spacing w:val="-6"/>
          <w:sz w:val="20"/>
        </w:rPr>
        <w:t xml:space="preserve"> </w:t>
      </w:r>
      <w:proofErr w:type="spellStart"/>
      <w:r>
        <w:rPr>
          <w:i/>
          <w:sz w:val="20"/>
        </w:rPr>
        <w:t>Densitas</w:t>
      </w:r>
      <w:proofErr w:type="spellEnd"/>
      <w:r>
        <w:rPr>
          <w:i/>
          <w:spacing w:val="-5"/>
          <w:sz w:val="20"/>
        </w:rPr>
        <w:t xml:space="preserve"> </w:t>
      </w:r>
      <w:proofErr w:type="spellStart"/>
      <w:r>
        <w:rPr>
          <w:i/>
          <w:sz w:val="20"/>
        </w:rPr>
        <w:t>fluida</w:t>
      </w:r>
      <w:proofErr w:type="spellEnd"/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(kg/m³)</w:t>
      </w:r>
    </w:p>
    <w:p w14:paraId="5FF7A61B" w14:textId="77777777" w:rsidR="00083F4D" w:rsidRDefault="00083F4D">
      <w:pPr>
        <w:pStyle w:val="BodyText"/>
        <w:spacing w:before="92"/>
        <w:rPr>
          <w:i/>
        </w:rPr>
      </w:pPr>
    </w:p>
    <w:p w14:paraId="3AAC4508" w14:textId="77777777" w:rsidR="00083F4D" w:rsidRDefault="00000000">
      <w:pPr>
        <w:pStyle w:val="Heading3"/>
        <w:numPr>
          <w:ilvl w:val="0"/>
          <w:numId w:val="2"/>
        </w:numPr>
        <w:tabs>
          <w:tab w:val="left" w:pos="202"/>
        </w:tabs>
        <w:spacing w:before="1"/>
        <w:ind w:left="202" w:hanging="200"/>
      </w:pPr>
      <w:r>
        <w:rPr>
          <w:spacing w:val="-2"/>
        </w:rPr>
        <w:t>PENDAHULUAN</w:t>
      </w:r>
    </w:p>
    <w:p w14:paraId="7DE11AF8" w14:textId="77777777" w:rsidR="00083F4D" w:rsidRDefault="00000000">
      <w:pPr>
        <w:pStyle w:val="BodyText"/>
        <w:ind w:left="2" w:firstLine="451"/>
        <w:jc w:val="both"/>
      </w:pPr>
      <w:proofErr w:type="spellStart"/>
      <w:r>
        <w:t>Lapangan</w:t>
      </w:r>
      <w:proofErr w:type="spellEnd"/>
      <w:r>
        <w:t xml:space="preserve"> Suban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penghasil</w:t>
      </w:r>
      <w:proofErr w:type="spellEnd"/>
      <w:r>
        <w:t xml:space="preserve"> gas </w:t>
      </w:r>
      <w:proofErr w:type="spellStart"/>
      <w:r>
        <w:t>terbesar</w:t>
      </w:r>
      <w:proofErr w:type="spellEnd"/>
      <w:r>
        <w:t xml:space="preserve"> di Sumatera Selatan.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reservoir </w:t>
      </w:r>
      <w:proofErr w:type="spellStart"/>
      <w:r>
        <w:t>seiring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berdampak</w:t>
      </w:r>
      <w:proofErr w:type="spellEnd"/>
      <w:r>
        <w:t xml:space="preserve"> pada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temperatur</w:t>
      </w:r>
      <w:proofErr w:type="spellEnd"/>
      <w:r>
        <w:t xml:space="preserve"> </w:t>
      </w:r>
      <w:proofErr w:type="spellStart"/>
      <w:r>
        <w:t>operasi</w:t>
      </w:r>
      <w:proofErr w:type="spellEnd"/>
      <w:r>
        <w:t xml:space="preserve"> </w:t>
      </w:r>
      <w:proofErr w:type="spellStart"/>
      <w:r>
        <w:t>kompresor</w:t>
      </w:r>
      <w:proofErr w:type="spellEnd"/>
      <w:r>
        <w:t xml:space="preserve">.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sifat</w:t>
      </w:r>
      <w:proofErr w:type="spellEnd"/>
      <w:r>
        <w:t xml:space="preserve"> </w:t>
      </w:r>
      <w:proofErr w:type="spellStart"/>
      <w:r>
        <w:t>mekanik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tegangan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r>
        <w:rPr>
          <w:i/>
        </w:rPr>
        <w:t xml:space="preserve">thermal expansion </w:t>
      </w:r>
      <w:r>
        <w:t xml:space="preserve">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memicu</w:t>
      </w:r>
      <w:proofErr w:type="spellEnd"/>
      <w:r>
        <w:rPr>
          <w:spacing w:val="-13"/>
        </w:rPr>
        <w:t xml:space="preserve"> </w:t>
      </w:r>
      <w:r>
        <w:t>overstress</w:t>
      </w:r>
      <w:r>
        <w:rPr>
          <w:spacing w:val="-12"/>
        </w:rPr>
        <w:t xml:space="preserve"> </w:t>
      </w:r>
      <w:proofErr w:type="spellStart"/>
      <w:r>
        <w:t>jika</w:t>
      </w:r>
      <w:proofErr w:type="spellEnd"/>
      <w:r>
        <w:rPr>
          <w:spacing w:val="-13"/>
        </w:rPr>
        <w:t xml:space="preserve"> </w:t>
      </w:r>
      <w:proofErr w:type="spellStart"/>
      <w:r>
        <w:t>tidak</w:t>
      </w:r>
      <w:proofErr w:type="spellEnd"/>
      <w:r>
        <w:rPr>
          <w:spacing w:val="-12"/>
        </w:rPr>
        <w:t xml:space="preserve"> </w:t>
      </w:r>
      <w:proofErr w:type="spellStart"/>
      <w:r>
        <w:t>dikendalikan</w:t>
      </w:r>
      <w:proofErr w:type="spellEnd"/>
      <w:r>
        <w:rPr>
          <w:spacing w:val="-13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. </w:t>
      </w:r>
      <w:proofErr w:type="spellStart"/>
      <w:r>
        <w:t>Peningkatan</w:t>
      </w:r>
      <w:proofErr w:type="spellEnd"/>
      <w:r>
        <w:rPr>
          <w:spacing w:val="-1"/>
        </w:rPr>
        <w:t xml:space="preserve"> </w:t>
      </w:r>
      <w:proofErr w:type="spellStart"/>
      <w:r>
        <w:t>temperatur</w:t>
      </w:r>
      <w:proofErr w:type="spellEnd"/>
      <w:r>
        <w:rPr>
          <w:spacing w:val="-2"/>
        </w:rPr>
        <w:t xml:space="preserve"> </w:t>
      </w:r>
      <w:proofErr w:type="spellStart"/>
      <w:r>
        <w:t>operasi</w:t>
      </w:r>
      <w:proofErr w:type="spellEnd"/>
      <w:r>
        <w:rPr>
          <w:spacing w:val="-1"/>
        </w:rPr>
        <w:t xml:space="preserve"> </w:t>
      </w:r>
      <w:proofErr w:type="spellStart"/>
      <w:r>
        <w:t>dari</w:t>
      </w:r>
      <w:proofErr w:type="spellEnd"/>
      <w:r>
        <w:t xml:space="preserve"> 292 °F </w:t>
      </w:r>
      <w:proofErr w:type="spellStart"/>
      <w:r>
        <w:t>menjadi</w:t>
      </w:r>
      <w:proofErr w:type="spellEnd"/>
      <w:r>
        <w:t xml:space="preserve"> 380 °F pada </w:t>
      </w:r>
      <w:proofErr w:type="spellStart"/>
      <w:r>
        <w:t>kondisi</w:t>
      </w:r>
      <w:proofErr w:type="spellEnd"/>
      <w:r>
        <w:t xml:space="preserve"> revamping </w:t>
      </w:r>
      <w:proofErr w:type="spellStart"/>
      <w:r>
        <w:t>memerlukan</w:t>
      </w:r>
      <w:proofErr w:type="spellEnd"/>
      <w:r>
        <w:t xml:space="preserve">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menyeluruh</w:t>
      </w:r>
      <w:proofErr w:type="spellEnd"/>
      <w:r>
        <w:t xml:space="preserve"> pada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tegangan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r>
        <w:rPr>
          <w:i/>
        </w:rPr>
        <w:t>sustain, occasional</w:t>
      </w:r>
      <w:r>
        <w:t xml:space="preserve">, dan </w:t>
      </w:r>
      <w:r>
        <w:rPr>
          <w:i/>
        </w:rPr>
        <w:t xml:space="preserve">thermal </w:t>
      </w:r>
      <w:r>
        <w:rPr>
          <w:i/>
          <w:spacing w:val="-2"/>
        </w:rPr>
        <w:t>expansion</w:t>
      </w:r>
      <w:r>
        <w:rPr>
          <w:spacing w:val="-2"/>
        </w:rPr>
        <w:t>.</w:t>
      </w:r>
    </w:p>
    <w:p w14:paraId="3FD49ED8" w14:textId="77777777" w:rsidR="00083F4D" w:rsidRDefault="00000000">
      <w:pPr>
        <w:pStyle w:val="BodyText"/>
        <w:spacing w:before="93"/>
        <w:ind w:left="2" w:right="991" w:firstLine="360"/>
        <w:jc w:val="both"/>
      </w:pPr>
      <w:r>
        <w:br w:type="column"/>
      </w:r>
      <w:proofErr w:type="spellStart"/>
      <w:r>
        <w:t>Analisis</w:t>
      </w:r>
      <w:proofErr w:type="spellEnd"/>
      <w:r>
        <w:t xml:space="preserve"> juga </w:t>
      </w:r>
      <w:proofErr w:type="spellStart"/>
      <w:r>
        <w:t>mempertimbangkan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ASME B31.3 </w:t>
      </w:r>
      <w:proofErr w:type="spellStart"/>
      <w:r>
        <w:t>untuk</w:t>
      </w:r>
      <w:proofErr w:type="spellEnd"/>
      <w:r>
        <w:t xml:space="preserve"> batas </w:t>
      </w:r>
      <w:r>
        <w:rPr>
          <w:i/>
        </w:rPr>
        <w:t xml:space="preserve">allowable stress </w:t>
      </w:r>
      <w:r>
        <w:t xml:space="preserve">dan DNV-RP-D101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frekuensi</w:t>
      </w:r>
      <w:proofErr w:type="spellEnd"/>
      <w:r>
        <w:t xml:space="preserve"> </w:t>
      </w:r>
      <w:proofErr w:type="spellStart"/>
      <w:r>
        <w:t>alami</w:t>
      </w:r>
      <w:proofErr w:type="spellEnd"/>
      <w:r>
        <w:t xml:space="preserve"> guna </w:t>
      </w:r>
      <w:proofErr w:type="spellStart"/>
      <w:r>
        <w:t>mencegah</w:t>
      </w:r>
      <w:proofErr w:type="spellEnd"/>
      <w:r>
        <w:t xml:space="preserve"> </w:t>
      </w:r>
      <w:proofErr w:type="spellStart"/>
      <w:r>
        <w:t>resonansi</w:t>
      </w:r>
      <w:proofErr w:type="spellEnd"/>
      <w:r>
        <w:t xml:space="preserve"> yang </w:t>
      </w:r>
      <w:proofErr w:type="spellStart"/>
      <w:r>
        <w:t>membahayakan</w:t>
      </w:r>
      <w:proofErr w:type="spellEnd"/>
      <w:r>
        <w:t xml:space="preserve"> </w:t>
      </w:r>
      <w:proofErr w:type="spellStart"/>
      <w:r>
        <w:rPr>
          <w:spacing w:val="-2"/>
        </w:rPr>
        <w:t>operasi</w:t>
      </w:r>
      <w:proofErr w:type="spellEnd"/>
      <w:r>
        <w:rPr>
          <w:spacing w:val="-2"/>
        </w:rPr>
        <w:t>.</w:t>
      </w:r>
    </w:p>
    <w:p w14:paraId="5ADE9CF5" w14:textId="77777777" w:rsidR="00083F4D" w:rsidRDefault="00000000">
      <w:pPr>
        <w:pStyle w:val="BodyText"/>
        <w:ind w:left="2" w:right="990" w:firstLine="403"/>
        <w:jc w:val="both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aman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mendesain</w:t>
      </w:r>
      <w:proofErr w:type="spellEnd"/>
      <w:r>
        <w:t xml:space="preserve"> </w:t>
      </w:r>
      <w:proofErr w:type="spellStart"/>
      <w:r>
        <w:t>konfigurasi</w:t>
      </w:r>
      <w:proofErr w:type="spellEnd"/>
      <w:r>
        <w:t xml:space="preserve"> support yang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menahan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dan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temperatur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mengevaluasi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frekuensi</w:t>
      </w:r>
      <w:proofErr w:type="spellEnd"/>
      <w:r>
        <w:t xml:space="preserve"> </w:t>
      </w:r>
      <w:proofErr w:type="spellStart"/>
      <w:r>
        <w:t>alami</w:t>
      </w:r>
      <w:proofErr w:type="spellEnd"/>
      <w:r>
        <w:t xml:space="preserve"> agar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resonansi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simulasi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lunak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tegangan</w:t>
      </w:r>
      <w:proofErr w:type="spellEnd"/>
      <w:r>
        <w:t xml:space="preserve">,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rancangan</w:t>
      </w:r>
      <w:proofErr w:type="spellEnd"/>
      <w:r>
        <w:t xml:space="preserve"> </w:t>
      </w:r>
      <w:proofErr w:type="spellStart"/>
      <w:r>
        <w:t>ulang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keselamatan</w:t>
      </w:r>
      <w:proofErr w:type="spellEnd"/>
      <w:r>
        <w:t xml:space="preserve"> </w:t>
      </w:r>
      <w:proofErr w:type="spellStart"/>
      <w:r>
        <w:t>operasi</w:t>
      </w:r>
      <w:proofErr w:type="spellEnd"/>
      <w:r>
        <w:t>.</w:t>
      </w:r>
    </w:p>
    <w:p w14:paraId="293850B3" w14:textId="77777777" w:rsidR="00083F4D" w:rsidRDefault="00083F4D">
      <w:pPr>
        <w:pStyle w:val="BodyText"/>
      </w:pPr>
    </w:p>
    <w:p w14:paraId="707CB9DE" w14:textId="77777777" w:rsidR="00083F4D" w:rsidRDefault="00000000">
      <w:pPr>
        <w:pStyle w:val="Heading3"/>
        <w:numPr>
          <w:ilvl w:val="0"/>
          <w:numId w:val="2"/>
        </w:numPr>
        <w:tabs>
          <w:tab w:val="left" w:pos="202"/>
        </w:tabs>
        <w:ind w:left="202" w:hanging="200"/>
        <w:jc w:val="both"/>
      </w:pPr>
      <w:r>
        <w:rPr>
          <w:spacing w:val="-2"/>
        </w:rPr>
        <w:t>METODOLOGI</w:t>
      </w:r>
    </w:p>
    <w:p w14:paraId="7BF3677D" w14:textId="77777777" w:rsidR="00083F4D" w:rsidRDefault="00000000">
      <w:pPr>
        <w:pStyle w:val="Heading4"/>
        <w:numPr>
          <w:ilvl w:val="1"/>
          <w:numId w:val="2"/>
        </w:numPr>
        <w:tabs>
          <w:tab w:val="left" w:pos="304"/>
        </w:tabs>
        <w:spacing w:before="1" w:line="229" w:lineRule="exact"/>
        <w:ind w:hanging="302"/>
        <w:jc w:val="both"/>
      </w:pPr>
      <w:proofErr w:type="spellStart"/>
      <w:r>
        <w:t>Metodologi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penelitian</w:t>
      </w:r>
      <w:proofErr w:type="spellEnd"/>
    </w:p>
    <w:p w14:paraId="43D631B4" w14:textId="77777777" w:rsidR="00083F4D" w:rsidRDefault="00000000">
      <w:pPr>
        <w:pStyle w:val="BodyText"/>
        <w:ind w:left="2" w:right="992" w:firstLine="453"/>
        <w:jc w:val="both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tegangan</w:t>
      </w:r>
      <w:proofErr w:type="spellEnd"/>
      <w:r>
        <w:t xml:space="preserve"> pada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rPr>
          <w:spacing w:val="-13"/>
        </w:rPr>
        <w:t xml:space="preserve"> </w:t>
      </w:r>
      <w:proofErr w:type="spellStart"/>
      <w:r>
        <w:t>dengan</w:t>
      </w:r>
      <w:proofErr w:type="spellEnd"/>
      <w:r>
        <w:rPr>
          <w:spacing w:val="-12"/>
        </w:rPr>
        <w:t xml:space="preserve"> </w:t>
      </w:r>
      <w:proofErr w:type="spellStart"/>
      <w:r>
        <w:t>bantuan</w:t>
      </w:r>
      <w:proofErr w:type="spellEnd"/>
      <w:r>
        <w:rPr>
          <w:spacing w:val="-13"/>
        </w:rPr>
        <w:t xml:space="preserve"> </w:t>
      </w:r>
      <w:r>
        <w:rPr>
          <w:i/>
        </w:rPr>
        <w:t>Software</w:t>
      </w:r>
      <w:r>
        <w:rPr>
          <w:i/>
          <w:spacing w:val="-12"/>
        </w:rPr>
        <w:t xml:space="preserve"> </w:t>
      </w:r>
      <w:proofErr w:type="spellStart"/>
      <w:r>
        <w:t>untuk</w:t>
      </w:r>
      <w:proofErr w:type="spellEnd"/>
      <w:r>
        <w:rPr>
          <w:spacing w:val="-13"/>
        </w:rP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stres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mengevaluasi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pipa. ASME B31.3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menghitung</w:t>
      </w:r>
      <w:proofErr w:type="spellEnd"/>
      <w:r>
        <w:t xml:space="preserve"> </w:t>
      </w:r>
      <w:proofErr w:type="spellStart"/>
      <w:r>
        <w:t>stres</w:t>
      </w:r>
      <w:proofErr w:type="spellEnd"/>
      <w:r>
        <w:t xml:space="preserve"> yang </w:t>
      </w:r>
      <w:proofErr w:type="spellStart"/>
      <w:r>
        <w:t>disebabkan</w:t>
      </w:r>
      <w:proofErr w:type="spellEnd"/>
      <w:r>
        <w:t xml:space="preserve"> oleh </w:t>
      </w:r>
      <w:proofErr w:type="spellStart"/>
      <w:r>
        <w:t>beban</w:t>
      </w:r>
      <w:proofErr w:type="spellEnd"/>
      <w:r>
        <w:t xml:space="preserve"> thermal expansion yang </w:t>
      </w:r>
      <w:proofErr w:type="spellStart"/>
      <w:r>
        <w:t>berkelanjutan</w:t>
      </w:r>
      <w:proofErr w:type="spellEnd"/>
      <w:r>
        <w:t xml:space="preserve">, </w:t>
      </w:r>
      <w:proofErr w:type="spellStart"/>
      <w:r>
        <w:t>sporadis</w:t>
      </w:r>
      <w:proofErr w:type="spellEnd"/>
      <w:r>
        <w:t xml:space="preserve">, dan </w:t>
      </w:r>
      <w:proofErr w:type="spellStart"/>
      <w:r>
        <w:t>permanen</w:t>
      </w:r>
      <w:proofErr w:type="spellEnd"/>
      <w:r>
        <w:t xml:space="preserve">. Nilai natural </w:t>
      </w:r>
      <w:proofErr w:type="spellStart"/>
      <w:r>
        <w:t>mengunakan</w:t>
      </w:r>
      <w:proofErr w:type="spellEnd"/>
      <w:r>
        <w:t xml:space="preserve"> standard DNV-RP-D101.</w:t>
      </w:r>
    </w:p>
    <w:p w14:paraId="0B3D93A5" w14:textId="77777777" w:rsidR="00083F4D" w:rsidRDefault="00000000">
      <w:pPr>
        <w:pStyle w:val="BodyText"/>
        <w:spacing w:before="1"/>
        <w:ind w:left="2" w:right="989" w:firstLine="360"/>
        <w:jc w:val="both"/>
      </w:pPr>
      <w:proofErr w:type="spellStart"/>
      <w:r>
        <w:t>Pengumpulan</w:t>
      </w:r>
      <w:proofErr w:type="spellEnd"/>
      <w:r>
        <w:rPr>
          <w:spacing w:val="-13"/>
        </w:rPr>
        <w:t xml:space="preserve"> </w:t>
      </w:r>
      <w:r>
        <w:t>data</w:t>
      </w:r>
      <w:r>
        <w:rPr>
          <w:spacing w:val="-11"/>
        </w:rPr>
        <w:t xml:space="preserve"> </w:t>
      </w:r>
      <w:proofErr w:type="spellStart"/>
      <w:r>
        <w:t>teknis</w:t>
      </w:r>
      <w:proofErr w:type="spellEnd"/>
      <w:r>
        <w:rPr>
          <w:spacing w:val="-12"/>
        </w:rPr>
        <w:t xml:space="preserve"> </w:t>
      </w:r>
      <w:proofErr w:type="spellStart"/>
      <w:r>
        <w:t>meliputi</w:t>
      </w:r>
      <w:proofErr w:type="spellEnd"/>
      <w:r>
        <w:rPr>
          <w:spacing w:val="-12"/>
        </w:rPr>
        <w:t xml:space="preserve"> </w:t>
      </w:r>
      <w:proofErr w:type="spellStart"/>
      <w:r>
        <w:t>spesifikasi</w:t>
      </w:r>
      <w:proofErr w:type="spellEnd"/>
      <w:r>
        <w:t xml:space="preserve"> material pipa (A790 UNS S31803), data </w:t>
      </w:r>
      <w:proofErr w:type="spellStart"/>
      <w:r>
        <w:t>operasi</w:t>
      </w:r>
      <w:proofErr w:type="spellEnd"/>
      <w:r>
        <w:t xml:space="preserve"> </w:t>
      </w:r>
      <w:proofErr w:type="spellStart"/>
      <w:r>
        <w:t>eksisting</w:t>
      </w:r>
      <w:proofErr w:type="spellEnd"/>
      <w:r>
        <w:t xml:space="preserve"> dan revamping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dan </w:t>
      </w:r>
      <w:proofErr w:type="spellStart"/>
      <w:r>
        <w:rPr>
          <w:spacing w:val="-2"/>
        </w:rPr>
        <w:t>temperatur</w:t>
      </w:r>
      <w:proofErr w:type="spellEnd"/>
      <w:r>
        <w:rPr>
          <w:spacing w:val="-2"/>
        </w:rPr>
        <w:t>.</w:t>
      </w:r>
    </w:p>
    <w:p w14:paraId="5455DED5" w14:textId="77777777" w:rsidR="00083F4D" w:rsidRDefault="00000000">
      <w:pPr>
        <w:ind w:left="2" w:right="990" w:firstLine="360"/>
        <w:jc w:val="both"/>
        <w:rPr>
          <w:sz w:val="20"/>
        </w:rPr>
      </w:pPr>
      <w:proofErr w:type="spellStart"/>
      <w:r>
        <w:rPr>
          <w:sz w:val="20"/>
        </w:rPr>
        <w:t>Pemodelan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perpipaan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perangkat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lunak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stress analysis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mendefinisikan</w:t>
      </w:r>
      <w:proofErr w:type="spellEnd"/>
      <w:r>
        <w:rPr>
          <w:sz w:val="20"/>
        </w:rPr>
        <w:t xml:space="preserve"> node, </w:t>
      </w:r>
      <w:proofErr w:type="spellStart"/>
      <w:r>
        <w:rPr>
          <w:sz w:val="20"/>
        </w:rPr>
        <w:t>elemen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kondisi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>boundary</w:t>
      </w:r>
      <w:r>
        <w:rPr>
          <w:sz w:val="20"/>
        </w:rPr>
        <w:t xml:space="preserve">, </w:t>
      </w:r>
      <w:r>
        <w:rPr>
          <w:i/>
          <w:sz w:val="20"/>
        </w:rPr>
        <w:t>material properties</w:t>
      </w:r>
      <w:r>
        <w:rPr>
          <w:sz w:val="20"/>
        </w:rPr>
        <w:t xml:space="preserve">, </w:t>
      </w:r>
      <w:proofErr w:type="spellStart"/>
      <w:r>
        <w:rPr>
          <w:sz w:val="20"/>
        </w:rPr>
        <w:t>tekanan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temperatur</w:t>
      </w:r>
      <w:proofErr w:type="spellEnd"/>
      <w:r>
        <w:rPr>
          <w:sz w:val="20"/>
        </w:rPr>
        <w:t xml:space="preserve">, dan </w:t>
      </w:r>
      <w:proofErr w:type="spellStart"/>
      <w:proofErr w:type="gramStart"/>
      <w:r>
        <w:rPr>
          <w:sz w:val="20"/>
        </w:rPr>
        <w:t>kondisi</w:t>
      </w:r>
      <w:proofErr w:type="spellEnd"/>
      <w:r>
        <w:rPr>
          <w:spacing w:val="69"/>
          <w:sz w:val="20"/>
        </w:rPr>
        <w:t xml:space="preserve">  </w:t>
      </w:r>
      <w:proofErr w:type="spellStart"/>
      <w:r>
        <w:rPr>
          <w:sz w:val="20"/>
        </w:rPr>
        <w:t>beban</w:t>
      </w:r>
      <w:proofErr w:type="gramEnd"/>
      <w:r>
        <w:rPr>
          <w:sz w:val="20"/>
        </w:rPr>
        <w:t>.</w:t>
      </w:r>
      <w:proofErr w:type="gramStart"/>
      <w:r>
        <w:rPr>
          <w:sz w:val="20"/>
        </w:rPr>
        <w:t>Simulasi</w:t>
      </w:r>
      <w:proofErr w:type="spellEnd"/>
      <w:r>
        <w:rPr>
          <w:spacing w:val="70"/>
          <w:sz w:val="20"/>
        </w:rPr>
        <w:t xml:space="preserve">  </w:t>
      </w:r>
      <w:proofErr w:type="spellStart"/>
      <w:r>
        <w:rPr>
          <w:sz w:val="20"/>
        </w:rPr>
        <w:t>untuk</w:t>
      </w:r>
      <w:proofErr w:type="spellEnd"/>
      <w:proofErr w:type="gramEnd"/>
      <w:r>
        <w:rPr>
          <w:spacing w:val="71"/>
          <w:sz w:val="20"/>
        </w:rPr>
        <w:t xml:space="preserve">  </w:t>
      </w:r>
      <w:proofErr w:type="spellStart"/>
      <w:r>
        <w:rPr>
          <w:spacing w:val="-2"/>
          <w:sz w:val="20"/>
        </w:rPr>
        <w:t>menghitung</w:t>
      </w:r>
      <w:proofErr w:type="spellEnd"/>
    </w:p>
    <w:p w14:paraId="7D526C90" w14:textId="77777777" w:rsidR="00083F4D" w:rsidRDefault="00083F4D">
      <w:pPr>
        <w:jc w:val="both"/>
        <w:rPr>
          <w:sz w:val="20"/>
        </w:rPr>
        <w:sectPr w:rsidR="00083F4D">
          <w:type w:val="continuous"/>
          <w:pgSz w:w="11910" w:h="16840"/>
          <w:pgMar w:top="1320" w:right="708" w:bottom="280" w:left="1700" w:header="693" w:footer="0" w:gutter="0"/>
          <w:cols w:num="2" w:space="720" w:equalWidth="0">
            <w:col w:w="3973" w:space="562"/>
            <w:col w:w="4967"/>
          </w:cols>
        </w:sectPr>
      </w:pPr>
    </w:p>
    <w:p w14:paraId="5E1BD2B0" w14:textId="77777777" w:rsidR="00083F4D" w:rsidRDefault="00000000">
      <w:pPr>
        <w:pStyle w:val="BodyText"/>
        <w:spacing w:before="83"/>
        <w:ind w:left="2" w:right="3"/>
        <w:jc w:val="both"/>
      </w:pPr>
      <w:proofErr w:type="spellStart"/>
      <w:r>
        <w:lastRenderedPageBreak/>
        <w:t>tegangan</w:t>
      </w:r>
      <w:proofErr w:type="spellEnd"/>
      <w:r>
        <w:t xml:space="preserve"> pada </w:t>
      </w:r>
      <w:proofErr w:type="spellStart"/>
      <w:r>
        <w:t>beban</w:t>
      </w:r>
      <w:proofErr w:type="spellEnd"/>
      <w:r>
        <w:t xml:space="preserve"> sustain, occasional, dan thermal </w:t>
      </w:r>
      <w:proofErr w:type="spellStart"/>
      <w:proofErr w:type="gramStart"/>
      <w:r>
        <w:t>expansion.Analisis</w:t>
      </w:r>
      <w:proofErr w:type="spellEnd"/>
      <w:proofErr w:type="gramEnd"/>
      <w:r>
        <w:t xml:space="preserve"> </w:t>
      </w:r>
      <w:proofErr w:type="spellStart"/>
      <w:r>
        <w:t>frekuensi</w:t>
      </w:r>
      <w:proofErr w:type="spellEnd"/>
      <w:r>
        <w:t xml:space="preserve"> </w:t>
      </w:r>
      <w:proofErr w:type="spellStart"/>
      <w:r>
        <w:t>alami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modal analysis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minimum ≥ 4–5 Hz, </w:t>
      </w:r>
      <w:proofErr w:type="spellStart"/>
      <w:r>
        <w:t>menghindari</w:t>
      </w:r>
      <w:proofErr w:type="spellEnd"/>
      <w:r>
        <w:t xml:space="preserve"> </w:t>
      </w:r>
      <w:proofErr w:type="spellStart"/>
      <w:r>
        <w:t>resonansi</w:t>
      </w:r>
      <w:proofErr w:type="spellEnd"/>
      <w:r>
        <w:t>.</w:t>
      </w:r>
    </w:p>
    <w:p w14:paraId="6C6E85DF" w14:textId="77777777" w:rsidR="00083F4D" w:rsidRDefault="00000000">
      <w:pPr>
        <w:pStyle w:val="BodyText"/>
        <w:ind w:left="2" w:right="2" w:firstLine="359"/>
        <w:jc w:val="both"/>
      </w:pPr>
      <w:proofErr w:type="spellStart"/>
      <w:r>
        <w:t>Resonansi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kerusakan</w:t>
      </w:r>
      <w:proofErr w:type="spellEnd"/>
      <w:r>
        <w:t xml:space="preserve"> </w:t>
      </w:r>
      <w:proofErr w:type="spellStart"/>
      <w:r>
        <w:t>parah</w:t>
      </w:r>
      <w:proofErr w:type="spellEnd"/>
      <w:r>
        <w:t xml:space="preserve"> pada system </w:t>
      </w:r>
      <w:proofErr w:type="spellStart"/>
      <w:r>
        <w:t>perpipaan</w:t>
      </w:r>
      <w:proofErr w:type="spellEnd"/>
      <w:r>
        <w:t xml:space="preserve">. </w:t>
      </w:r>
      <w:proofErr w:type="spellStart"/>
      <w:r>
        <w:t>Pemasangan</w:t>
      </w:r>
      <w:proofErr w:type="spellEnd"/>
      <w:r>
        <w:t xml:space="preserve"> support (</w:t>
      </w:r>
      <w:proofErr w:type="spellStart"/>
      <w:r>
        <w:t>penyangga</w:t>
      </w:r>
      <w:proofErr w:type="spellEnd"/>
      <w:r>
        <w:t xml:space="preserve">)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yang paling </w:t>
      </w:r>
      <w:proofErr w:type="spellStart"/>
      <w:r>
        <w:t>penting</w:t>
      </w:r>
      <w:proofErr w:type="spellEnd"/>
      <w:r>
        <w:t xml:space="preserve"> agar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pembebanan</w:t>
      </w:r>
      <w:proofErr w:type="spellEnd"/>
      <w:r>
        <w:t xml:space="preserve"> (</w:t>
      </w:r>
      <w:proofErr w:type="spellStart"/>
      <w:r>
        <w:t>statik</w:t>
      </w:r>
      <w:proofErr w:type="spellEnd"/>
      <w:r>
        <w:t xml:space="preserve"> dan </w:t>
      </w:r>
      <w:proofErr w:type="spellStart"/>
      <w:r>
        <w:t>dinamik</w:t>
      </w:r>
      <w:proofErr w:type="spellEnd"/>
      <w:r>
        <w:t xml:space="preserve">)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operasi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kegagalan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kerusakan</w:t>
      </w:r>
      <w:proofErr w:type="spellEnd"/>
      <w:r>
        <w:t xml:space="preserve"> [1].</w:t>
      </w:r>
    </w:p>
    <w:p w14:paraId="6712B757" w14:textId="77777777" w:rsidR="00083F4D" w:rsidRDefault="00000000">
      <w:pPr>
        <w:pStyle w:val="BodyText"/>
        <w:ind w:left="2" w:right="2" w:firstLine="359"/>
        <w:jc w:val="both"/>
      </w:pPr>
      <w:proofErr w:type="spellStart"/>
      <w:r>
        <w:t>Evaluasi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allowable stress dan </w:t>
      </w:r>
      <w:proofErr w:type="spellStart"/>
      <w:r>
        <w:t>identifikasi</w:t>
      </w:r>
      <w:proofErr w:type="spellEnd"/>
      <w:r>
        <w:t xml:space="preserve"> </w:t>
      </w:r>
      <w:proofErr w:type="spellStart"/>
      <w:proofErr w:type="gramStart"/>
      <w:r>
        <w:t>overstress.Penyusunan</w:t>
      </w:r>
      <w:proofErr w:type="spellEnd"/>
      <w:proofErr w:type="gramEnd"/>
      <w:r>
        <w:t xml:space="preserve"> </w:t>
      </w:r>
      <w:proofErr w:type="spellStart"/>
      <w:r>
        <w:t>rekomendasi</w:t>
      </w:r>
      <w:proofErr w:type="spellEnd"/>
      <w:r>
        <w:t xml:space="preserve"> </w:t>
      </w:r>
      <w:proofErr w:type="spellStart"/>
      <w:r>
        <w:t>konfigurasi</w:t>
      </w:r>
      <w:proofErr w:type="spellEnd"/>
      <w:r>
        <w:t xml:space="preserve"> support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mereduksi</w:t>
      </w:r>
      <w:proofErr w:type="spellEnd"/>
      <w:r>
        <w:t xml:space="preserve"> </w:t>
      </w:r>
      <w:proofErr w:type="spellStart"/>
      <w:r>
        <w:t>tegangan</w:t>
      </w:r>
      <w:proofErr w:type="spellEnd"/>
      <w:r>
        <w:t xml:space="preserve"> thermal </w:t>
      </w:r>
      <w:proofErr w:type="spellStart"/>
      <w:proofErr w:type="gramStart"/>
      <w:r>
        <w:t>expansion.Analisis</w:t>
      </w:r>
      <w:proofErr w:type="spellEnd"/>
      <w:proofErr w:type="gram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numerik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software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spesifikasi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dan </w:t>
      </w:r>
      <w:proofErr w:type="spellStart"/>
      <w:r>
        <w:t>standar</w:t>
      </w:r>
      <w:proofErr w:type="spellEnd"/>
      <w:r>
        <w:t xml:space="preserve">,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rumus</w:t>
      </w:r>
      <w:proofErr w:type="spellEnd"/>
      <w:r>
        <w:t xml:space="preserve"> ASME B31.3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validasi</w:t>
      </w:r>
      <w:proofErr w:type="spellEnd"/>
      <w:r>
        <w:t>.</w:t>
      </w:r>
    </w:p>
    <w:p w14:paraId="54108435" w14:textId="77777777" w:rsidR="00083F4D" w:rsidRDefault="00083F4D">
      <w:pPr>
        <w:pStyle w:val="BodyText"/>
        <w:spacing w:before="1"/>
      </w:pPr>
    </w:p>
    <w:p w14:paraId="18ACCBE9" w14:textId="77777777" w:rsidR="00083F4D" w:rsidRDefault="00000000">
      <w:pPr>
        <w:pStyle w:val="Heading4"/>
        <w:numPr>
          <w:ilvl w:val="1"/>
          <w:numId w:val="2"/>
        </w:numPr>
        <w:tabs>
          <w:tab w:val="left" w:pos="303"/>
        </w:tabs>
        <w:ind w:left="303" w:hanging="301"/>
        <w:jc w:val="both"/>
      </w:pPr>
      <w:r>
        <w:t>Allowable</w:t>
      </w:r>
      <w:r>
        <w:rPr>
          <w:spacing w:val="-9"/>
        </w:rPr>
        <w:t xml:space="preserve"> </w:t>
      </w:r>
      <w:r>
        <w:rPr>
          <w:spacing w:val="-2"/>
        </w:rPr>
        <w:t>Stress</w:t>
      </w:r>
    </w:p>
    <w:p w14:paraId="38175747" w14:textId="77777777" w:rsidR="00083F4D" w:rsidRDefault="00000000">
      <w:pPr>
        <w:ind w:left="2" w:firstLine="271"/>
        <w:jc w:val="both"/>
        <w:rPr>
          <w:sz w:val="24"/>
        </w:rPr>
      </w:pPr>
      <w:proofErr w:type="spellStart"/>
      <w:r>
        <w:rPr>
          <w:sz w:val="18"/>
        </w:rPr>
        <w:t>Tegangan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Izin</w:t>
      </w:r>
      <w:proofErr w:type="spellEnd"/>
      <w:r>
        <w:rPr>
          <w:sz w:val="18"/>
        </w:rPr>
        <w:t xml:space="preserve"> (Allowable Stress) </w:t>
      </w:r>
      <w:proofErr w:type="spellStart"/>
      <w:r>
        <w:rPr>
          <w:sz w:val="18"/>
        </w:rPr>
        <w:t>adalah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standar</w:t>
      </w:r>
      <w:proofErr w:type="spellEnd"/>
      <w:r>
        <w:rPr>
          <w:sz w:val="18"/>
        </w:rPr>
        <w:t xml:space="preserve"> ASME B31.3, </w:t>
      </w:r>
      <w:proofErr w:type="spellStart"/>
      <w:r>
        <w:rPr>
          <w:sz w:val="18"/>
        </w:rPr>
        <w:t>kode</w:t>
      </w:r>
      <w:proofErr w:type="spellEnd"/>
      <w:r>
        <w:rPr>
          <w:sz w:val="18"/>
        </w:rPr>
        <w:t xml:space="preserve"> yang </w:t>
      </w:r>
      <w:proofErr w:type="spellStart"/>
      <w:r>
        <w:rPr>
          <w:sz w:val="18"/>
        </w:rPr>
        <w:t>umum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digunakan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untuk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mengevaluasi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sistem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perpipaan</w:t>
      </w:r>
      <w:proofErr w:type="spellEnd"/>
      <w:r>
        <w:rPr>
          <w:sz w:val="18"/>
        </w:rPr>
        <w:t xml:space="preserve">. </w:t>
      </w:r>
      <w:proofErr w:type="spellStart"/>
      <w:r>
        <w:rPr>
          <w:sz w:val="18"/>
        </w:rPr>
        <w:t>Menurut</w:t>
      </w:r>
      <w:proofErr w:type="spellEnd"/>
      <w:r>
        <w:rPr>
          <w:sz w:val="18"/>
        </w:rPr>
        <w:t xml:space="preserve"> [2], </w:t>
      </w:r>
      <w:proofErr w:type="spellStart"/>
      <w:r>
        <w:rPr>
          <w:sz w:val="18"/>
        </w:rPr>
        <w:t>persamaan</w:t>
      </w:r>
      <w:proofErr w:type="spellEnd"/>
      <w:r>
        <w:rPr>
          <w:sz w:val="18"/>
        </w:rPr>
        <w:t xml:space="preserve"> yang </w:t>
      </w:r>
      <w:proofErr w:type="spellStart"/>
      <w:r>
        <w:rPr>
          <w:sz w:val="18"/>
        </w:rPr>
        <w:t>digunakan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untuk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menentukan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nilai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aktual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terhadap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batasan</w:t>
      </w:r>
      <w:proofErr w:type="spellEnd"/>
      <w:r>
        <w:rPr>
          <w:sz w:val="18"/>
        </w:rPr>
        <w:t xml:space="preserve"> yang </w:t>
      </w:r>
      <w:proofErr w:type="spellStart"/>
      <w:r>
        <w:rPr>
          <w:sz w:val="18"/>
        </w:rPr>
        <w:t>diizinkan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untuk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setiap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pembebanan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dijelaskan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sebagai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berikut</w:t>
      </w:r>
      <w:proofErr w:type="spellEnd"/>
      <w:r>
        <w:rPr>
          <w:sz w:val="24"/>
        </w:rPr>
        <w:t>.</w:t>
      </w:r>
    </w:p>
    <w:p w14:paraId="727C0A05" w14:textId="77777777" w:rsidR="00083F4D" w:rsidRDefault="00083F4D">
      <w:pPr>
        <w:pStyle w:val="BodyText"/>
        <w:spacing w:before="69"/>
        <w:rPr>
          <w:sz w:val="18"/>
        </w:rPr>
      </w:pPr>
    </w:p>
    <w:p w14:paraId="1B9949BF" w14:textId="77777777" w:rsidR="00083F4D" w:rsidRDefault="00000000">
      <w:pPr>
        <w:pStyle w:val="Heading4"/>
        <w:numPr>
          <w:ilvl w:val="2"/>
          <w:numId w:val="2"/>
        </w:numPr>
        <w:tabs>
          <w:tab w:val="left" w:pos="453"/>
        </w:tabs>
        <w:spacing w:line="229" w:lineRule="exact"/>
        <w:ind w:left="453" w:hanging="451"/>
        <w:jc w:val="both"/>
      </w:pPr>
      <w:proofErr w:type="spellStart"/>
      <w:r>
        <w:t>Tegangan</w:t>
      </w:r>
      <w:proofErr w:type="spellEnd"/>
      <w:r>
        <w:rPr>
          <w:spacing w:val="-7"/>
        </w:rPr>
        <w:t xml:space="preserve"> </w:t>
      </w:r>
      <w:proofErr w:type="spellStart"/>
      <w:r>
        <w:t>Izin</w:t>
      </w:r>
      <w:proofErr w:type="spellEnd"/>
      <w:r>
        <w:rPr>
          <w:spacing w:val="-4"/>
        </w:rPr>
        <w:t xml:space="preserve"> </w:t>
      </w:r>
      <w:r>
        <w:t>pada</w:t>
      </w:r>
      <w:r>
        <w:rPr>
          <w:spacing w:val="-4"/>
        </w:rPr>
        <w:t xml:space="preserve"> </w:t>
      </w:r>
      <w:r>
        <w:t>Sustain</w:t>
      </w:r>
      <w:r>
        <w:rPr>
          <w:spacing w:val="-6"/>
        </w:rPr>
        <w:t xml:space="preserve"> </w:t>
      </w:r>
      <w:r>
        <w:rPr>
          <w:spacing w:val="-4"/>
        </w:rPr>
        <w:t>Load</w:t>
      </w:r>
    </w:p>
    <w:p w14:paraId="62AED577" w14:textId="77777777" w:rsidR="00083F4D" w:rsidRDefault="00000000">
      <w:pPr>
        <w:pStyle w:val="BodyText"/>
        <w:ind w:left="2" w:firstLine="359"/>
        <w:jc w:val="both"/>
      </w:pPr>
      <w:r>
        <w:t xml:space="preserve">Jenis </w:t>
      </w:r>
      <w:proofErr w:type="spellStart"/>
      <w:r>
        <w:t>beban</w:t>
      </w:r>
      <w:proofErr w:type="spellEnd"/>
      <w:r>
        <w:t xml:space="preserve"> yang </w:t>
      </w:r>
      <w:proofErr w:type="spellStart"/>
      <w:r>
        <w:t>dialami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 </w:t>
      </w:r>
      <w:proofErr w:type="spellStart"/>
      <w:r>
        <w:t>secara</w:t>
      </w:r>
      <w:proofErr w:type="spellEnd"/>
      <w:r>
        <w:rPr>
          <w:spacing w:val="-13"/>
        </w:rPr>
        <w:t xml:space="preserve"> </w:t>
      </w:r>
      <w:proofErr w:type="spellStart"/>
      <w:r>
        <w:t>terus-menerus</w:t>
      </w:r>
      <w:proofErr w:type="spellEnd"/>
      <w:r>
        <w:rPr>
          <w:spacing w:val="-12"/>
        </w:rPr>
        <w:t xml:space="preserve"> </w:t>
      </w:r>
      <w:proofErr w:type="spellStart"/>
      <w:r>
        <w:t>dikenal</w:t>
      </w:r>
      <w:proofErr w:type="spellEnd"/>
      <w:r>
        <w:rPr>
          <w:spacing w:val="-13"/>
        </w:rPr>
        <w:t xml:space="preserve"> </w:t>
      </w:r>
      <w:proofErr w:type="spellStart"/>
      <w:r>
        <w:t>sebagai</w:t>
      </w:r>
      <w:proofErr w:type="spellEnd"/>
      <w:r>
        <w:rPr>
          <w:spacing w:val="-12"/>
        </w:rPr>
        <w:t xml:space="preserve"> </w:t>
      </w:r>
      <w:proofErr w:type="spellStart"/>
      <w:r>
        <w:t>beban</w:t>
      </w:r>
      <w:proofErr w:type="spellEnd"/>
      <w:r>
        <w:rPr>
          <w:spacing w:val="-13"/>
        </w:rPr>
        <w:t xml:space="preserve"> </w:t>
      </w:r>
      <w:proofErr w:type="spellStart"/>
      <w:r>
        <w:t>terus-menerus</w:t>
      </w:r>
      <w:proofErr w:type="spellEnd"/>
      <w:r>
        <w:t xml:space="preserve">. </w:t>
      </w:r>
      <w:proofErr w:type="spellStart"/>
      <w:r>
        <w:t>Tekanan</w:t>
      </w:r>
      <w:proofErr w:type="spellEnd"/>
      <w:r>
        <w:t xml:space="preserve"> internal </w:t>
      </w:r>
      <w:proofErr w:type="spellStart"/>
      <w:r>
        <w:t>fluida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gas yang </w:t>
      </w:r>
      <w:proofErr w:type="spellStart"/>
      <w:r>
        <w:t>dialirkan</w:t>
      </w:r>
      <w:proofErr w:type="spellEnd"/>
      <w:r>
        <w:t xml:space="preserve"> dan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berat</w:t>
      </w:r>
      <w:proofErr w:type="spellEnd"/>
      <w:r>
        <w:t xml:space="preserve"> </w:t>
      </w:r>
      <w:proofErr w:type="spellStart"/>
      <w:r>
        <w:t>membentuk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. Nilai </w:t>
      </w:r>
      <w:proofErr w:type="spellStart"/>
      <w:r>
        <w:t>tegangan</w:t>
      </w:r>
      <w:proofErr w:type="spellEnd"/>
      <w:r>
        <w:t xml:space="preserve"> </w:t>
      </w:r>
      <w:proofErr w:type="spellStart"/>
      <w:r>
        <w:t>aksial</w:t>
      </w:r>
      <w:proofErr w:type="spellEnd"/>
      <w:r>
        <w:t xml:space="preserve">, </w:t>
      </w:r>
      <w:proofErr w:type="spellStart"/>
      <w:r>
        <w:t>tegangan</w:t>
      </w:r>
      <w:proofErr w:type="spellEnd"/>
      <w:r>
        <w:t xml:space="preserve"> </w:t>
      </w:r>
      <w:proofErr w:type="spellStart"/>
      <w:r>
        <w:t>tekuk</w:t>
      </w:r>
      <w:proofErr w:type="spellEnd"/>
      <w:r>
        <w:t xml:space="preserve">, dan </w:t>
      </w:r>
      <w:proofErr w:type="spellStart"/>
      <w:r>
        <w:t>tegangan</w:t>
      </w:r>
      <w:proofErr w:type="spellEnd"/>
      <w:r>
        <w:t xml:space="preserve"> </w:t>
      </w:r>
      <w:proofErr w:type="spellStart"/>
      <w:r>
        <w:t>puntir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menghitung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tahan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[2].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tegangan</w:t>
      </w:r>
      <w:proofErr w:type="spellEnd"/>
      <w:r>
        <w:rPr>
          <w:spacing w:val="-1"/>
        </w:rPr>
        <w:t xml:space="preserve"> </w:t>
      </w:r>
      <w:r>
        <w:t>longitudinal</w:t>
      </w:r>
      <w:r>
        <w:rPr>
          <w:spacing w:val="-2"/>
        </w:rPr>
        <w:t xml:space="preserve"> </w:t>
      </w:r>
      <w:r>
        <w:t>(SL)</w:t>
      </w:r>
      <w:r>
        <w:rPr>
          <w:spacing w:val="-1"/>
        </w:rPr>
        <w:t xml:space="preserve"> </w:t>
      </w:r>
      <w:r>
        <w:t>yang</w:t>
      </w:r>
      <w:r>
        <w:rPr>
          <w:spacing w:val="-2"/>
        </w:rPr>
        <w:t xml:space="preserve"> </w:t>
      </w:r>
      <w:proofErr w:type="spellStart"/>
      <w:r>
        <w:t>disebabkan</w:t>
      </w:r>
      <w:proofErr w:type="spellEnd"/>
      <w:r>
        <w:rPr>
          <w:spacing w:val="-1"/>
        </w:rPr>
        <w:t xml:space="preserve"> </w:t>
      </w:r>
      <w:r>
        <w:t xml:space="preserve">oleh </w:t>
      </w:r>
      <w:proofErr w:type="spellStart"/>
      <w:r>
        <w:t>tekanan</w:t>
      </w:r>
      <w:proofErr w:type="spellEnd"/>
      <w:r>
        <w:t xml:space="preserve">, </w:t>
      </w:r>
      <w:proofErr w:type="spellStart"/>
      <w:r>
        <w:t>berat</w:t>
      </w:r>
      <w:proofErr w:type="spellEnd"/>
      <w:r>
        <w:t xml:space="preserve"> pipa, dan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tegangan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 pada (</w:t>
      </w:r>
      <w:proofErr w:type="spellStart"/>
      <w:r>
        <w:t>Sh</w:t>
      </w:r>
      <w:proofErr w:type="spellEnd"/>
      <w:r>
        <w:t xml:space="preserve">). Nilai </w:t>
      </w:r>
      <w:proofErr w:type="spellStart"/>
      <w:r>
        <w:t>Sh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A-1 Appendix A ASME B31.3. </w:t>
      </w:r>
      <w:proofErr w:type="spellStart"/>
      <w:r>
        <w:t>Tegangan</w:t>
      </w:r>
      <w:proofErr w:type="spellEnd"/>
      <w:r>
        <w:t xml:space="preserve"> yang </w:t>
      </w:r>
      <w:proofErr w:type="spellStart"/>
      <w:r>
        <w:t>disebabkan</w:t>
      </w:r>
      <w:proofErr w:type="spellEnd"/>
      <w:r>
        <w:t xml:space="preserve"> oleh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tahan</w:t>
      </w:r>
      <w:proofErr w:type="spellEnd"/>
      <w:r>
        <w:t xml:space="preserve">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tegangan</w:t>
      </w:r>
      <w:proofErr w:type="spellEnd"/>
      <w:r>
        <w:t xml:space="preserve"> axial, longitudinal pressure stress, dan bending stress.</w:t>
      </w:r>
      <w:r>
        <w:rPr>
          <w:spacing w:val="-7"/>
        </w:rPr>
        <w:t xml:space="preserve"> </w:t>
      </w:r>
      <w:r>
        <w:t>Oleh</w:t>
      </w:r>
      <w:r>
        <w:rPr>
          <w:spacing w:val="-6"/>
        </w:rPr>
        <w:t xml:space="preserve"> </w:t>
      </w:r>
      <w:proofErr w:type="spellStart"/>
      <w:r>
        <w:t>karena</w:t>
      </w:r>
      <w:proofErr w:type="spellEnd"/>
      <w:r>
        <w:rPr>
          <w:spacing w:val="-5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persamaan</w:t>
      </w:r>
      <w:proofErr w:type="spellEnd"/>
      <w:r>
        <w:rPr>
          <w:spacing w:val="-6"/>
        </w:rPr>
        <w:t xml:space="preserve"> </w:t>
      </w:r>
      <w:proofErr w:type="spellStart"/>
      <w:r>
        <w:t>matematis</w:t>
      </w:r>
      <w:proofErr w:type="spellEnd"/>
      <w:r>
        <w:rPr>
          <w:spacing w:val="-7"/>
        </w:rP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beban</w:t>
      </w:r>
      <w:proofErr w:type="spellEnd"/>
      <w:r>
        <w:rPr>
          <w:spacing w:val="-4"/>
        </w:rPr>
        <w:t xml:space="preserve"> </w:t>
      </w:r>
      <w:proofErr w:type="spellStart"/>
      <w:r>
        <w:t>tahan</w:t>
      </w:r>
      <w:proofErr w:type="spellEnd"/>
      <w:r>
        <w:rPr>
          <w:spacing w:val="-4"/>
        </w:rPr>
        <w:t xml:space="preserve"> </w:t>
      </w:r>
      <w:proofErr w:type="spellStart"/>
      <w:r>
        <w:t>dapat</w:t>
      </w:r>
      <w:proofErr w:type="spellEnd"/>
      <w:r>
        <w:rPr>
          <w:spacing w:val="-5"/>
        </w:rPr>
        <w:t xml:space="preserve"> </w:t>
      </w:r>
      <w:proofErr w:type="spellStart"/>
      <w:r>
        <w:t>ditemukan</w:t>
      </w:r>
      <w:proofErr w:type="spellEnd"/>
      <w:r>
        <w:rPr>
          <w:spacing w:val="-6"/>
        </w:rPr>
        <w:t xml:space="preserve"> </w:t>
      </w:r>
      <w:r>
        <w:t>pada</w:t>
      </w:r>
      <w:r>
        <w:rPr>
          <w:spacing w:val="-5"/>
        </w:rPr>
        <w:t xml:space="preserve"> </w:t>
      </w:r>
      <w:proofErr w:type="spellStart"/>
      <w:r>
        <w:t>persamaan</w:t>
      </w:r>
      <w:proofErr w:type="spellEnd"/>
      <w:r>
        <w:t xml:space="preserve"> [1] </w:t>
      </w:r>
      <w:proofErr w:type="spellStart"/>
      <w:proofErr w:type="gramStart"/>
      <w:r>
        <w:t>berikut</w:t>
      </w:r>
      <w:proofErr w:type="spellEnd"/>
      <w:r>
        <w:t xml:space="preserve"> .</w:t>
      </w:r>
      <w:proofErr w:type="gramEnd"/>
    </w:p>
    <w:p w14:paraId="68400F18" w14:textId="77777777" w:rsidR="00083F4D" w:rsidRDefault="00000000">
      <w:pPr>
        <w:pStyle w:val="BodyText"/>
        <w:spacing w:before="3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36F61FC" wp14:editId="030EBCDE">
                <wp:simplePos x="0" y="0"/>
                <wp:positionH relativeFrom="page">
                  <wp:posOffset>1422146</wp:posOffset>
                </wp:positionH>
                <wp:positionV relativeFrom="paragraph">
                  <wp:posOffset>156364</wp:posOffset>
                </wp:positionV>
                <wp:extent cx="1018540" cy="762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854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8540" h="7620">
                              <a:moveTo>
                                <a:pt x="1018336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018336" y="7619"/>
                              </a:lnTo>
                              <a:lnTo>
                                <a:pt x="10183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BFCF8E" id="Graphic 13" o:spid="_x0000_s1026" style="position:absolute;margin-left:112pt;margin-top:12.3pt;width:80.2pt;height:.6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185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" path="m1018336,l,,,7619r1018336,l101833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C8FF5E4" w14:textId="77777777" w:rsidR="00083F4D" w:rsidRDefault="00000000">
      <w:pPr>
        <w:tabs>
          <w:tab w:val="left" w:pos="3602"/>
        </w:tabs>
        <w:ind w:left="2"/>
        <w:jc w:val="both"/>
        <w:rPr>
          <w:sz w:val="18"/>
        </w:rPr>
      </w:pPr>
      <w:r>
        <w:rPr>
          <w:rFonts w:ascii="Cambria Math" w:eastAsia="Cambria Math" w:hAnsi="Cambria Math"/>
          <w:w w:val="105"/>
          <w:sz w:val="18"/>
        </w:rPr>
        <w:t>𝑆</w:t>
      </w:r>
      <w:r>
        <w:rPr>
          <w:rFonts w:ascii="Cambria Math" w:eastAsia="Cambria Math" w:hAnsi="Cambria Math"/>
          <w:w w:val="105"/>
          <w:sz w:val="18"/>
          <w:vertAlign w:val="subscript"/>
        </w:rPr>
        <w:t>𝐿</w:t>
      </w:r>
      <w:r>
        <w:rPr>
          <w:rFonts w:ascii="Cambria Math" w:eastAsia="Cambria Math" w:hAnsi="Cambria Math"/>
          <w:spacing w:val="13"/>
          <w:w w:val="105"/>
          <w:sz w:val="18"/>
        </w:rPr>
        <w:t xml:space="preserve"> </w:t>
      </w:r>
      <w:r>
        <w:rPr>
          <w:rFonts w:ascii="Cambria Math" w:eastAsia="Cambria Math" w:hAnsi="Cambria Math"/>
          <w:w w:val="105"/>
          <w:sz w:val="18"/>
        </w:rPr>
        <w:t>=</w:t>
      </w:r>
      <w:r>
        <w:rPr>
          <w:rFonts w:ascii="Cambria Math" w:eastAsia="Cambria Math" w:hAnsi="Cambria Math"/>
          <w:spacing w:val="5"/>
          <w:w w:val="105"/>
          <w:sz w:val="18"/>
        </w:rPr>
        <w:t xml:space="preserve"> </w:t>
      </w:r>
      <w:proofErr w:type="gramStart"/>
      <w:r>
        <w:rPr>
          <w:rFonts w:ascii="Cambria Math" w:eastAsia="Cambria Math" w:hAnsi="Cambria Math"/>
          <w:w w:val="105"/>
          <w:sz w:val="18"/>
        </w:rPr>
        <w:t>√(</w:t>
      </w:r>
      <w:proofErr w:type="gramEnd"/>
      <w:r>
        <w:rPr>
          <w:rFonts w:ascii="Cambria Math" w:eastAsia="Cambria Math" w:hAnsi="Cambria Math"/>
          <w:w w:val="105"/>
          <w:sz w:val="18"/>
        </w:rPr>
        <w:t>𝑆</w:t>
      </w:r>
      <w:r>
        <w:rPr>
          <w:rFonts w:ascii="Cambria Math" w:eastAsia="Cambria Math" w:hAnsi="Cambria Math"/>
          <w:w w:val="105"/>
          <w:sz w:val="18"/>
          <w:vertAlign w:val="subscript"/>
        </w:rPr>
        <w:t>𝑎</w:t>
      </w:r>
      <w:r>
        <w:rPr>
          <w:rFonts w:ascii="Cambria Math" w:eastAsia="Cambria Math" w:hAnsi="Cambria Math"/>
          <w:spacing w:val="4"/>
          <w:w w:val="105"/>
          <w:sz w:val="18"/>
        </w:rPr>
        <w:t xml:space="preserve"> </w:t>
      </w:r>
      <w:r>
        <w:rPr>
          <w:rFonts w:ascii="Cambria Math" w:eastAsia="Cambria Math" w:hAnsi="Cambria Math"/>
          <w:w w:val="105"/>
          <w:sz w:val="18"/>
        </w:rPr>
        <w:t>+</w:t>
      </w:r>
      <w:r>
        <w:rPr>
          <w:rFonts w:ascii="Cambria Math" w:eastAsia="Cambria Math" w:hAnsi="Cambria Math"/>
          <w:spacing w:val="-3"/>
          <w:w w:val="105"/>
          <w:sz w:val="18"/>
        </w:rPr>
        <w:t xml:space="preserve"> </w:t>
      </w:r>
      <w:r>
        <w:rPr>
          <w:rFonts w:ascii="Cambria Math" w:eastAsia="Cambria Math" w:hAnsi="Cambria Math"/>
          <w:w w:val="105"/>
          <w:sz w:val="18"/>
        </w:rPr>
        <w:t>𝑆</w:t>
      </w:r>
      <w:r>
        <w:rPr>
          <w:rFonts w:ascii="Cambria Math" w:eastAsia="Cambria Math" w:hAnsi="Cambria Math"/>
          <w:w w:val="105"/>
          <w:sz w:val="18"/>
          <w:vertAlign w:val="subscript"/>
        </w:rPr>
        <w:t>𝑏</w:t>
      </w:r>
      <w:r>
        <w:rPr>
          <w:rFonts w:ascii="Cambria Math" w:eastAsia="Cambria Math" w:hAnsi="Cambria Math"/>
          <w:w w:val="105"/>
          <w:sz w:val="18"/>
        </w:rPr>
        <w:t>)</w:t>
      </w:r>
      <w:r>
        <w:rPr>
          <w:rFonts w:ascii="Cambria Math" w:eastAsia="Cambria Math" w:hAnsi="Cambria Math"/>
          <w:w w:val="105"/>
          <w:sz w:val="18"/>
          <w:vertAlign w:val="superscript"/>
        </w:rPr>
        <w:t>2</w:t>
      </w:r>
      <w:r>
        <w:rPr>
          <w:rFonts w:ascii="Cambria Math" w:eastAsia="Cambria Math" w:hAnsi="Cambria Math"/>
          <w:w w:val="105"/>
          <w:sz w:val="18"/>
        </w:rPr>
        <w:t>2</w:t>
      </w:r>
      <w:r>
        <w:rPr>
          <w:rFonts w:ascii="Cambria Math" w:eastAsia="Cambria Math" w:hAnsi="Cambria Math"/>
          <w:spacing w:val="-6"/>
          <w:w w:val="105"/>
          <w:sz w:val="18"/>
        </w:rPr>
        <w:t xml:space="preserve"> </w:t>
      </w:r>
      <w:r>
        <w:rPr>
          <w:rFonts w:ascii="Cambria Math" w:eastAsia="Cambria Math" w:hAnsi="Cambria Math"/>
          <w:w w:val="105"/>
          <w:sz w:val="18"/>
        </w:rPr>
        <w:t>+</w:t>
      </w:r>
      <w:r>
        <w:rPr>
          <w:rFonts w:ascii="Cambria Math" w:eastAsia="Cambria Math" w:hAnsi="Cambria Math"/>
          <w:spacing w:val="-3"/>
          <w:w w:val="105"/>
          <w:sz w:val="18"/>
        </w:rPr>
        <w:t xml:space="preserve"> </w:t>
      </w:r>
      <w:r>
        <w:rPr>
          <w:rFonts w:ascii="Cambria Math" w:eastAsia="Cambria Math" w:hAnsi="Cambria Math"/>
          <w:spacing w:val="-2"/>
          <w:w w:val="105"/>
          <w:sz w:val="18"/>
        </w:rPr>
        <w:t>(2𝑆</w:t>
      </w:r>
      <w:r>
        <w:rPr>
          <w:rFonts w:ascii="Cambria Math" w:eastAsia="Cambria Math" w:hAnsi="Cambria Math"/>
          <w:spacing w:val="-2"/>
          <w:w w:val="105"/>
          <w:sz w:val="18"/>
          <w:vertAlign w:val="subscript"/>
        </w:rPr>
        <w:t>𝑡</w:t>
      </w:r>
      <w:r>
        <w:rPr>
          <w:rFonts w:ascii="Cambria Math" w:eastAsia="Cambria Math" w:hAnsi="Cambria Math"/>
          <w:spacing w:val="-2"/>
          <w:w w:val="105"/>
          <w:sz w:val="18"/>
        </w:rPr>
        <w:t>)</w:t>
      </w:r>
      <w:r>
        <w:rPr>
          <w:rFonts w:ascii="Cambria Math" w:eastAsia="Cambria Math" w:hAnsi="Cambria Math"/>
          <w:spacing w:val="-2"/>
          <w:w w:val="105"/>
          <w:sz w:val="18"/>
          <w:vertAlign w:val="superscript"/>
        </w:rPr>
        <w:t>2</w:t>
      </w:r>
      <w:r>
        <w:rPr>
          <w:rFonts w:ascii="Cambria Math" w:eastAsia="Cambria Math" w:hAnsi="Cambria Math"/>
          <w:sz w:val="18"/>
        </w:rPr>
        <w:tab/>
      </w:r>
      <w:r>
        <w:rPr>
          <w:spacing w:val="-5"/>
          <w:w w:val="105"/>
          <w:sz w:val="18"/>
        </w:rPr>
        <w:t>(1)</w:t>
      </w:r>
    </w:p>
    <w:p w14:paraId="39D9146E" w14:textId="77777777" w:rsidR="00083F4D" w:rsidRDefault="00083F4D">
      <w:pPr>
        <w:pStyle w:val="BodyText"/>
        <w:rPr>
          <w:sz w:val="18"/>
        </w:rPr>
      </w:pPr>
    </w:p>
    <w:p w14:paraId="57F18951" w14:textId="77777777" w:rsidR="00083F4D" w:rsidRDefault="00000000">
      <w:pPr>
        <w:pStyle w:val="BodyText"/>
        <w:ind w:left="2" w:right="4" w:firstLine="359"/>
        <w:jc w:val="both"/>
      </w:pPr>
      <w:proofErr w:type="spellStart"/>
      <w:r>
        <w:t>Standar</w:t>
      </w:r>
      <w:proofErr w:type="spellEnd"/>
      <w:r>
        <w:t xml:space="preserve"> ASME B31.3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kode</w:t>
      </w:r>
      <w:proofErr w:type="spellEnd"/>
      <w:r>
        <w:t xml:space="preserve"> yang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mengevaluasi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, yang </w:t>
      </w:r>
      <w:proofErr w:type="spellStart"/>
      <w:r>
        <w:t>dikenal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Tegangan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 (Allowable Stress).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, </w:t>
      </w:r>
      <w:proofErr w:type="spellStart"/>
      <w:r>
        <w:t>persamaan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sebenarnya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batasan</w:t>
      </w:r>
      <w:proofErr w:type="spellEnd"/>
      <w:r>
        <w:t xml:space="preserve"> yang </w:t>
      </w:r>
      <w:proofErr w:type="spellStart"/>
      <w:r>
        <w:t>diizinkan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dijelaskan</w:t>
      </w:r>
      <w:proofErr w:type="spellEnd"/>
      <w:r>
        <w:t xml:space="preserve"> </w:t>
      </w:r>
      <w:proofErr w:type="spellStart"/>
      <w:r>
        <w:t>menurut</w:t>
      </w:r>
      <w:proofErr w:type="spellEnd"/>
      <w:r>
        <w:t xml:space="preserve"> [2].</w:t>
      </w:r>
    </w:p>
    <w:p w14:paraId="682DBB98" w14:textId="77777777" w:rsidR="00083F4D" w:rsidRDefault="00000000">
      <w:pPr>
        <w:pStyle w:val="Heading4"/>
        <w:numPr>
          <w:ilvl w:val="2"/>
          <w:numId w:val="2"/>
        </w:numPr>
        <w:tabs>
          <w:tab w:val="left" w:pos="453"/>
        </w:tabs>
        <w:spacing w:before="207"/>
        <w:ind w:left="453" w:hanging="451"/>
        <w:jc w:val="both"/>
      </w:pPr>
      <w:proofErr w:type="spellStart"/>
      <w:r>
        <w:t>Tegangan</w:t>
      </w:r>
      <w:proofErr w:type="spellEnd"/>
      <w:r>
        <w:rPr>
          <w:spacing w:val="-10"/>
        </w:rPr>
        <w:t xml:space="preserve"> </w:t>
      </w:r>
      <w:r>
        <w:t>Pada</w:t>
      </w:r>
      <w:r>
        <w:rPr>
          <w:spacing w:val="-8"/>
        </w:rPr>
        <w:t xml:space="preserve"> </w:t>
      </w:r>
      <w:proofErr w:type="spellStart"/>
      <w:r>
        <w:t>Occacionan</w:t>
      </w:r>
      <w:proofErr w:type="spellEnd"/>
      <w:r>
        <w:rPr>
          <w:spacing w:val="-9"/>
        </w:rPr>
        <w:t xml:space="preserve"> </w:t>
      </w:r>
      <w:r>
        <w:rPr>
          <w:spacing w:val="-4"/>
        </w:rPr>
        <w:t>Load</w:t>
      </w:r>
    </w:p>
    <w:p w14:paraId="3D82A7E3" w14:textId="77777777" w:rsidR="00083F4D" w:rsidRDefault="00000000">
      <w:pPr>
        <w:pStyle w:val="BodyText"/>
        <w:spacing w:before="1"/>
        <w:ind w:left="361"/>
        <w:jc w:val="both"/>
      </w:pPr>
      <w:proofErr w:type="spellStart"/>
      <w:proofErr w:type="gramStart"/>
      <w:r>
        <w:t>Berdasarkan</w:t>
      </w:r>
      <w:proofErr w:type="spellEnd"/>
      <w:r>
        <w:rPr>
          <w:spacing w:val="71"/>
        </w:rPr>
        <w:t xml:space="preserve">  </w:t>
      </w:r>
      <w:r>
        <w:t>ASME</w:t>
      </w:r>
      <w:proofErr w:type="gramEnd"/>
      <w:r>
        <w:rPr>
          <w:spacing w:val="70"/>
        </w:rPr>
        <w:t xml:space="preserve">  </w:t>
      </w:r>
      <w:r>
        <w:t>B31.3</w:t>
      </w:r>
      <w:proofErr w:type="gramStart"/>
      <w:r>
        <w:t>,</w:t>
      </w:r>
      <w:r>
        <w:rPr>
          <w:spacing w:val="71"/>
        </w:rPr>
        <w:t xml:space="preserve">  </w:t>
      </w:r>
      <w:proofErr w:type="spellStart"/>
      <w:r>
        <w:rPr>
          <w:spacing w:val="-2"/>
        </w:rPr>
        <w:t>ketentuan</w:t>
      </w:r>
      <w:proofErr w:type="spellEnd"/>
      <w:proofErr w:type="gramEnd"/>
    </w:p>
    <w:p w14:paraId="586F77FF" w14:textId="77777777" w:rsidR="00083F4D" w:rsidRDefault="00000000">
      <w:pPr>
        <w:pStyle w:val="BodyText"/>
        <w:ind w:left="93" w:right="3"/>
        <w:jc w:val="both"/>
      </w:pPr>
      <w:r>
        <w:t xml:space="preserve">302.3.6 (a1) </w:t>
      </w:r>
      <w:proofErr w:type="spellStart"/>
      <w:r>
        <w:t>menyebutkan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tegangan</w:t>
      </w:r>
      <w:proofErr w:type="spellEnd"/>
      <w:r>
        <w:t xml:space="preserve"> longitudinal yang </w:t>
      </w:r>
      <w:proofErr w:type="spellStart"/>
      <w:r>
        <w:t>disebabkan</w:t>
      </w:r>
      <w:proofErr w:type="spellEnd"/>
      <w:r>
        <w:t xml:space="preserve"> oleh </w:t>
      </w:r>
      <w:proofErr w:type="spellStart"/>
      <w:r>
        <w:t>tekanan</w:t>
      </w:r>
      <w:proofErr w:type="spellEnd"/>
      <w:r>
        <w:t xml:space="preserve">, </w:t>
      </w:r>
      <w:proofErr w:type="spellStart"/>
      <w:r>
        <w:t>berat</w:t>
      </w:r>
      <w:proofErr w:type="spellEnd"/>
      <w:r>
        <w:t xml:space="preserve">, </w:t>
      </w:r>
      <w:proofErr w:type="spellStart"/>
      <w:r>
        <w:t>beban</w:t>
      </w:r>
      <w:proofErr w:type="spellEnd"/>
      <w:r>
        <w:t xml:space="preserve"> sustained </w:t>
      </w:r>
      <w:proofErr w:type="spellStart"/>
      <w:r>
        <w:t>lainnya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tegangan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dihasilkan</w:t>
      </w:r>
      <w:proofErr w:type="spellEnd"/>
      <w:r>
        <w:rPr>
          <w:spacing w:val="2"/>
        </w:rPr>
        <w:t xml:space="preserve"> </w:t>
      </w:r>
      <w:r>
        <w:t>oleh</w:t>
      </w:r>
      <w:r>
        <w:rPr>
          <w:spacing w:val="-1"/>
        </w:rPr>
        <w:t xml:space="preserve"> </w:t>
      </w:r>
      <w:proofErr w:type="spellStart"/>
      <w:r>
        <w:t>beban</w:t>
      </w:r>
      <w:proofErr w:type="spellEnd"/>
      <w:r>
        <w:rPr>
          <w:spacing w:val="2"/>
        </w:rPr>
        <w:t xml:space="preserve"> </w:t>
      </w:r>
      <w:r>
        <w:rPr>
          <w:spacing w:val="-2"/>
        </w:rPr>
        <w:t>occasional</w:t>
      </w:r>
    </w:p>
    <w:p w14:paraId="475B44E2" w14:textId="77777777" w:rsidR="00083F4D" w:rsidRDefault="00000000">
      <w:pPr>
        <w:pStyle w:val="BodyText"/>
        <w:tabs>
          <w:tab w:val="left" w:pos="820"/>
          <w:tab w:val="left" w:pos="1913"/>
          <w:tab w:val="left" w:pos="3004"/>
        </w:tabs>
        <w:spacing w:before="83"/>
        <w:ind w:left="93" w:right="990"/>
        <w:jc w:val="right"/>
      </w:pPr>
      <w:r>
        <w:br w:type="column"/>
      </w:r>
      <w:proofErr w:type="spellStart"/>
      <w:r>
        <w:t>seperti</w:t>
      </w:r>
      <w:proofErr w:type="spellEnd"/>
      <w:r>
        <w:rPr>
          <w:spacing w:val="40"/>
        </w:rPr>
        <w:t xml:space="preserve"> </w:t>
      </w:r>
      <w:proofErr w:type="spellStart"/>
      <w:r>
        <w:t>angin</w:t>
      </w:r>
      <w:proofErr w:type="spellEnd"/>
      <w:r>
        <w:rPr>
          <w:spacing w:val="40"/>
        </w:rPr>
        <w:t xml:space="preserve"> </w:t>
      </w:r>
      <w:proofErr w:type="spellStart"/>
      <w:r>
        <w:t>atau</w:t>
      </w:r>
      <w:proofErr w:type="spellEnd"/>
      <w:r>
        <w:rPr>
          <w:spacing w:val="40"/>
        </w:rPr>
        <w:t xml:space="preserve"> </w:t>
      </w:r>
      <w:proofErr w:type="spellStart"/>
      <w:r>
        <w:t>gempa</w:t>
      </w:r>
      <w:proofErr w:type="spellEnd"/>
      <w:r>
        <w:rPr>
          <w:spacing w:val="40"/>
        </w:rPr>
        <w:t xml:space="preserve"> </w:t>
      </w:r>
      <w:proofErr w:type="spellStart"/>
      <w:r>
        <w:t>bumi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tidak</w:t>
      </w:r>
      <w:proofErr w:type="spellEnd"/>
      <w:r>
        <w:rPr>
          <w:spacing w:val="40"/>
        </w:rPr>
        <w:t xml:space="preserve">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melebihi</w:t>
      </w:r>
      <w:proofErr w:type="spellEnd"/>
      <w:r>
        <w:rPr>
          <w:spacing w:val="-9"/>
        </w:rPr>
        <w:t xml:space="preserve"> </w:t>
      </w:r>
      <w:r>
        <w:t>1,33</w:t>
      </w:r>
      <w:r>
        <w:rPr>
          <w:spacing w:val="-10"/>
        </w:rPr>
        <w:t xml:space="preserve"> </w:t>
      </w:r>
      <w:r>
        <w:t>kali</w:t>
      </w:r>
      <w:r>
        <w:rPr>
          <w:spacing w:val="-8"/>
        </w:rPr>
        <w:t xml:space="preserve"> </w:t>
      </w:r>
      <w:proofErr w:type="spellStart"/>
      <w:r>
        <w:t>tegangan</w:t>
      </w:r>
      <w:proofErr w:type="spellEnd"/>
      <w:r>
        <w:rPr>
          <w:spacing w:val="-10"/>
        </w:rPr>
        <w:t xml:space="preserve"> </w:t>
      </w:r>
      <w:r>
        <w:t>yang</w:t>
      </w:r>
      <w:r>
        <w:rPr>
          <w:spacing w:val="-10"/>
        </w:rPr>
        <w:t xml:space="preserve"> </w:t>
      </w:r>
      <w:proofErr w:type="spellStart"/>
      <w:r>
        <w:t>diizinkan</w:t>
      </w:r>
      <w:proofErr w:type="spellEnd"/>
      <w:r>
        <w:rPr>
          <w:spacing w:val="-9"/>
        </w:rPr>
        <w:t xml:space="preserve"> </w:t>
      </w:r>
      <w:r>
        <w:t>(</w:t>
      </w:r>
      <w:proofErr w:type="spellStart"/>
      <w:r>
        <w:t>Sh</w:t>
      </w:r>
      <w:proofErr w:type="spellEnd"/>
      <w:r>
        <w:t xml:space="preserve">). Beban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disebut</w:t>
      </w:r>
      <w:proofErr w:type="spellEnd"/>
      <w:r>
        <w:t xml:space="preserve"> juga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seismik</w:t>
      </w:r>
      <w:proofErr w:type="spellEnd"/>
      <w:r>
        <w:t xml:space="preserve">, </w:t>
      </w:r>
      <w:proofErr w:type="spellStart"/>
      <w:r>
        <w:t>disebabkan</w:t>
      </w:r>
      <w:proofErr w:type="spellEnd"/>
      <w:r>
        <w:t xml:space="preserve"> oleh </w:t>
      </w:r>
      <w:proofErr w:type="spellStart"/>
      <w:r>
        <w:t>bergeraknya</w:t>
      </w:r>
      <w:proofErr w:type="spellEnd"/>
      <w:r>
        <w:t xml:space="preserve"> </w:t>
      </w:r>
      <w:proofErr w:type="spellStart"/>
      <w:r>
        <w:t>tanah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acak</w:t>
      </w:r>
      <w:proofErr w:type="spellEnd"/>
      <w:r>
        <w:t xml:space="preserve"> yang </w:t>
      </w:r>
      <w:proofErr w:type="spellStart"/>
      <w:r>
        <w:t>melalui</w:t>
      </w:r>
      <w:proofErr w:type="spellEnd"/>
      <w:r>
        <w:t xml:space="preserve"> anchor </w:t>
      </w:r>
      <w:proofErr w:type="spellStart"/>
      <w:r>
        <w:t>struktur</w:t>
      </w:r>
      <w:proofErr w:type="spellEnd"/>
      <w:r>
        <w:t xml:space="preserve">/pipa </w:t>
      </w:r>
      <w:proofErr w:type="spellStart"/>
      <w:r>
        <w:t>ke</w:t>
      </w:r>
      <w:proofErr w:type="spellEnd"/>
      <w:r>
        <w:t xml:space="preserve"> </w:t>
      </w:r>
      <w:proofErr w:type="spellStart"/>
      <w:r>
        <w:t>tanah</w:t>
      </w:r>
      <w:proofErr w:type="spellEnd"/>
      <w:r>
        <w:t xml:space="preserve"> dan </w:t>
      </w:r>
      <w:proofErr w:type="spellStart"/>
      <w:r>
        <w:t>menyebabkan</w:t>
      </w:r>
      <w:proofErr w:type="spellEnd"/>
      <w:r>
        <w:rPr>
          <w:spacing w:val="40"/>
        </w:rPr>
        <w:t xml:space="preserve"> </w:t>
      </w:r>
      <w:proofErr w:type="spellStart"/>
      <w:r>
        <w:t>beban</w:t>
      </w:r>
      <w:proofErr w:type="spellEnd"/>
      <w:r>
        <w:rPr>
          <w:spacing w:val="40"/>
        </w:rPr>
        <w:t xml:space="preserve"> </w:t>
      </w:r>
      <w:proofErr w:type="spellStart"/>
      <w:r>
        <w:t>inersia</w:t>
      </w:r>
      <w:proofErr w:type="spellEnd"/>
      <w:r>
        <w:rPr>
          <w:spacing w:val="40"/>
        </w:rPr>
        <w:t xml:space="preserve"> </w:t>
      </w:r>
      <w:proofErr w:type="spellStart"/>
      <w:r>
        <w:t>dari</w:t>
      </w:r>
      <w:proofErr w:type="spellEnd"/>
      <w:r>
        <w:rPr>
          <w:spacing w:val="40"/>
        </w:rPr>
        <w:t xml:space="preserve"> </w:t>
      </w:r>
      <w:proofErr w:type="spellStart"/>
      <w:r>
        <w:t>struktur</w:t>
      </w:r>
      <w:proofErr w:type="spellEnd"/>
      <w:r>
        <w:t xml:space="preserve">/pipa yang </w:t>
      </w:r>
      <w:proofErr w:type="spellStart"/>
      <w:r>
        <w:t>terinduksi</w:t>
      </w:r>
      <w:proofErr w:type="spellEnd"/>
      <w:r>
        <w:t xml:space="preserve">. </w:t>
      </w:r>
      <w:proofErr w:type="spellStart"/>
      <w:r>
        <w:t>Pergerakan</w:t>
      </w:r>
      <w:proofErr w:type="spellEnd"/>
      <w:r>
        <w:t xml:space="preserve"> </w:t>
      </w:r>
      <w:proofErr w:type="spellStart"/>
      <w:r>
        <w:t>tanah</w:t>
      </w:r>
      <w:proofErr w:type="spellEnd"/>
      <w:r>
        <w:t xml:space="preserve"> yang </w:t>
      </w:r>
      <w:proofErr w:type="spellStart"/>
      <w:r>
        <w:t>acak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sebenarnya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somasi</w:t>
      </w:r>
      <w:proofErr w:type="spellEnd"/>
      <w:r>
        <w:t xml:space="preserve"> yang</w:t>
      </w:r>
      <w:r>
        <w:rPr>
          <w:spacing w:val="18"/>
        </w:rPr>
        <w:t xml:space="preserve"> </w:t>
      </w:r>
      <w:proofErr w:type="spellStart"/>
      <w:r>
        <w:t>tak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jumlahnya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pergerakan</w:t>
      </w:r>
      <w:proofErr w:type="spellEnd"/>
      <w:r>
        <w:t xml:space="preserve"> </w:t>
      </w:r>
      <w:proofErr w:type="spellStart"/>
      <w:r>
        <w:t>tanah</w:t>
      </w:r>
      <w:proofErr w:type="spellEnd"/>
      <w:r>
        <w:rPr>
          <w:spacing w:val="21"/>
        </w:rPr>
        <w:t xml:space="preserve"> </w:t>
      </w:r>
      <w:r>
        <w:t>yang</w:t>
      </w:r>
      <w:r>
        <w:rPr>
          <w:spacing w:val="20"/>
        </w:rPr>
        <w:t xml:space="preserve"> </w:t>
      </w:r>
      <w:proofErr w:type="spellStart"/>
      <w:r>
        <w:t>sifatnya</w:t>
      </w:r>
      <w:proofErr w:type="spellEnd"/>
      <w:r>
        <w:t xml:space="preserve"> </w:t>
      </w:r>
      <w:proofErr w:type="spellStart"/>
      <w:r>
        <w:t>siklus</w:t>
      </w:r>
      <w:proofErr w:type="spellEnd"/>
      <w:r>
        <w:rPr>
          <w:spacing w:val="40"/>
        </w:rPr>
        <w:t xml:space="preserve"> </w:t>
      </w:r>
      <w:proofErr w:type="spellStart"/>
      <w:r>
        <w:t>menurut</w:t>
      </w:r>
      <w:proofErr w:type="spellEnd"/>
      <w:r>
        <w:rPr>
          <w:spacing w:val="39"/>
        </w:rPr>
        <w:t xml:space="preserve"> </w:t>
      </w:r>
      <w:r>
        <w:t>[9].</w:t>
      </w:r>
      <w:r>
        <w:rPr>
          <w:spacing w:val="40"/>
        </w:rPr>
        <w:t xml:space="preserve"> </w:t>
      </w:r>
      <w:r>
        <w:t>Nilai</w:t>
      </w:r>
      <w:r>
        <w:rPr>
          <w:spacing w:val="40"/>
        </w:rPr>
        <w:t xml:space="preserve"> </w:t>
      </w:r>
      <w:proofErr w:type="spellStart"/>
      <w:r>
        <w:t>tegangan</w:t>
      </w:r>
      <w:proofErr w:type="spellEnd"/>
      <w:r>
        <w:rPr>
          <w:spacing w:val="40"/>
        </w:rPr>
        <w:t xml:space="preserve"> </w:t>
      </w:r>
      <w:proofErr w:type="spellStart"/>
      <w:r>
        <w:t>izin</w:t>
      </w:r>
      <w:proofErr w:type="spellEnd"/>
      <w:r>
        <w:rPr>
          <w:spacing w:val="40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rPr>
          <w:spacing w:val="-2"/>
        </w:rPr>
        <w:t>beban</w:t>
      </w:r>
      <w:proofErr w:type="spellEnd"/>
      <w:r>
        <w:tab/>
      </w:r>
      <w:proofErr w:type="gramStart"/>
      <w:r>
        <w:rPr>
          <w:spacing w:val="-2"/>
        </w:rPr>
        <w:t>occasional</w:t>
      </w:r>
      <w:proofErr w:type="gramEnd"/>
      <w:r>
        <w:tab/>
      </w:r>
      <w:proofErr w:type="spellStart"/>
      <w:r>
        <w:rPr>
          <w:spacing w:val="-2"/>
        </w:rPr>
        <w:t>ditentukan</w:t>
      </w:r>
      <w:proofErr w:type="spellEnd"/>
      <w:r>
        <w:tab/>
      </w:r>
      <w:proofErr w:type="spellStart"/>
      <w:r>
        <w:rPr>
          <w:spacing w:val="-2"/>
        </w:rPr>
        <w:t>berdasarkan</w:t>
      </w:r>
      <w:proofErr w:type="spellEnd"/>
    </w:p>
    <w:p w14:paraId="136E6460" w14:textId="77777777" w:rsidR="00083F4D" w:rsidRDefault="00000000">
      <w:pPr>
        <w:pStyle w:val="BodyText"/>
        <w:ind w:left="93"/>
        <w:jc w:val="both"/>
      </w:pPr>
      <w:proofErr w:type="spellStart"/>
      <w:r>
        <w:t>Persamaan</w:t>
      </w:r>
      <w:proofErr w:type="spellEnd"/>
      <w:r>
        <w:rPr>
          <w:spacing w:val="-4"/>
        </w:rPr>
        <w:t xml:space="preserve"> </w:t>
      </w:r>
      <w:r>
        <w:t>(2)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berikut</w:t>
      </w:r>
      <w:proofErr w:type="spellEnd"/>
      <w:r>
        <w:rPr>
          <w:spacing w:val="-2"/>
        </w:rPr>
        <w:t>:</w:t>
      </w:r>
    </w:p>
    <w:p w14:paraId="0D0D7B4A" w14:textId="77777777" w:rsidR="00083F4D" w:rsidRDefault="00000000">
      <w:pPr>
        <w:pStyle w:val="BodyText"/>
        <w:tabs>
          <w:tab w:val="left" w:pos="3670"/>
        </w:tabs>
        <w:ind w:left="161"/>
        <w:jc w:val="both"/>
      </w:pPr>
      <w:r>
        <w:t>So</w:t>
      </w:r>
      <w:r>
        <w:rPr>
          <w:spacing w:val="-3"/>
        </w:rPr>
        <w:t xml:space="preserve"> </w:t>
      </w:r>
      <w:r>
        <w:t>≤</w:t>
      </w:r>
      <w:r>
        <w:rPr>
          <w:spacing w:val="-2"/>
        </w:rPr>
        <w:t xml:space="preserve"> </w:t>
      </w:r>
      <w:r>
        <w:t>1,33</w:t>
      </w:r>
      <w:r>
        <w:rPr>
          <w:spacing w:val="-1"/>
        </w:rPr>
        <w:t xml:space="preserve"> </w:t>
      </w:r>
      <w:proofErr w:type="spellStart"/>
      <w:r>
        <w:rPr>
          <w:spacing w:val="-5"/>
        </w:rPr>
        <w:t>Sh</w:t>
      </w:r>
      <w:proofErr w:type="spellEnd"/>
      <w:r>
        <w:tab/>
      </w:r>
      <w:r>
        <w:rPr>
          <w:spacing w:val="-5"/>
        </w:rPr>
        <w:t>(2)</w:t>
      </w:r>
    </w:p>
    <w:p w14:paraId="593F7323" w14:textId="77777777" w:rsidR="00083F4D" w:rsidRDefault="00000000">
      <w:pPr>
        <w:pStyle w:val="Heading4"/>
        <w:numPr>
          <w:ilvl w:val="2"/>
          <w:numId w:val="2"/>
        </w:numPr>
        <w:tabs>
          <w:tab w:val="left" w:pos="453"/>
        </w:tabs>
        <w:spacing w:before="207"/>
        <w:ind w:left="453" w:hanging="451"/>
        <w:jc w:val="both"/>
      </w:pPr>
      <w:proofErr w:type="spellStart"/>
      <w:r>
        <w:t>Tegangan</w:t>
      </w:r>
      <w:proofErr w:type="spellEnd"/>
      <w:r>
        <w:rPr>
          <w:spacing w:val="-7"/>
        </w:rPr>
        <w:t xml:space="preserve"> </w:t>
      </w:r>
      <w:proofErr w:type="spellStart"/>
      <w:r>
        <w:t>Izin</w:t>
      </w:r>
      <w:proofErr w:type="spellEnd"/>
      <w:r>
        <w:rPr>
          <w:spacing w:val="-6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Thermal</w:t>
      </w:r>
      <w:r>
        <w:rPr>
          <w:spacing w:val="-6"/>
        </w:rPr>
        <w:t xml:space="preserve"> </w:t>
      </w:r>
      <w:r>
        <w:rPr>
          <w:spacing w:val="-2"/>
        </w:rPr>
        <w:t>Expansion</w:t>
      </w:r>
    </w:p>
    <w:p w14:paraId="7230FAD3" w14:textId="77777777" w:rsidR="00083F4D" w:rsidRDefault="00000000">
      <w:pPr>
        <w:pStyle w:val="BodyText"/>
        <w:spacing w:before="58"/>
        <w:ind w:left="2" w:right="990" w:firstLine="360"/>
        <w:jc w:val="both"/>
      </w:pPr>
      <w:proofErr w:type="spellStart"/>
      <w:r>
        <w:t>Berdasarkan</w:t>
      </w:r>
      <w:proofErr w:type="spellEnd"/>
      <w:r>
        <w:t xml:space="preserve"> ASME B31.3,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ekspansi</w:t>
      </w:r>
      <w:proofErr w:type="spellEnd"/>
      <w:r>
        <w:t xml:space="preserve"> </w:t>
      </w:r>
      <w:proofErr w:type="spellStart"/>
      <w:r>
        <w:t>termal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melebihi</w:t>
      </w:r>
      <w:proofErr w:type="spellEnd"/>
      <w:r>
        <w:t xml:space="preserve"> </w:t>
      </w:r>
      <w:proofErr w:type="spellStart"/>
      <w:r>
        <w:t>tegangan</w:t>
      </w:r>
      <w:proofErr w:type="spellEnd"/>
      <w:r>
        <w:t xml:space="preserve"> </w:t>
      </w:r>
      <w:proofErr w:type="spellStart"/>
      <w:r>
        <w:t>izin</w:t>
      </w:r>
      <w:proofErr w:type="spellEnd"/>
      <w:r>
        <w:rPr>
          <w:spacing w:val="-7"/>
        </w:rPr>
        <w:t xml:space="preserve"> </w:t>
      </w:r>
      <w:r>
        <w:t>material.</w:t>
      </w:r>
      <w:r>
        <w:rPr>
          <w:spacing w:val="-8"/>
        </w:rPr>
        <w:t xml:space="preserve"> </w:t>
      </w:r>
      <w:proofErr w:type="spellStart"/>
      <w:r>
        <w:t>Tegangan</w:t>
      </w:r>
      <w:proofErr w:type="spellEnd"/>
      <w:r>
        <w:rPr>
          <w:spacing w:val="-7"/>
        </w:rPr>
        <w:t xml:space="preserve"> </w:t>
      </w:r>
      <w:proofErr w:type="spellStart"/>
      <w:r>
        <w:t>ini</w:t>
      </w:r>
      <w:proofErr w:type="spellEnd"/>
      <w:r>
        <w:rPr>
          <w:spacing w:val="-11"/>
        </w:rPr>
        <w:t xml:space="preserve"> </w:t>
      </w:r>
      <w:proofErr w:type="spellStart"/>
      <w:r>
        <w:t>dapat</w:t>
      </w:r>
      <w:proofErr w:type="spellEnd"/>
      <w:r>
        <w:rPr>
          <w:spacing w:val="-8"/>
        </w:rPr>
        <w:t xml:space="preserve"> </w:t>
      </w:r>
      <w:proofErr w:type="spellStart"/>
      <w:r>
        <w:t>dihitung</w:t>
      </w:r>
      <w:proofErr w:type="spellEnd"/>
      <w:r>
        <w:rPr>
          <w:spacing w:val="-7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pengurang</w:t>
      </w:r>
      <w:proofErr w:type="spellEnd"/>
      <w:r>
        <w:rPr>
          <w:spacing w:val="-3"/>
        </w:rPr>
        <w:t xml:space="preserve"> </w:t>
      </w:r>
      <w:proofErr w:type="spellStart"/>
      <w:r>
        <w:t>rentang</w:t>
      </w:r>
      <w:proofErr w:type="spellEnd"/>
      <w:r>
        <w:rPr>
          <w:spacing w:val="-3"/>
        </w:rPr>
        <w:t xml:space="preserve"> </w:t>
      </w:r>
      <w:proofErr w:type="spellStart"/>
      <w:r>
        <w:t>tegangan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tegangan</w:t>
      </w:r>
      <w:proofErr w:type="spellEnd"/>
      <w:r>
        <w:rPr>
          <w:spacing w:val="-3"/>
        </w:rPr>
        <w:t xml:space="preserve"> </w:t>
      </w:r>
      <w:r>
        <w:t>pada</w:t>
      </w:r>
      <w:r>
        <w:rPr>
          <w:spacing w:val="-1"/>
        </w:rPr>
        <w:t xml:space="preserve"> </w:t>
      </w:r>
      <w:proofErr w:type="spellStart"/>
      <w:r>
        <w:t>suhu</w:t>
      </w:r>
      <w:proofErr w:type="spellEnd"/>
      <w:r>
        <w:t xml:space="preserve"> </w:t>
      </w:r>
      <w:proofErr w:type="spellStart"/>
      <w:r>
        <w:t>logam</w:t>
      </w:r>
      <w:proofErr w:type="spellEnd"/>
      <w:r>
        <w:t xml:space="preserve"> minimum, dan </w:t>
      </w:r>
      <w:proofErr w:type="spellStart"/>
      <w:r>
        <w:t>tegangan</w:t>
      </w:r>
      <w:proofErr w:type="spellEnd"/>
      <w:r>
        <w:t xml:space="preserve"> pada </w:t>
      </w:r>
      <w:proofErr w:type="spellStart"/>
      <w:r>
        <w:t>suhu</w:t>
      </w:r>
      <w:proofErr w:type="spellEnd"/>
      <w:r>
        <w:t xml:space="preserve"> </w:t>
      </w:r>
      <w:proofErr w:type="spellStart"/>
      <w:r>
        <w:t>logam</w:t>
      </w:r>
      <w:proofErr w:type="spellEnd"/>
      <w:r>
        <w:t xml:space="preserve"> </w:t>
      </w:r>
      <w:proofErr w:type="spellStart"/>
      <w:r>
        <w:t>maksimum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sesuai</w:t>
      </w:r>
      <w:proofErr w:type="spellEnd"/>
      <w:r>
        <w:rPr>
          <w:spacing w:val="-6"/>
        </w:rPr>
        <w:t xml:space="preserve"> </w:t>
      </w:r>
      <w:proofErr w:type="spellStart"/>
      <w:r>
        <w:t>dengan</w:t>
      </w:r>
      <w:proofErr w:type="spellEnd"/>
      <w:r>
        <w:rPr>
          <w:spacing w:val="-7"/>
        </w:rPr>
        <w:t xml:space="preserve"> </w:t>
      </w:r>
      <w:proofErr w:type="spellStart"/>
      <w:r>
        <w:t>Persamaan</w:t>
      </w:r>
      <w:proofErr w:type="spellEnd"/>
      <w:r>
        <w:rPr>
          <w:spacing w:val="-3"/>
        </w:rPr>
        <w:t xml:space="preserve"> </w:t>
      </w:r>
      <w:r>
        <w:t>(3)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berikut</w:t>
      </w:r>
      <w:proofErr w:type="spellEnd"/>
      <w:r>
        <w:rPr>
          <w:spacing w:val="-2"/>
        </w:rPr>
        <w:t>.</w:t>
      </w:r>
    </w:p>
    <w:p w14:paraId="5C136D2F" w14:textId="77777777" w:rsidR="00083F4D" w:rsidRDefault="00000000">
      <w:pPr>
        <w:pStyle w:val="BodyText"/>
        <w:tabs>
          <w:tab w:val="left" w:pos="3603"/>
        </w:tabs>
        <w:spacing w:before="60"/>
        <w:ind w:left="2"/>
        <w:jc w:val="both"/>
      </w:pPr>
      <w:r>
        <w:rPr>
          <w:rFonts w:ascii="Cambria Math" w:eastAsia="Cambria Math" w:hAnsi="Cambria Math"/>
        </w:rPr>
        <w:t>𝑆𝐴</w:t>
      </w:r>
      <w:r>
        <w:rPr>
          <w:rFonts w:ascii="Cambria Math" w:eastAsia="Cambria Math" w:hAnsi="Cambria Math"/>
          <w:spacing w:val="4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spacing w:val="5"/>
        </w:rPr>
        <w:t xml:space="preserve"> </w:t>
      </w:r>
      <w:r>
        <w:t xml:space="preserve">(1,25 </w:t>
      </w:r>
      <w:r>
        <w:rPr>
          <w:rFonts w:ascii="Cambria Math" w:eastAsia="Cambria Math" w:hAnsi="Cambria Math"/>
        </w:rPr>
        <w:t>𝑆𝑐</w:t>
      </w:r>
      <w:r>
        <w:rPr>
          <w:rFonts w:ascii="Cambria Math" w:eastAsia="Cambria Math" w:hAnsi="Cambria Math"/>
          <w:spacing w:val="3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0,25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  <w:spacing w:val="-5"/>
        </w:rPr>
        <w:t>𝑆</w:t>
      </w:r>
      <w:r>
        <w:rPr>
          <w:spacing w:val="-5"/>
        </w:rPr>
        <w:t>ℎ)</w:t>
      </w:r>
      <w:r>
        <w:tab/>
      </w:r>
      <w:r>
        <w:rPr>
          <w:spacing w:val="-5"/>
        </w:rPr>
        <w:t>(3)</w:t>
      </w:r>
    </w:p>
    <w:p w14:paraId="705079B7" w14:textId="77777777" w:rsidR="00083F4D" w:rsidRDefault="00000000">
      <w:pPr>
        <w:pStyle w:val="BodyText"/>
        <w:spacing w:before="2"/>
        <w:ind w:left="2" w:right="990" w:firstLine="360"/>
        <w:jc w:val="both"/>
      </w:pPr>
      <w:r>
        <w:t xml:space="preserve">Stress range reduction factor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batasan</w:t>
      </w:r>
      <w:proofErr w:type="spellEnd"/>
      <w:r>
        <w:t xml:space="preserve"> </w:t>
      </w:r>
      <w:proofErr w:type="spellStart"/>
      <w:r>
        <w:t>tegangan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tegangan</w:t>
      </w:r>
      <w:proofErr w:type="spellEnd"/>
      <w:r>
        <w:t xml:space="preserve"> </w:t>
      </w:r>
      <w:proofErr w:type="spellStart"/>
      <w:r>
        <w:t>berulang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 pada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 yang </w:t>
      </w:r>
      <w:proofErr w:type="spellStart"/>
      <w:r>
        <w:t>nilainya</w:t>
      </w:r>
      <w:proofErr w:type="spellEnd"/>
      <w:r>
        <w:t xml:space="preserve"> </w:t>
      </w:r>
      <w:proofErr w:type="spellStart"/>
      <w:r>
        <w:t>tergantung</w:t>
      </w:r>
      <w:proofErr w:type="spellEnd"/>
      <w:r>
        <w:rPr>
          <w:spacing w:val="-13"/>
        </w:rPr>
        <w:t xml:space="preserve"> </w:t>
      </w:r>
      <w:r>
        <w:t>pada</w:t>
      </w:r>
      <w:r>
        <w:rPr>
          <w:spacing w:val="-12"/>
        </w:rPr>
        <w:t xml:space="preserve"> </w:t>
      </w:r>
      <w:proofErr w:type="spellStart"/>
      <w:r>
        <w:t>jumlah</w:t>
      </w:r>
      <w:proofErr w:type="spellEnd"/>
      <w:r>
        <w:rPr>
          <w:spacing w:val="-13"/>
        </w:rPr>
        <w:t xml:space="preserve"> </w:t>
      </w:r>
      <w:proofErr w:type="spellStart"/>
      <w:r>
        <w:t>siklus</w:t>
      </w:r>
      <w:proofErr w:type="spellEnd"/>
      <w:r>
        <w:rPr>
          <w:spacing w:val="-12"/>
        </w:rPr>
        <w:t xml:space="preserve"> </w:t>
      </w:r>
      <w:proofErr w:type="spellStart"/>
      <w:r>
        <w:t>beban</w:t>
      </w:r>
      <w:proofErr w:type="spellEnd"/>
      <w:r>
        <w:t>.</w:t>
      </w:r>
      <w:r>
        <w:rPr>
          <w:spacing w:val="-13"/>
        </w:rPr>
        <w:t xml:space="preserve"> </w:t>
      </w:r>
      <w:proofErr w:type="spellStart"/>
      <w:r>
        <w:t>Untuk</w:t>
      </w:r>
      <w:proofErr w:type="spellEnd"/>
      <w:r>
        <w:rPr>
          <w:spacing w:val="-12"/>
        </w:rP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menemukan</w:t>
      </w:r>
      <w:proofErr w:type="spellEnd"/>
      <w:r>
        <w:rPr>
          <w:spacing w:val="-13"/>
        </w:rPr>
        <w:t xml:space="preserve"> </w:t>
      </w:r>
      <w:r>
        <w:t>parameter</w:t>
      </w:r>
      <w:r>
        <w:rPr>
          <w:spacing w:val="-12"/>
        </w:rPr>
        <w:t xml:space="preserve"> </w:t>
      </w:r>
      <w:proofErr w:type="spellStart"/>
      <w:r>
        <w:t>nilai</w:t>
      </w:r>
      <w:proofErr w:type="spellEnd"/>
      <w:r>
        <w:rPr>
          <w:spacing w:val="-13"/>
        </w:rPr>
        <w:t xml:space="preserve"> </w:t>
      </w:r>
      <w:r>
        <w:t>stress</w:t>
      </w:r>
      <w:r>
        <w:rPr>
          <w:spacing w:val="-12"/>
        </w:rPr>
        <w:t xml:space="preserve"> </w:t>
      </w:r>
      <w:r>
        <w:t>range</w:t>
      </w:r>
      <w:r>
        <w:rPr>
          <w:spacing w:val="-13"/>
        </w:rPr>
        <w:t xml:space="preserve"> </w:t>
      </w:r>
      <w:r>
        <w:t xml:space="preserve">reduction factor </w:t>
      </w:r>
      <w:proofErr w:type="spellStart"/>
      <w:r>
        <w:t>menurut</w:t>
      </w:r>
      <w:proofErr w:type="spellEnd"/>
      <w:r>
        <w:t xml:space="preserve"> [6].</w:t>
      </w:r>
    </w:p>
    <w:p w14:paraId="5A5A52EC" w14:textId="77777777" w:rsidR="00083F4D" w:rsidRDefault="00083F4D">
      <w:pPr>
        <w:pStyle w:val="BodyText"/>
      </w:pPr>
    </w:p>
    <w:p w14:paraId="562C01DF" w14:textId="77777777" w:rsidR="00083F4D" w:rsidRDefault="00000000">
      <w:pPr>
        <w:pStyle w:val="Heading3"/>
        <w:numPr>
          <w:ilvl w:val="0"/>
          <w:numId w:val="2"/>
        </w:numPr>
        <w:tabs>
          <w:tab w:val="left" w:pos="152"/>
        </w:tabs>
        <w:ind w:left="152" w:hanging="150"/>
        <w:jc w:val="both"/>
      </w:pPr>
      <w:r>
        <w:t>HASIL</w:t>
      </w:r>
      <w:r>
        <w:rPr>
          <w:spacing w:val="-7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rPr>
          <w:spacing w:val="-2"/>
        </w:rPr>
        <w:t>PEMBAHASAN</w:t>
      </w:r>
    </w:p>
    <w:p w14:paraId="7150B58E" w14:textId="77777777" w:rsidR="00083F4D" w:rsidRDefault="00000000">
      <w:pPr>
        <w:pStyle w:val="Heading4"/>
        <w:numPr>
          <w:ilvl w:val="1"/>
          <w:numId w:val="2"/>
        </w:numPr>
        <w:tabs>
          <w:tab w:val="left" w:pos="303"/>
        </w:tabs>
        <w:spacing w:before="1" w:line="229" w:lineRule="exact"/>
        <w:ind w:left="303" w:hanging="301"/>
        <w:jc w:val="both"/>
      </w:pPr>
      <w:r>
        <w:t>Hasil</w:t>
      </w:r>
      <w:r>
        <w:rPr>
          <w:spacing w:val="-7"/>
        </w:rPr>
        <w:t xml:space="preserve"> </w:t>
      </w:r>
      <w:proofErr w:type="spellStart"/>
      <w:r>
        <w:t>Analisis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Sofware</w:t>
      </w:r>
      <w:proofErr w:type="spellEnd"/>
    </w:p>
    <w:p w14:paraId="4051F7DB" w14:textId="77777777" w:rsidR="00083F4D" w:rsidRDefault="00000000">
      <w:pPr>
        <w:pStyle w:val="BodyText"/>
        <w:ind w:left="2" w:right="993" w:firstLine="360"/>
        <w:jc w:val="both"/>
      </w:pPr>
      <w:proofErr w:type="spellStart"/>
      <w:r>
        <w:t>Analisis</w:t>
      </w:r>
      <w:proofErr w:type="spellEnd"/>
      <w:r>
        <w:rPr>
          <w:spacing w:val="-13"/>
        </w:rPr>
        <w:t xml:space="preserve"> </w:t>
      </w:r>
      <w:proofErr w:type="spellStart"/>
      <w:r>
        <w:t>dilakukan</w:t>
      </w:r>
      <w:proofErr w:type="spellEnd"/>
      <w:r>
        <w:rPr>
          <w:spacing w:val="-12"/>
        </w:rPr>
        <w:t xml:space="preserve"> </w:t>
      </w:r>
      <w:r>
        <w:t>pada</w:t>
      </w:r>
      <w:r>
        <w:rPr>
          <w:spacing w:val="-13"/>
        </w:rPr>
        <w:t xml:space="preserve"> </w:t>
      </w:r>
      <w:proofErr w:type="spellStart"/>
      <w:r>
        <w:t>kondisi</w:t>
      </w:r>
      <w:proofErr w:type="spellEnd"/>
      <w:r>
        <w:rPr>
          <w:spacing w:val="-12"/>
        </w:rPr>
        <w:t xml:space="preserve"> </w:t>
      </w:r>
      <w:proofErr w:type="spellStart"/>
      <w:r>
        <w:t>eksisting</w:t>
      </w:r>
      <w:proofErr w:type="spellEnd"/>
      <w:r>
        <w:rPr>
          <w:spacing w:val="-13"/>
        </w:rPr>
        <w:t xml:space="preserve"> </w:t>
      </w:r>
      <w:r>
        <w:t xml:space="preserve">dan revamping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sustain, occasional, dan thermal expansion. Data </w:t>
      </w:r>
      <w:proofErr w:type="spellStart"/>
      <w:r>
        <w:t>operasi</w:t>
      </w:r>
      <w:proofErr w:type="spellEnd"/>
      <w:r>
        <w:t xml:space="preserve"> </w:t>
      </w:r>
      <w:proofErr w:type="spellStart"/>
      <w:r>
        <w:t>eksisting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temperatur</w:t>
      </w:r>
      <w:proofErr w:type="spellEnd"/>
      <w:r>
        <w:t xml:space="preserve"> 292 °F dan </w:t>
      </w:r>
      <w:proofErr w:type="spellStart"/>
      <w:r>
        <w:t>tekanan</w:t>
      </w:r>
      <w:proofErr w:type="spellEnd"/>
      <w:r>
        <w:t xml:space="preserve"> 1280 </w:t>
      </w:r>
      <w:proofErr w:type="spellStart"/>
      <w:r>
        <w:t>psig</w:t>
      </w:r>
      <w:proofErr w:type="spellEnd"/>
      <w:r>
        <w:t xml:space="preserve">, </w:t>
      </w:r>
      <w:proofErr w:type="spellStart"/>
      <w:r>
        <w:t>sedangkan</w:t>
      </w:r>
      <w:proofErr w:type="spellEnd"/>
      <w:r>
        <w:t xml:space="preserve"> pada </w:t>
      </w:r>
      <w:proofErr w:type="spellStart"/>
      <w:r>
        <w:t>kondisi</w:t>
      </w:r>
      <w:proofErr w:type="spellEnd"/>
      <w:r>
        <w:t xml:space="preserve"> revamping </w:t>
      </w:r>
      <w:proofErr w:type="spellStart"/>
      <w:r>
        <w:t>temperatur</w:t>
      </w:r>
      <w:proofErr w:type="spellEnd"/>
      <w:r>
        <w:t xml:space="preserve"> naik </w:t>
      </w:r>
      <w:proofErr w:type="spellStart"/>
      <w:r>
        <w:t>menjadi</w:t>
      </w:r>
      <w:proofErr w:type="spellEnd"/>
      <w:r>
        <w:t xml:space="preserve"> 380 °F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turun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1070 </w:t>
      </w:r>
      <w:proofErr w:type="spellStart"/>
      <w:r>
        <w:t>psig</w:t>
      </w:r>
      <w:proofErr w:type="spellEnd"/>
      <w:r>
        <w:t>.</w:t>
      </w:r>
    </w:p>
    <w:p w14:paraId="239E5C5C" w14:textId="77777777" w:rsidR="00083F4D" w:rsidRDefault="00000000">
      <w:pPr>
        <w:pStyle w:val="BodyText"/>
        <w:spacing w:before="9"/>
        <w:rPr>
          <w:sz w:val="17"/>
        </w:rPr>
      </w:pPr>
      <w:r>
        <w:rPr>
          <w:noProof/>
          <w:sz w:val="17"/>
        </w:rPr>
        <w:drawing>
          <wp:anchor distT="0" distB="0" distL="0" distR="0" simplePos="0" relativeHeight="487590912" behindDoc="1" locked="0" layoutInCell="1" allowOverlap="1" wp14:anchorId="67704C97" wp14:editId="5A3722AF">
            <wp:simplePos x="0" y="0"/>
            <wp:positionH relativeFrom="page">
              <wp:posOffset>3959859</wp:posOffset>
            </wp:positionH>
            <wp:positionV relativeFrom="paragraph">
              <wp:posOffset>145440</wp:posOffset>
            </wp:positionV>
            <wp:extent cx="1882544" cy="2027396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2544" cy="2027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49FA0F" w14:textId="77777777" w:rsidR="00083F4D" w:rsidRDefault="00000000">
      <w:pPr>
        <w:spacing w:before="26"/>
        <w:ind w:left="2"/>
        <w:jc w:val="both"/>
        <w:rPr>
          <w:i/>
          <w:sz w:val="16"/>
        </w:rPr>
      </w:pPr>
      <w:r>
        <w:rPr>
          <w:i/>
          <w:sz w:val="16"/>
        </w:rPr>
        <w:t>Gambar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1</w:t>
      </w:r>
      <w:r>
        <w:rPr>
          <w:i/>
          <w:spacing w:val="-4"/>
          <w:sz w:val="16"/>
        </w:rPr>
        <w:t xml:space="preserve"> </w:t>
      </w:r>
      <w:proofErr w:type="spellStart"/>
      <w:r>
        <w:rPr>
          <w:i/>
          <w:sz w:val="16"/>
        </w:rPr>
        <w:t>Permodelan</w:t>
      </w:r>
      <w:proofErr w:type="spellEnd"/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Software</w:t>
      </w:r>
      <w:r>
        <w:rPr>
          <w:i/>
          <w:spacing w:val="-7"/>
          <w:sz w:val="16"/>
        </w:rPr>
        <w:t xml:space="preserve"> </w:t>
      </w:r>
      <w:proofErr w:type="spellStart"/>
      <w:r>
        <w:rPr>
          <w:i/>
          <w:sz w:val="16"/>
        </w:rPr>
        <w:t>Analisis</w:t>
      </w:r>
      <w:proofErr w:type="spellEnd"/>
      <w:r>
        <w:rPr>
          <w:i/>
          <w:spacing w:val="-5"/>
          <w:sz w:val="16"/>
        </w:rPr>
        <w:t xml:space="preserve"> </w:t>
      </w:r>
      <w:proofErr w:type="spellStart"/>
      <w:r>
        <w:rPr>
          <w:i/>
          <w:spacing w:val="-2"/>
          <w:sz w:val="16"/>
        </w:rPr>
        <w:t>Tegangan</w:t>
      </w:r>
      <w:proofErr w:type="spellEnd"/>
    </w:p>
    <w:p w14:paraId="6A0AD39C" w14:textId="77777777" w:rsidR="00083F4D" w:rsidRDefault="00083F4D">
      <w:pPr>
        <w:pStyle w:val="BodyText"/>
        <w:spacing w:before="27"/>
        <w:rPr>
          <w:i/>
          <w:sz w:val="16"/>
        </w:rPr>
      </w:pPr>
    </w:p>
    <w:p w14:paraId="3C64F06C" w14:textId="77777777" w:rsidR="00083F4D" w:rsidRDefault="00000000">
      <w:pPr>
        <w:pStyle w:val="Heading4"/>
        <w:numPr>
          <w:ilvl w:val="1"/>
          <w:numId w:val="1"/>
        </w:numPr>
        <w:tabs>
          <w:tab w:val="left" w:pos="303"/>
        </w:tabs>
        <w:ind w:left="303" w:hanging="301"/>
        <w:jc w:val="both"/>
      </w:pPr>
      <w:r>
        <w:t>Hasil</w:t>
      </w:r>
      <w:r>
        <w:rPr>
          <w:spacing w:val="-6"/>
        </w:rPr>
        <w:t xml:space="preserve"> </w:t>
      </w:r>
      <w:r>
        <w:t>Analisa</w:t>
      </w:r>
      <w:r>
        <w:rPr>
          <w:spacing w:val="-4"/>
        </w:rPr>
        <w:t xml:space="preserve"> </w:t>
      </w:r>
      <w:proofErr w:type="spellStart"/>
      <w:r>
        <w:t>dari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Sofware</w:t>
      </w:r>
      <w:proofErr w:type="spellEnd"/>
    </w:p>
    <w:p w14:paraId="07683688" w14:textId="77777777" w:rsidR="00083F4D" w:rsidRDefault="00000000">
      <w:pPr>
        <w:ind w:left="2" w:right="994" w:firstLine="360"/>
        <w:jc w:val="both"/>
        <w:rPr>
          <w:sz w:val="18"/>
        </w:rPr>
      </w:pPr>
      <w:r>
        <w:rPr>
          <w:sz w:val="18"/>
        </w:rPr>
        <w:t xml:space="preserve">Hasil Analisa pada </w:t>
      </w:r>
      <w:proofErr w:type="spellStart"/>
      <w:r>
        <w:rPr>
          <w:sz w:val="18"/>
        </w:rPr>
        <w:t>tegangan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Exsisiting</w:t>
      </w:r>
      <w:proofErr w:type="spellEnd"/>
      <w:r>
        <w:rPr>
          <w:sz w:val="18"/>
        </w:rPr>
        <w:t xml:space="preserve"> dan revamping </w:t>
      </w:r>
      <w:proofErr w:type="spellStart"/>
      <w:r>
        <w:rPr>
          <w:sz w:val="18"/>
        </w:rPr>
        <w:t>dapat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dilihat</w:t>
      </w:r>
      <w:proofErr w:type="spellEnd"/>
      <w:r>
        <w:rPr>
          <w:sz w:val="18"/>
        </w:rPr>
        <w:t xml:space="preserve"> pada table </w:t>
      </w:r>
      <w:proofErr w:type="spellStart"/>
      <w:r>
        <w:rPr>
          <w:sz w:val="18"/>
        </w:rPr>
        <w:t>dibawah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ini</w:t>
      </w:r>
      <w:proofErr w:type="spellEnd"/>
      <w:r>
        <w:rPr>
          <w:sz w:val="18"/>
        </w:rPr>
        <w:t>.</w:t>
      </w:r>
    </w:p>
    <w:p w14:paraId="4400A3F9" w14:textId="77777777" w:rsidR="00083F4D" w:rsidRDefault="00083F4D">
      <w:pPr>
        <w:jc w:val="both"/>
        <w:rPr>
          <w:sz w:val="18"/>
        </w:rPr>
        <w:sectPr w:rsidR="00083F4D">
          <w:headerReference w:type="default" r:id="rId13"/>
          <w:pgSz w:w="11910" w:h="16840"/>
          <w:pgMar w:top="1320" w:right="708" w:bottom="280" w:left="1700" w:header="552" w:footer="0" w:gutter="0"/>
          <w:cols w:num="2" w:space="720" w:equalWidth="0">
            <w:col w:w="3974" w:space="560"/>
            <w:col w:w="4968"/>
          </w:cols>
        </w:sectPr>
      </w:pPr>
    </w:p>
    <w:p w14:paraId="679F5382" w14:textId="77777777" w:rsidR="00083F4D" w:rsidRDefault="00083F4D">
      <w:pPr>
        <w:pStyle w:val="BodyText"/>
        <w:rPr>
          <w:sz w:val="16"/>
        </w:rPr>
      </w:pPr>
    </w:p>
    <w:p w14:paraId="66538A13" w14:textId="77777777" w:rsidR="00083F4D" w:rsidRDefault="00083F4D">
      <w:pPr>
        <w:pStyle w:val="BodyText"/>
        <w:spacing w:before="43"/>
        <w:rPr>
          <w:sz w:val="16"/>
        </w:rPr>
      </w:pPr>
    </w:p>
    <w:p w14:paraId="2DE4F1AA" w14:textId="77777777" w:rsidR="00083F4D" w:rsidRDefault="00000000">
      <w:pPr>
        <w:ind w:left="2"/>
        <w:rPr>
          <w:sz w:val="16"/>
        </w:rPr>
      </w:pPr>
      <w:r>
        <w:rPr>
          <w:sz w:val="16"/>
        </w:rPr>
        <w:t>Table</w:t>
      </w:r>
      <w:r>
        <w:rPr>
          <w:spacing w:val="-5"/>
          <w:sz w:val="16"/>
        </w:rPr>
        <w:t xml:space="preserve"> </w:t>
      </w:r>
      <w:r>
        <w:rPr>
          <w:sz w:val="16"/>
        </w:rPr>
        <w:t>3.1</w:t>
      </w:r>
      <w:r>
        <w:rPr>
          <w:spacing w:val="-3"/>
          <w:sz w:val="16"/>
        </w:rPr>
        <w:t xml:space="preserve"> </w:t>
      </w:r>
      <w:proofErr w:type="spellStart"/>
      <w:r>
        <w:rPr>
          <w:spacing w:val="-2"/>
          <w:sz w:val="16"/>
        </w:rPr>
        <w:t>Exsisiting</w:t>
      </w:r>
      <w:proofErr w:type="spellEnd"/>
    </w:p>
    <w:p w14:paraId="4317DCC7" w14:textId="77777777" w:rsidR="00083F4D" w:rsidRDefault="00083F4D">
      <w:pPr>
        <w:pStyle w:val="BodyText"/>
        <w:spacing w:before="9"/>
        <w:rPr>
          <w:sz w:val="7"/>
        </w:rPr>
      </w:pPr>
    </w:p>
    <w:tbl>
      <w:tblPr>
        <w:tblW w:w="0" w:type="auto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4"/>
        <w:gridCol w:w="724"/>
        <w:gridCol w:w="893"/>
        <w:gridCol w:w="724"/>
        <w:gridCol w:w="724"/>
      </w:tblGrid>
      <w:tr w:rsidR="00083F4D" w14:paraId="19CE2149" w14:textId="77777777">
        <w:trPr>
          <w:trHeight w:val="750"/>
        </w:trPr>
        <w:tc>
          <w:tcPr>
            <w:tcW w:w="814" w:type="dxa"/>
          </w:tcPr>
          <w:p w14:paraId="057D85DA" w14:textId="77777777" w:rsidR="00083F4D" w:rsidRDefault="00083F4D">
            <w:pPr>
              <w:pStyle w:val="TableParagraph"/>
              <w:spacing w:before="118"/>
              <w:jc w:val="left"/>
              <w:rPr>
                <w:sz w:val="15"/>
              </w:rPr>
            </w:pPr>
          </w:p>
          <w:p w14:paraId="3B84C194" w14:textId="77777777" w:rsidR="00083F4D" w:rsidRDefault="00000000">
            <w:pPr>
              <w:pStyle w:val="TableParagraph"/>
              <w:spacing w:before="0"/>
              <w:ind w:left="48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80"/>
                <w:sz w:val="15"/>
              </w:rPr>
              <w:t>TYPE</w:t>
            </w:r>
            <w:r>
              <w:rPr>
                <w:b/>
                <w:spacing w:val="-7"/>
                <w:w w:val="80"/>
                <w:sz w:val="15"/>
              </w:rPr>
              <w:t xml:space="preserve"> </w:t>
            </w:r>
            <w:r>
              <w:rPr>
                <w:b/>
                <w:spacing w:val="-2"/>
                <w:w w:val="80"/>
                <w:sz w:val="15"/>
              </w:rPr>
              <w:t>LO</w:t>
            </w:r>
            <w:r>
              <w:rPr>
                <w:b/>
                <w:spacing w:val="-9"/>
                <w:w w:val="80"/>
                <w:sz w:val="15"/>
              </w:rPr>
              <w:t xml:space="preserve"> </w:t>
            </w:r>
            <w:r>
              <w:rPr>
                <w:b/>
                <w:spacing w:val="-7"/>
                <w:w w:val="80"/>
                <w:sz w:val="15"/>
              </w:rPr>
              <w:t>AD</w:t>
            </w:r>
          </w:p>
        </w:tc>
        <w:tc>
          <w:tcPr>
            <w:tcW w:w="724" w:type="dxa"/>
          </w:tcPr>
          <w:p w14:paraId="6F032C3F" w14:textId="77777777" w:rsidR="00083F4D" w:rsidRDefault="00000000">
            <w:pPr>
              <w:pStyle w:val="TableParagraph"/>
              <w:spacing w:before="96" w:line="271" w:lineRule="auto"/>
              <w:ind w:left="128" w:right="123" w:firstLine="24"/>
              <w:rPr>
                <w:b/>
                <w:sz w:val="15"/>
              </w:rPr>
            </w:pPr>
            <w:r>
              <w:rPr>
                <w:b/>
                <w:w w:val="90"/>
                <w:sz w:val="15"/>
              </w:rPr>
              <w:t>CO</w:t>
            </w:r>
            <w:r>
              <w:rPr>
                <w:b/>
                <w:spacing w:val="-19"/>
                <w:w w:val="90"/>
                <w:sz w:val="15"/>
              </w:rPr>
              <w:t xml:space="preserve"> </w:t>
            </w:r>
            <w:r>
              <w:rPr>
                <w:b/>
                <w:w w:val="90"/>
                <w:sz w:val="15"/>
              </w:rPr>
              <w:t>DE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w w:val="80"/>
                <w:sz w:val="15"/>
              </w:rPr>
              <w:t>STRESS</w:t>
            </w:r>
          </w:p>
          <w:p w14:paraId="67C552C9" w14:textId="77777777" w:rsidR="00083F4D" w:rsidRDefault="00000000">
            <w:pPr>
              <w:pStyle w:val="TableParagraph"/>
              <w:spacing w:before="0"/>
              <w:ind w:left="7"/>
              <w:rPr>
                <w:b/>
                <w:sz w:val="15"/>
              </w:rPr>
            </w:pPr>
            <w:r>
              <w:rPr>
                <w:b/>
                <w:spacing w:val="-2"/>
                <w:w w:val="95"/>
                <w:sz w:val="15"/>
              </w:rPr>
              <w:t>(psi)</w:t>
            </w:r>
          </w:p>
        </w:tc>
        <w:tc>
          <w:tcPr>
            <w:tcW w:w="893" w:type="dxa"/>
          </w:tcPr>
          <w:p w14:paraId="1805EA6C" w14:textId="77777777" w:rsidR="00083F4D" w:rsidRDefault="00083F4D">
            <w:pPr>
              <w:pStyle w:val="TableParagraph"/>
              <w:spacing w:before="21"/>
              <w:jc w:val="left"/>
              <w:rPr>
                <w:sz w:val="15"/>
              </w:rPr>
            </w:pPr>
          </w:p>
          <w:p w14:paraId="35FEFF50" w14:textId="77777777" w:rsidR="00083F4D" w:rsidRDefault="00000000">
            <w:pPr>
              <w:pStyle w:val="TableParagraph"/>
              <w:spacing w:before="0" w:line="271" w:lineRule="auto"/>
              <w:ind w:left="60" w:right="-1" w:hanging="34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85"/>
                <w:sz w:val="15"/>
              </w:rPr>
              <w:t>ALLO</w:t>
            </w:r>
            <w:r>
              <w:rPr>
                <w:b/>
                <w:spacing w:val="-17"/>
                <w:w w:val="85"/>
                <w:sz w:val="15"/>
              </w:rPr>
              <w:t xml:space="preserve"> </w:t>
            </w:r>
            <w:r>
              <w:rPr>
                <w:b/>
                <w:spacing w:val="-2"/>
                <w:w w:val="85"/>
                <w:sz w:val="15"/>
              </w:rPr>
              <w:t>WABLE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w w:val="90"/>
                <w:sz w:val="15"/>
              </w:rPr>
              <w:t>STRESS</w:t>
            </w:r>
            <w:r>
              <w:rPr>
                <w:b/>
                <w:spacing w:val="-6"/>
                <w:w w:val="90"/>
                <w:sz w:val="15"/>
              </w:rPr>
              <w:t xml:space="preserve"> </w:t>
            </w:r>
            <w:r>
              <w:rPr>
                <w:b/>
                <w:w w:val="90"/>
                <w:sz w:val="15"/>
              </w:rPr>
              <w:t>(psi)</w:t>
            </w:r>
          </w:p>
        </w:tc>
        <w:tc>
          <w:tcPr>
            <w:tcW w:w="724" w:type="dxa"/>
          </w:tcPr>
          <w:p w14:paraId="12955DE2" w14:textId="77777777" w:rsidR="00083F4D" w:rsidRDefault="00083F4D">
            <w:pPr>
              <w:pStyle w:val="TableParagraph"/>
              <w:spacing w:before="118"/>
              <w:jc w:val="left"/>
              <w:rPr>
                <w:sz w:val="15"/>
              </w:rPr>
            </w:pPr>
          </w:p>
          <w:p w14:paraId="073F54F6" w14:textId="77777777" w:rsidR="00083F4D" w:rsidRDefault="00000000">
            <w:pPr>
              <w:pStyle w:val="TableParagraph"/>
              <w:spacing w:before="0"/>
              <w:ind w:left="8"/>
              <w:rPr>
                <w:b/>
                <w:sz w:val="15"/>
              </w:rPr>
            </w:pPr>
            <w:r>
              <w:rPr>
                <w:b/>
                <w:spacing w:val="-4"/>
                <w:w w:val="85"/>
                <w:sz w:val="15"/>
              </w:rPr>
              <w:t>RATIO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5"/>
                <w:w w:val="95"/>
                <w:sz w:val="15"/>
              </w:rPr>
              <w:t>(%)</w:t>
            </w:r>
          </w:p>
        </w:tc>
        <w:tc>
          <w:tcPr>
            <w:tcW w:w="724" w:type="dxa"/>
          </w:tcPr>
          <w:p w14:paraId="23AB1B24" w14:textId="77777777" w:rsidR="00083F4D" w:rsidRDefault="00083F4D">
            <w:pPr>
              <w:pStyle w:val="TableParagraph"/>
              <w:spacing w:before="118"/>
              <w:jc w:val="left"/>
              <w:rPr>
                <w:sz w:val="15"/>
              </w:rPr>
            </w:pPr>
          </w:p>
          <w:p w14:paraId="763CE946" w14:textId="77777777" w:rsidR="00083F4D" w:rsidRDefault="00000000">
            <w:pPr>
              <w:pStyle w:val="TableParagraph"/>
              <w:spacing w:before="0"/>
              <w:ind w:left="16"/>
              <w:rPr>
                <w:b/>
                <w:sz w:val="15"/>
              </w:rPr>
            </w:pPr>
            <w:r>
              <w:rPr>
                <w:b/>
                <w:spacing w:val="-5"/>
                <w:w w:val="95"/>
                <w:sz w:val="15"/>
              </w:rPr>
              <w:t>KET</w:t>
            </w:r>
          </w:p>
        </w:tc>
      </w:tr>
      <w:tr w:rsidR="00083F4D" w14:paraId="6432CA31" w14:textId="77777777">
        <w:trPr>
          <w:trHeight w:val="263"/>
        </w:trPr>
        <w:tc>
          <w:tcPr>
            <w:tcW w:w="814" w:type="dxa"/>
          </w:tcPr>
          <w:p w14:paraId="13DFB4EE" w14:textId="77777777" w:rsidR="00083F4D" w:rsidRDefault="00000000">
            <w:pPr>
              <w:pStyle w:val="TableParagraph"/>
              <w:spacing w:before="40"/>
              <w:ind w:left="26"/>
              <w:jc w:val="left"/>
              <w:rPr>
                <w:sz w:val="15"/>
              </w:rPr>
            </w:pPr>
            <w:r>
              <w:rPr>
                <w:spacing w:val="-2"/>
                <w:w w:val="95"/>
                <w:sz w:val="15"/>
              </w:rPr>
              <w:t>Sustain</w:t>
            </w:r>
          </w:p>
        </w:tc>
        <w:tc>
          <w:tcPr>
            <w:tcW w:w="724" w:type="dxa"/>
          </w:tcPr>
          <w:p w14:paraId="082CC5E9" w14:textId="77777777" w:rsidR="00083F4D" w:rsidRDefault="00000000">
            <w:pPr>
              <w:pStyle w:val="TableParagraph"/>
              <w:spacing w:before="40"/>
              <w:ind w:left="6"/>
              <w:rPr>
                <w:sz w:val="15"/>
              </w:rPr>
            </w:pPr>
            <w:r>
              <w:rPr>
                <w:spacing w:val="-2"/>
                <w:w w:val="95"/>
                <w:sz w:val="15"/>
              </w:rPr>
              <w:t>6997.8</w:t>
            </w:r>
          </w:p>
        </w:tc>
        <w:tc>
          <w:tcPr>
            <w:tcW w:w="893" w:type="dxa"/>
          </w:tcPr>
          <w:p w14:paraId="38B13F01" w14:textId="77777777" w:rsidR="00083F4D" w:rsidRDefault="00000000">
            <w:pPr>
              <w:pStyle w:val="TableParagraph"/>
              <w:spacing w:before="40"/>
              <w:ind w:left="13" w:right="1"/>
              <w:rPr>
                <w:sz w:val="15"/>
              </w:rPr>
            </w:pPr>
            <w:r>
              <w:rPr>
                <w:spacing w:val="-2"/>
                <w:w w:val="95"/>
                <w:sz w:val="15"/>
              </w:rPr>
              <w:t>27800</w:t>
            </w:r>
          </w:p>
        </w:tc>
        <w:tc>
          <w:tcPr>
            <w:tcW w:w="724" w:type="dxa"/>
          </w:tcPr>
          <w:p w14:paraId="02CAEE85" w14:textId="77777777" w:rsidR="00083F4D" w:rsidRDefault="00000000">
            <w:pPr>
              <w:pStyle w:val="TableParagraph"/>
              <w:spacing w:before="40"/>
              <w:ind w:left="24"/>
              <w:rPr>
                <w:sz w:val="15"/>
              </w:rPr>
            </w:pPr>
            <w:r>
              <w:rPr>
                <w:spacing w:val="-5"/>
                <w:w w:val="95"/>
                <w:sz w:val="15"/>
              </w:rPr>
              <w:t>35</w:t>
            </w:r>
          </w:p>
        </w:tc>
        <w:tc>
          <w:tcPr>
            <w:tcW w:w="724" w:type="dxa"/>
          </w:tcPr>
          <w:p w14:paraId="3E2D2009" w14:textId="77777777" w:rsidR="00083F4D" w:rsidRDefault="00000000">
            <w:pPr>
              <w:pStyle w:val="TableParagraph"/>
              <w:spacing w:before="40"/>
              <w:ind w:left="8" w:right="23"/>
              <w:rPr>
                <w:i/>
                <w:sz w:val="15"/>
              </w:rPr>
            </w:pPr>
            <w:r>
              <w:rPr>
                <w:i/>
                <w:spacing w:val="-2"/>
                <w:w w:val="95"/>
                <w:sz w:val="15"/>
              </w:rPr>
              <w:t>accepted</w:t>
            </w:r>
          </w:p>
        </w:tc>
      </w:tr>
      <w:tr w:rsidR="00083F4D" w14:paraId="59D94FE0" w14:textId="77777777">
        <w:trPr>
          <w:trHeight w:val="263"/>
        </w:trPr>
        <w:tc>
          <w:tcPr>
            <w:tcW w:w="814" w:type="dxa"/>
          </w:tcPr>
          <w:p w14:paraId="0B83B13D" w14:textId="77777777" w:rsidR="00083F4D" w:rsidRDefault="00000000">
            <w:pPr>
              <w:pStyle w:val="TableParagraph"/>
              <w:spacing w:before="40"/>
              <w:ind w:left="26"/>
              <w:jc w:val="left"/>
              <w:rPr>
                <w:sz w:val="15"/>
              </w:rPr>
            </w:pPr>
            <w:r>
              <w:rPr>
                <w:spacing w:val="-2"/>
                <w:w w:val="95"/>
                <w:sz w:val="15"/>
              </w:rPr>
              <w:t>Occasional</w:t>
            </w:r>
          </w:p>
        </w:tc>
        <w:tc>
          <w:tcPr>
            <w:tcW w:w="724" w:type="dxa"/>
          </w:tcPr>
          <w:p w14:paraId="5633392A" w14:textId="77777777" w:rsidR="00083F4D" w:rsidRDefault="00000000">
            <w:pPr>
              <w:pStyle w:val="TableParagraph"/>
              <w:spacing w:before="40"/>
              <w:ind w:left="6"/>
              <w:rPr>
                <w:sz w:val="15"/>
              </w:rPr>
            </w:pPr>
            <w:r>
              <w:rPr>
                <w:spacing w:val="-2"/>
                <w:w w:val="95"/>
                <w:sz w:val="15"/>
              </w:rPr>
              <w:t>7179.8</w:t>
            </w:r>
          </w:p>
        </w:tc>
        <w:tc>
          <w:tcPr>
            <w:tcW w:w="893" w:type="dxa"/>
          </w:tcPr>
          <w:p w14:paraId="0624EF75" w14:textId="77777777" w:rsidR="00083F4D" w:rsidRDefault="00000000">
            <w:pPr>
              <w:pStyle w:val="TableParagraph"/>
              <w:spacing w:before="40"/>
              <w:ind w:left="13" w:right="1"/>
              <w:rPr>
                <w:sz w:val="15"/>
              </w:rPr>
            </w:pPr>
            <w:r>
              <w:rPr>
                <w:spacing w:val="-2"/>
                <w:w w:val="95"/>
                <w:sz w:val="15"/>
              </w:rPr>
              <w:t>36974</w:t>
            </w:r>
          </w:p>
        </w:tc>
        <w:tc>
          <w:tcPr>
            <w:tcW w:w="724" w:type="dxa"/>
          </w:tcPr>
          <w:p w14:paraId="5202FDE5" w14:textId="77777777" w:rsidR="00083F4D" w:rsidRDefault="00000000">
            <w:pPr>
              <w:pStyle w:val="TableParagraph"/>
              <w:spacing w:before="40"/>
              <w:ind w:left="24"/>
              <w:rPr>
                <w:sz w:val="15"/>
              </w:rPr>
            </w:pPr>
            <w:r>
              <w:rPr>
                <w:spacing w:val="-5"/>
                <w:w w:val="95"/>
                <w:sz w:val="15"/>
              </w:rPr>
              <w:t>18</w:t>
            </w:r>
          </w:p>
        </w:tc>
        <w:tc>
          <w:tcPr>
            <w:tcW w:w="724" w:type="dxa"/>
          </w:tcPr>
          <w:p w14:paraId="57D32257" w14:textId="77777777" w:rsidR="00083F4D" w:rsidRDefault="00000000">
            <w:pPr>
              <w:pStyle w:val="TableParagraph"/>
              <w:spacing w:before="40"/>
              <w:ind w:left="8" w:right="23"/>
              <w:rPr>
                <w:i/>
                <w:sz w:val="15"/>
              </w:rPr>
            </w:pPr>
            <w:r>
              <w:rPr>
                <w:i/>
                <w:spacing w:val="-2"/>
                <w:w w:val="95"/>
                <w:sz w:val="15"/>
              </w:rPr>
              <w:t>accepted</w:t>
            </w:r>
          </w:p>
        </w:tc>
      </w:tr>
      <w:tr w:rsidR="00083F4D" w14:paraId="33F153A5" w14:textId="77777777">
        <w:trPr>
          <w:trHeight w:val="402"/>
        </w:trPr>
        <w:tc>
          <w:tcPr>
            <w:tcW w:w="814" w:type="dxa"/>
          </w:tcPr>
          <w:p w14:paraId="00DA3047" w14:textId="77777777" w:rsidR="00083F4D" w:rsidRDefault="00000000">
            <w:pPr>
              <w:pStyle w:val="TableParagraph"/>
              <w:spacing w:before="12"/>
              <w:ind w:left="26"/>
              <w:jc w:val="left"/>
              <w:rPr>
                <w:sz w:val="15"/>
              </w:rPr>
            </w:pPr>
            <w:r>
              <w:rPr>
                <w:w w:val="80"/>
                <w:sz w:val="15"/>
              </w:rPr>
              <w:t>T</w:t>
            </w:r>
            <w:r>
              <w:rPr>
                <w:spacing w:val="-14"/>
                <w:w w:val="80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15"/>
              </w:rPr>
              <w:t>hermal</w:t>
            </w:r>
            <w:proofErr w:type="spellEnd"/>
          </w:p>
          <w:p w14:paraId="4D7AB67C" w14:textId="77777777" w:rsidR="00083F4D" w:rsidRDefault="00000000">
            <w:pPr>
              <w:pStyle w:val="TableParagraph"/>
              <w:spacing w:before="37" w:line="161" w:lineRule="exact"/>
              <w:ind w:left="26"/>
              <w:jc w:val="left"/>
              <w:rPr>
                <w:sz w:val="15"/>
              </w:rPr>
            </w:pPr>
            <w:r>
              <w:rPr>
                <w:spacing w:val="-2"/>
                <w:w w:val="95"/>
                <w:sz w:val="15"/>
              </w:rPr>
              <w:t>Expansion</w:t>
            </w:r>
          </w:p>
        </w:tc>
        <w:tc>
          <w:tcPr>
            <w:tcW w:w="724" w:type="dxa"/>
          </w:tcPr>
          <w:p w14:paraId="77B790B5" w14:textId="77777777" w:rsidR="00083F4D" w:rsidRDefault="00000000">
            <w:pPr>
              <w:pStyle w:val="TableParagraph"/>
              <w:spacing w:before="110"/>
              <w:ind w:left="24"/>
              <w:rPr>
                <w:sz w:val="15"/>
              </w:rPr>
            </w:pPr>
            <w:r>
              <w:rPr>
                <w:spacing w:val="-2"/>
                <w:w w:val="95"/>
                <w:sz w:val="15"/>
              </w:rPr>
              <w:t>23300</w:t>
            </w:r>
          </w:p>
        </w:tc>
        <w:tc>
          <w:tcPr>
            <w:tcW w:w="893" w:type="dxa"/>
          </w:tcPr>
          <w:p w14:paraId="58375701" w14:textId="77777777" w:rsidR="00083F4D" w:rsidRDefault="00000000">
            <w:pPr>
              <w:pStyle w:val="TableParagraph"/>
              <w:spacing w:before="110"/>
              <w:ind w:left="13" w:right="1"/>
              <w:rPr>
                <w:sz w:val="15"/>
              </w:rPr>
            </w:pPr>
            <w:r>
              <w:rPr>
                <w:spacing w:val="-2"/>
                <w:w w:val="95"/>
                <w:sz w:val="15"/>
              </w:rPr>
              <w:t>30000</w:t>
            </w:r>
          </w:p>
        </w:tc>
        <w:tc>
          <w:tcPr>
            <w:tcW w:w="724" w:type="dxa"/>
          </w:tcPr>
          <w:p w14:paraId="5E11A6E4" w14:textId="77777777" w:rsidR="00083F4D" w:rsidRDefault="00000000">
            <w:pPr>
              <w:pStyle w:val="TableParagraph"/>
              <w:spacing w:before="110"/>
              <w:ind w:left="6"/>
              <w:rPr>
                <w:sz w:val="15"/>
              </w:rPr>
            </w:pPr>
            <w:r>
              <w:rPr>
                <w:spacing w:val="-4"/>
                <w:w w:val="95"/>
                <w:sz w:val="15"/>
              </w:rPr>
              <w:t>77.7</w:t>
            </w:r>
          </w:p>
        </w:tc>
        <w:tc>
          <w:tcPr>
            <w:tcW w:w="724" w:type="dxa"/>
          </w:tcPr>
          <w:p w14:paraId="663C5763" w14:textId="77777777" w:rsidR="00083F4D" w:rsidRDefault="00000000">
            <w:pPr>
              <w:pStyle w:val="TableParagraph"/>
              <w:spacing w:before="110"/>
              <w:ind w:left="8" w:right="23"/>
              <w:rPr>
                <w:i/>
                <w:sz w:val="15"/>
              </w:rPr>
            </w:pPr>
            <w:r>
              <w:rPr>
                <w:i/>
                <w:spacing w:val="-2"/>
                <w:w w:val="95"/>
                <w:sz w:val="15"/>
              </w:rPr>
              <w:t>accepted</w:t>
            </w:r>
          </w:p>
        </w:tc>
      </w:tr>
    </w:tbl>
    <w:p w14:paraId="4C22C33F" w14:textId="77777777" w:rsidR="00083F4D" w:rsidRDefault="00083F4D">
      <w:pPr>
        <w:pStyle w:val="BodyText"/>
        <w:spacing w:before="76"/>
        <w:rPr>
          <w:sz w:val="16"/>
        </w:rPr>
      </w:pPr>
    </w:p>
    <w:p w14:paraId="6CA92DB6" w14:textId="77777777" w:rsidR="00083F4D" w:rsidRDefault="00000000">
      <w:pPr>
        <w:ind w:left="2"/>
        <w:rPr>
          <w:sz w:val="16"/>
        </w:rPr>
      </w:pPr>
      <w:r>
        <w:rPr>
          <w:sz w:val="16"/>
        </w:rPr>
        <w:t>Table</w:t>
      </w:r>
      <w:r>
        <w:rPr>
          <w:spacing w:val="-5"/>
          <w:sz w:val="16"/>
        </w:rPr>
        <w:t xml:space="preserve"> </w:t>
      </w:r>
      <w:r>
        <w:rPr>
          <w:sz w:val="16"/>
        </w:rPr>
        <w:t>3.2</w:t>
      </w:r>
      <w:r>
        <w:rPr>
          <w:spacing w:val="-5"/>
          <w:sz w:val="16"/>
        </w:rPr>
        <w:t xml:space="preserve"> </w:t>
      </w:r>
      <w:proofErr w:type="spellStart"/>
      <w:r>
        <w:rPr>
          <w:sz w:val="16"/>
        </w:rPr>
        <w:t>Perubahan</w:t>
      </w:r>
      <w:proofErr w:type="spellEnd"/>
      <w:r>
        <w:rPr>
          <w:spacing w:val="-5"/>
          <w:sz w:val="16"/>
        </w:rPr>
        <w:t xml:space="preserve"> </w:t>
      </w:r>
      <w:proofErr w:type="spellStart"/>
      <w:r>
        <w:rPr>
          <w:spacing w:val="-2"/>
          <w:sz w:val="16"/>
        </w:rPr>
        <w:t>operasi</w:t>
      </w:r>
      <w:proofErr w:type="spellEnd"/>
    </w:p>
    <w:p w14:paraId="314B998D" w14:textId="77777777" w:rsidR="00083F4D" w:rsidRDefault="00083F4D">
      <w:pPr>
        <w:pStyle w:val="BodyText"/>
        <w:spacing w:before="10"/>
        <w:rPr>
          <w:sz w:val="7"/>
        </w:rPr>
      </w:pPr>
    </w:p>
    <w:tbl>
      <w:tblPr>
        <w:tblW w:w="0" w:type="auto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4"/>
        <w:gridCol w:w="724"/>
        <w:gridCol w:w="893"/>
        <w:gridCol w:w="724"/>
        <w:gridCol w:w="724"/>
      </w:tblGrid>
      <w:tr w:rsidR="00083F4D" w14:paraId="624E7B86" w14:textId="77777777">
        <w:trPr>
          <w:trHeight w:val="743"/>
        </w:trPr>
        <w:tc>
          <w:tcPr>
            <w:tcW w:w="814" w:type="dxa"/>
          </w:tcPr>
          <w:p w14:paraId="3C4E8892" w14:textId="77777777" w:rsidR="00083F4D" w:rsidRDefault="00083F4D">
            <w:pPr>
              <w:pStyle w:val="TableParagraph"/>
              <w:spacing w:before="114"/>
              <w:jc w:val="left"/>
              <w:rPr>
                <w:sz w:val="15"/>
              </w:rPr>
            </w:pPr>
          </w:p>
          <w:p w14:paraId="2BDA146B" w14:textId="77777777" w:rsidR="00083F4D" w:rsidRDefault="00000000">
            <w:pPr>
              <w:pStyle w:val="TableParagraph"/>
              <w:spacing w:before="0"/>
              <w:ind w:left="48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80"/>
                <w:sz w:val="15"/>
              </w:rPr>
              <w:t>TYPE</w:t>
            </w:r>
            <w:r>
              <w:rPr>
                <w:b/>
                <w:spacing w:val="-7"/>
                <w:w w:val="80"/>
                <w:sz w:val="15"/>
              </w:rPr>
              <w:t xml:space="preserve"> </w:t>
            </w:r>
            <w:r>
              <w:rPr>
                <w:b/>
                <w:spacing w:val="-2"/>
                <w:w w:val="80"/>
                <w:sz w:val="15"/>
              </w:rPr>
              <w:t>LO</w:t>
            </w:r>
            <w:r>
              <w:rPr>
                <w:b/>
                <w:spacing w:val="-9"/>
                <w:w w:val="80"/>
                <w:sz w:val="15"/>
              </w:rPr>
              <w:t xml:space="preserve"> </w:t>
            </w:r>
            <w:r>
              <w:rPr>
                <w:b/>
                <w:spacing w:val="-7"/>
                <w:w w:val="80"/>
                <w:sz w:val="15"/>
              </w:rPr>
              <w:t>AD</w:t>
            </w:r>
          </w:p>
        </w:tc>
        <w:tc>
          <w:tcPr>
            <w:tcW w:w="724" w:type="dxa"/>
          </w:tcPr>
          <w:p w14:paraId="684E1C5E" w14:textId="77777777" w:rsidR="00083F4D" w:rsidRDefault="00000000">
            <w:pPr>
              <w:pStyle w:val="TableParagraph"/>
              <w:spacing w:before="93" w:line="268" w:lineRule="auto"/>
              <w:ind w:left="128" w:right="124" w:firstLine="24"/>
              <w:rPr>
                <w:b/>
                <w:sz w:val="15"/>
              </w:rPr>
            </w:pPr>
            <w:r>
              <w:rPr>
                <w:b/>
                <w:w w:val="90"/>
                <w:sz w:val="15"/>
              </w:rPr>
              <w:t>CO</w:t>
            </w:r>
            <w:r>
              <w:rPr>
                <w:b/>
                <w:spacing w:val="-19"/>
                <w:w w:val="90"/>
                <w:sz w:val="15"/>
              </w:rPr>
              <w:t xml:space="preserve"> </w:t>
            </w:r>
            <w:r>
              <w:rPr>
                <w:b/>
                <w:w w:val="90"/>
                <w:sz w:val="15"/>
              </w:rPr>
              <w:t>DE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pacing w:val="-2"/>
                <w:w w:val="80"/>
                <w:sz w:val="15"/>
              </w:rPr>
              <w:t>STRESS</w:t>
            </w:r>
          </w:p>
          <w:p w14:paraId="17A337A4" w14:textId="77777777" w:rsidR="00083F4D" w:rsidRDefault="00000000">
            <w:pPr>
              <w:pStyle w:val="TableParagraph"/>
              <w:spacing w:before="0" w:line="172" w:lineRule="exact"/>
              <w:ind w:left="6"/>
              <w:rPr>
                <w:b/>
                <w:sz w:val="15"/>
              </w:rPr>
            </w:pPr>
            <w:r>
              <w:rPr>
                <w:b/>
                <w:spacing w:val="-2"/>
                <w:w w:val="95"/>
                <w:sz w:val="15"/>
              </w:rPr>
              <w:t>(psi)</w:t>
            </w:r>
          </w:p>
        </w:tc>
        <w:tc>
          <w:tcPr>
            <w:tcW w:w="893" w:type="dxa"/>
          </w:tcPr>
          <w:p w14:paraId="6B9A3ADC" w14:textId="77777777" w:rsidR="00083F4D" w:rsidRDefault="00083F4D">
            <w:pPr>
              <w:pStyle w:val="TableParagraph"/>
              <w:spacing w:before="17"/>
              <w:jc w:val="left"/>
              <w:rPr>
                <w:sz w:val="15"/>
              </w:rPr>
            </w:pPr>
          </w:p>
          <w:p w14:paraId="16D0F12D" w14:textId="77777777" w:rsidR="00083F4D" w:rsidRDefault="00000000">
            <w:pPr>
              <w:pStyle w:val="TableParagraph"/>
              <w:spacing w:before="0" w:line="268" w:lineRule="auto"/>
              <w:ind w:left="59" w:hanging="34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w w:val="85"/>
                <w:sz w:val="15"/>
              </w:rPr>
              <w:t>ALLO</w:t>
            </w:r>
            <w:r>
              <w:rPr>
                <w:b/>
                <w:spacing w:val="-17"/>
                <w:w w:val="85"/>
                <w:sz w:val="15"/>
              </w:rPr>
              <w:t xml:space="preserve"> </w:t>
            </w:r>
            <w:r>
              <w:rPr>
                <w:b/>
                <w:spacing w:val="-2"/>
                <w:w w:val="85"/>
                <w:sz w:val="15"/>
              </w:rPr>
              <w:t>WABLE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w w:val="90"/>
                <w:sz w:val="15"/>
              </w:rPr>
              <w:t>STRESS</w:t>
            </w:r>
            <w:r>
              <w:rPr>
                <w:b/>
                <w:spacing w:val="-6"/>
                <w:w w:val="90"/>
                <w:sz w:val="15"/>
              </w:rPr>
              <w:t xml:space="preserve"> </w:t>
            </w:r>
            <w:r>
              <w:rPr>
                <w:b/>
                <w:w w:val="90"/>
                <w:sz w:val="15"/>
              </w:rPr>
              <w:t>(psi)</w:t>
            </w:r>
          </w:p>
        </w:tc>
        <w:tc>
          <w:tcPr>
            <w:tcW w:w="724" w:type="dxa"/>
          </w:tcPr>
          <w:p w14:paraId="68C10A83" w14:textId="77777777" w:rsidR="00083F4D" w:rsidRDefault="00083F4D">
            <w:pPr>
              <w:pStyle w:val="TableParagraph"/>
              <w:spacing w:before="114"/>
              <w:jc w:val="left"/>
              <w:rPr>
                <w:sz w:val="15"/>
              </w:rPr>
            </w:pPr>
          </w:p>
          <w:p w14:paraId="50BD2226" w14:textId="77777777" w:rsidR="00083F4D" w:rsidRDefault="00000000">
            <w:pPr>
              <w:pStyle w:val="TableParagraph"/>
              <w:spacing w:before="0"/>
              <w:ind w:left="7"/>
              <w:rPr>
                <w:b/>
                <w:sz w:val="15"/>
              </w:rPr>
            </w:pPr>
            <w:r>
              <w:rPr>
                <w:b/>
                <w:spacing w:val="-4"/>
                <w:w w:val="85"/>
                <w:sz w:val="15"/>
              </w:rPr>
              <w:t>RATIO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5"/>
                <w:w w:val="95"/>
                <w:sz w:val="15"/>
              </w:rPr>
              <w:t>(%)</w:t>
            </w:r>
          </w:p>
        </w:tc>
        <w:tc>
          <w:tcPr>
            <w:tcW w:w="724" w:type="dxa"/>
          </w:tcPr>
          <w:p w14:paraId="02D3EE7D" w14:textId="77777777" w:rsidR="00083F4D" w:rsidRDefault="00083F4D">
            <w:pPr>
              <w:pStyle w:val="TableParagraph"/>
              <w:spacing w:before="114"/>
              <w:jc w:val="left"/>
              <w:rPr>
                <w:sz w:val="15"/>
              </w:rPr>
            </w:pPr>
          </w:p>
          <w:p w14:paraId="1770ED5B" w14:textId="77777777" w:rsidR="00083F4D" w:rsidRDefault="00000000">
            <w:pPr>
              <w:pStyle w:val="TableParagraph"/>
              <w:spacing w:before="0"/>
              <w:ind w:left="14"/>
              <w:rPr>
                <w:b/>
                <w:sz w:val="15"/>
              </w:rPr>
            </w:pPr>
            <w:r>
              <w:rPr>
                <w:b/>
                <w:spacing w:val="-5"/>
                <w:w w:val="95"/>
                <w:sz w:val="15"/>
              </w:rPr>
              <w:t>KET</w:t>
            </w:r>
          </w:p>
        </w:tc>
      </w:tr>
      <w:tr w:rsidR="00083F4D" w14:paraId="5DE2919D" w14:textId="77777777">
        <w:trPr>
          <w:trHeight w:val="260"/>
        </w:trPr>
        <w:tc>
          <w:tcPr>
            <w:tcW w:w="814" w:type="dxa"/>
          </w:tcPr>
          <w:p w14:paraId="77E5AEC0" w14:textId="77777777" w:rsidR="00083F4D" w:rsidRDefault="00000000">
            <w:pPr>
              <w:pStyle w:val="TableParagraph"/>
              <w:spacing w:before="37"/>
              <w:ind w:left="26"/>
              <w:jc w:val="left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95"/>
                <w:sz w:val="15"/>
              </w:rPr>
              <w:t>Sustain</w:t>
            </w:r>
          </w:p>
        </w:tc>
        <w:tc>
          <w:tcPr>
            <w:tcW w:w="724" w:type="dxa"/>
          </w:tcPr>
          <w:p w14:paraId="416DEB3E" w14:textId="77777777" w:rsidR="00083F4D" w:rsidRDefault="00000000">
            <w:pPr>
              <w:pStyle w:val="TableParagraph"/>
              <w:spacing w:before="37"/>
              <w:ind w:left="173"/>
              <w:jc w:val="left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95"/>
                <w:sz w:val="15"/>
              </w:rPr>
              <w:t>6997.8</w:t>
            </w:r>
          </w:p>
        </w:tc>
        <w:tc>
          <w:tcPr>
            <w:tcW w:w="893" w:type="dxa"/>
          </w:tcPr>
          <w:p w14:paraId="30E68E27" w14:textId="77777777" w:rsidR="00083F4D" w:rsidRDefault="00000000">
            <w:pPr>
              <w:pStyle w:val="TableParagraph"/>
              <w:spacing w:before="37"/>
              <w:ind w:left="13" w:right="2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95"/>
                <w:sz w:val="15"/>
              </w:rPr>
              <w:t>27800</w:t>
            </w:r>
          </w:p>
        </w:tc>
        <w:tc>
          <w:tcPr>
            <w:tcW w:w="724" w:type="dxa"/>
          </w:tcPr>
          <w:p w14:paraId="17E845D6" w14:textId="77777777" w:rsidR="00083F4D" w:rsidRDefault="00000000">
            <w:pPr>
              <w:pStyle w:val="TableParagraph"/>
              <w:spacing w:before="37"/>
              <w:ind w:left="22"/>
              <w:rPr>
                <w:rFonts w:ascii="Arial MT"/>
                <w:sz w:val="15"/>
              </w:rPr>
            </w:pPr>
            <w:r>
              <w:rPr>
                <w:rFonts w:ascii="Arial MT"/>
                <w:spacing w:val="-5"/>
                <w:w w:val="95"/>
                <w:sz w:val="15"/>
              </w:rPr>
              <w:t>35</w:t>
            </w:r>
          </w:p>
        </w:tc>
        <w:tc>
          <w:tcPr>
            <w:tcW w:w="724" w:type="dxa"/>
          </w:tcPr>
          <w:p w14:paraId="44CBEA26" w14:textId="77777777" w:rsidR="00083F4D" w:rsidRDefault="00000000">
            <w:pPr>
              <w:pStyle w:val="TableParagraph"/>
              <w:spacing w:before="37"/>
              <w:ind w:left="8" w:right="1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w w:val="95"/>
                <w:sz w:val="15"/>
              </w:rPr>
              <w:t>accepted</w:t>
            </w:r>
          </w:p>
        </w:tc>
      </w:tr>
      <w:tr w:rsidR="00083F4D" w14:paraId="780DB58B" w14:textId="77777777">
        <w:trPr>
          <w:trHeight w:val="260"/>
        </w:trPr>
        <w:tc>
          <w:tcPr>
            <w:tcW w:w="814" w:type="dxa"/>
          </w:tcPr>
          <w:p w14:paraId="57F91DC2" w14:textId="77777777" w:rsidR="00083F4D" w:rsidRDefault="00000000">
            <w:pPr>
              <w:pStyle w:val="TableParagraph"/>
              <w:spacing w:before="37"/>
              <w:ind w:left="26"/>
              <w:jc w:val="left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95"/>
                <w:sz w:val="15"/>
              </w:rPr>
              <w:t>Occasional</w:t>
            </w:r>
          </w:p>
        </w:tc>
        <w:tc>
          <w:tcPr>
            <w:tcW w:w="724" w:type="dxa"/>
          </w:tcPr>
          <w:p w14:paraId="0AF780A2" w14:textId="77777777" w:rsidR="00083F4D" w:rsidRDefault="00000000">
            <w:pPr>
              <w:pStyle w:val="TableParagraph"/>
              <w:spacing w:before="37"/>
              <w:ind w:left="173"/>
              <w:jc w:val="left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95"/>
                <w:sz w:val="15"/>
              </w:rPr>
              <w:t>7179.8</w:t>
            </w:r>
          </w:p>
        </w:tc>
        <w:tc>
          <w:tcPr>
            <w:tcW w:w="893" w:type="dxa"/>
          </w:tcPr>
          <w:p w14:paraId="540E8292" w14:textId="77777777" w:rsidR="00083F4D" w:rsidRDefault="00000000">
            <w:pPr>
              <w:pStyle w:val="TableParagraph"/>
              <w:spacing w:before="37"/>
              <w:ind w:left="13" w:right="2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95"/>
                <w:sz w:val="15"/>
              </w:rPr>
              <w:t>36974</w:t>
            </w:r>
          </w:p>
        </w:tc>
        <w:tc>
          <w:tcPr>
            <w:tcW w:w="724" w:type="dxa"/>
          </w:tcPr>
          <w:p w14:paraId="4BB3EBF6" w14:textId="77777777" w:rsidR="00083F4D" w:rsidRDefault="00000000">
            <w:pPr>
              <w:pStyle w:val="TableParagraph"/>
              <w:spacing w:before="37"/>
              <w:ind w:left="22"/>
              <w:rPr>
                <w:rFonts w:ascii="Arial MT"/>
                <w:sz w:val="15"/>
              </w:rPr>
            </w:pPr>
            <w:r>
              <w:rPr>
                <w:rFonts w:ascii="Arial MT"/>
                <w:spacing w:val="-5"/>
                <w:w w:val="95"/>
                <w:sz w:val="15"/>
              </w:rPr>
              <w:t>18</w:t>
            </w:r>
          </w:p>
        </w:tc>
        <w:tc>
          <w:tcPr>
            <w:tcW w:w="724" w:type="dxa"/>
          </w:tcPr>
          <w:p w14:paraId="50701CCD" w14:textId="77777777" w:rsidR="00083F4D" w:rsidRDefault="00000000">
            <w:pPr>
              <w:pStyle w:val="TableParagraph"/>
              <w:spacing w:before="37"/>
              <w:ind w:left="8" w:right="1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w w:val="95"/>
                <w:sz w:val="15"/>
              </w:rPr>
              <w:t>accepted</w:t>
            </w:r>
          </w:p>
        </w:tc>
      </w:tr>
      <w:tr w:rsidR="00083F4D" w14:paraId="6307B4DF" w14:textId="77777777">
        <w:trPr>
          <w:trHeight w:val="398"/>
        </w:trPr>
        <w:tc>
          <w:tcPr>
            <w:tcW w:w="814" w:type="dxa"/>
          </w:tcPr>
          <w:p w14:paraId="40FA83DE" w14:textId="77777777" w:rsidR="00083F4D" w:rsidRDefault="00000000">
            <w:pPr>
              <w:pStyle w:val="TableParagraph"/>
              <w:spacing w:before="10"/>
              <w:ind w:left="26"/>
              <w:jc w:val="left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95"/>
                <w:sz w:val="15"/>
              </w:rPr>
              <w:t>Thermal</w:t>
            </w:r>
          </w:p>
          <w:p w14:paraId="65A1A48D" w14:textId="77777777" w:rsidR="00083F4D" w:rsidRDefault="00000000">
            <w:pPr>
              <w:pStyle w:val="TableParagraph"/>
              <w:spacing w:before="34" w:line="161" w:lineRule="exact"/>
              <w:ind w:left="26"/>
              <w:jc w:val="left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95"/>
                <w:sz w:val="15"/>
              </w:rPr>
              <w:t>Expansion</w:t>
            </w:r>
          </w:p>
        </w:tc>
        <w:tc>
          <w:tcPr>
            <w:tcW w:w="724" w:type="dxa"/>
          </w:tcPr>
          <w:p w14:paraId="0532AB50" w14:textId="77777777" w:rsidR="00083F4D" w:rsidRDefault="00000000">
            <w:pPr>
              <w:pStyle w:val="TableParagraph"/>
              <w:spacing w:before="107"/>
              <w:ind w:left="139"/>
              <w:jc w:val="left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95"/>
                <w:sz w:val="15"/>
              </w:rPr>
              <w:t>33675.6</w:t>
            </w:r>
          </w:p>
        </w:tc>
        <w:tc>
          <w:tcPr>
            <w:tcW w:w="893" w:type="dxa"/>
          </w:tcPr>
          <w:p w14:paraId="03E2D9BC" w14:textId="77777777" w:rsidR="00083F4D" w:rsidRDefault="00000000">
            <w:pPr>
              <w:pStyle w:val="TableParagraph"/>
              <w:spacing w:before="107"/>
              <w:ind w:left="13" w:right="2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95"/>
                <w:sz w:val="15"/>
              </w:rPr>
              <w:t>30000</w:t>
            </w:r>
          </w:p>
        </w:tc>
        <w:tc>
          <w:tcPr>
            <w:tcW w:w="724" w:type="dxa"/>
          </w:tcPr>
          <w:p w14:paraId="30C7A138" w14:textId="77777777" w:rsidR="00083F4D" w:rsidRDefault="00000000">
            <w:pPr>
              <w:pStyle w:val="TableParagraph"/>
              <w:spacing w:before="107"/>
              <w:ind w:left="13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95"/>
                <w:sz w:val="15"/>
              </w:rPr>
              <w:t>112.3</w:t>
            </w:r>
          </w:p>
        </w:tc>
        <w:tc>
          <w:tcPr>
            <w:tcW w:w="724" w:type="dxa"/>
          </w:tcPr>
          <w:p w14:paraId="7580A35A" w14:textId="77777777" w:rsidR="00083F4D" w:rsidRDefault="00000000">
            <w:pPr>
              <w:pStyle w:val="TableParagraph"/>
              <w:spacing w:before="10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w w:val="95"/>
                <w:sz w:val="15"/>
              </w:rPr>
              <w:t>rejected</w:t>
            </w:r>
          </w:p>
        </w:tc>
      </w:tr>
    </w:tbl>
    <w:p w14:paraId="39B2AE8C" w14:textId="77777777" w:rsidR="00083F4D" w:rsidRDefault="00083F4D">
      <w:pPr>
        <w:pStyle w:val="BodyText"/>
        <w:spacing w:before="79"/>
        <w:rPr>
          <w:sz w:val="16"/>
        </w:rPr>
      </w:pPr>
    </w:p>
    <w:p w14:paraId="16DEFB0B" w14:textId="77777777" w:rsidR="00083F4D" w:rsidRDefault="00000000">
      <w:pPr>
        <w:pStyle w:val="Heading4"/>
        <w:numPr>
          <w:ilvl w:val="1"/>
          <w:numId w:val="1"/>
        </w:numPr>
        <w:tabs>
          <w:tab w:val="left" w:pos="303"/>
        </w:tabs>
        <w:spacing w:before="1"/>
        <w:ind w:left="303" w:hanging="301"/>
        <w:jc w:val="both"/>
      </w:pPr>
      <w:proofErr w:type="spellStart"/>
      <w:r>
        <w:t>Kondisi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Beban</w:t>
      </w:r>
    </w:p>
    <w:p w14:paraId="035181BB" w14:textId="77777777" w:rsidR="00083F4D" w:rsidRDefault="00000000">
      <w:pPr>
        <w:pStyle w:val="BodyText"/>
        <w:ind w:left="2" w:firstLine="359"/>
        <w:jc w:val="both"/>
      </w:pPr>
      <w:r>
        <w:t xml:space="preserve">Beban sustain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aman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tegangan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allowable stress (35% </w:t>
      </w:r>
      <w:proofErr w:type="spellStart"/>
      <w:r>
        <w:t>dari</w:t>
      </w:r>
      <w:proofErr w:type="spellEnd"/>
      <w:r>
        <w:t xml:space="preserve"> batas </w:t>
      </w:r>
      <w:proofErr w:type="spellStart"/>
      <w:r>
        <w:t>izin</w:t>
      </w:r>
      <w:proofErr w:type="spellEnd"/>
      <w:r>
        <w:t xml:space="preserve">). Beban occasional juga </w:t>
      </w:r>
      <w:proofErr w:type="spellStart"/>
      <w:r>
        <w:t>aman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ratio ≤ 18%. Thermal expansion pada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eksisting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77.7% </w:t>
      </w:r>
      <w:proofErr w:type="spellStart"/>
      <w:r>
        <w:t>dari</w:t>
      </w:r>
      <w:proofErr w:type="spellEnd"/>
      <w:r>
        <w:t xml:space="preserve"> allowable stress,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diterima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, pada </w:t>
      </w:r>
      <w:proofErr w:type="spellStart"/>
      <w:r>
        <w:t>kondisi</w:t>
      </w:r>
      <w:proofErr w:type="spellEnd"/>
      <w:r>
        <w:t xml:space="preserve"> revamping naik </w:t>
      </w:r>
      <w:proofErr w:type="spellStart"/>
      <w:r>
        <w:t>menjadi</w:t>
      </w:r>
      <w:proofErr w:type="spellEnd"/>
      <w:r>
        <w:t xml:space="preserve"> 112.3%, </w:t>
      </w:r>
      <w:proofErr w:type="spellStart"/>
      <w:r>
        <w:t>melebihi</w:t>
      </w:r>
      <w:proofErr w:type="spellEnd"/>
      <w:r>
        <w:t xml:space="preserve"> batas </w:t>
      </w:r>
      <w:proofErr w:type="spellStart"/>
      <w:r>
        <w:t>aman</w:t>
      </w:r>
      <w:proofErr w:type="spellEnd"/>
      <w:r>
        <w:t xml:space="preserve"> 100%, </w:t>
      </w:r>
      <w:proofErr w:type="spellStart"/>
      <w:r>
        <w:t>menandakan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overstress</w:t>
      </w:r>
      <w:r>
        <w:rPr>
          <w:spacing w:val="-4"/>
        </w:rPr>
        <w:t xml:space="preserve"> </w:t>
      </w:r>
      <w:r>
        <w:t>yang</w:t>
      </w:r>
      <w:r>
        <w:rPr>
          <w:spacing w:val="-4"/>
        </w:rPr>
        <w:t xml:space="preserve"> </w:t>
      </w:r>
      <w:proofErr w:type="spellStart"/>
      <w:r>
        <w:t>berisiko</w:t>
      </w:r>
      <w:proofErr w:type="spellEnd"/>
      <w:r>
        <w:rPr>
          <w:spacing w:val="-4"/>
        </w:rPr>
        <w:t xml:space="preserve"> </w:t>
      </w:r>
      <w:proofErr w:type="spellStart"/>
      <w:r>
        <w:t>menyebabkan</w:t>
      </w:r>
      <w:proofErr w:type="spellEnd"/>
      <w:r>
        <w:rPr>
          <w:spacing w:val="-4"/>
        </w:rPr>
        <w:t xml:space="preserve"> </w:t>
      </w:r>
      <w:proofErr w:type="spellStart"/>
      <w:r>
        <w:t>deformasi</w:t>
      </w:r>
      <w:proofErr w:type="spellEnd"/>
      <w:r>
        <w:t xml:space="preserve"> </w:t>
      </w:r>
      <w:proofErr w:type="spellStart"/>
      <w:r>
        <w:t>permanen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kegagalan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>.</w:t>
      </w:r>
    </w:p>
    <w:p w14:paraId="68EAA744" w14:textId="77777777" w:rsidR="00083F4D" w:rsidRDefault="00083F4D">
      <w:pPr>
        <w:pStyle w:val="BodyText"/>
      </w:pPr>
    </w:p>
    <w:p w14:paraId="0D1FCEB9" w14:textId="77777777" w:rsidR="00083F4D" w:rsidRDefault="00000000">
      <w:pPr>
        <w:pStyle w:val="Heading4"/>
        <w:numPr>
          <w:ilvl w:val="1"/>
          <w:numId w:val="1"/>
        </w:numPr>
        <w:tabs>
          <w:tab w:val="left" w:pos="303"/>
        </w:tabs>
        <w:spacing w:line="229" w:lineRule="exact"/>
        <w:ind w:left="303" w:hanging="301"/>
        <w:jc w:val="both"/>
      </w:pPr>
      <w:proofErr w:type="spellStart"/>
      <w:r>
        <w:t>Analisis</w:t>
      </w:r>
      <w:proofErr w:type="spellEnd"/>
      <w:r>
        <w:rPr>
          <w:spacing w:val="-11"/>
        </w:rPr>
        <w:t xml:space="preserve"> </w:t>
      </w:r>
      <w:proofErr w:type="spellStart"/>
      <w:r>
        <w:t>Konfigurasi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Support</w:t>
      </w:r>
    </w:p>
    <w:p w14:paraId="184A52B8" w14:textId="77777777" w:rsidR="00083F4D" w:rsidRDefault="00000000">
      <w:pPr>
        <w:pStyle w:val="BodyText"/>
        <w:ind w:left="2" w:right="1" w:firstLine="359"/>
        <w:jc w:val="both"/>
      </w:pPr>
      <w:proofErr w:type="spellStart"/>
      <w:r>
        <w:t>Untuk</w:t>
      </w:r>
      <w:proofErr w:type="spellEnd"/>
      <w:r>
        <w:t xml:space="preserve"> </w:t>
      </w:r>
      <w:proofErr w:type="spellStart"/>
      <w:r>
        <w:t>mengatasi</w:t>
      </w:r>
      <w:proofErr w:type="spellEnd"/>
      <w:r>
        <w:t xml:space="preserve"> </w:t>
      </w:r>
      <w:r>
        <w:rPr>
          <w:i/>
        </w:rPr>
        <w:t>overstress</w:t>
      </w:r>
      <w:r>
        <w:t xml:space="preserve">,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pemodelan</w:t>
      </w:r>
      <w:proofErr w:type="spellEnd"/>
      <w:r>
        <w:rPr>
          <w:spacing w:val="-13"/>
        </w:rPr>
        <w:t xml:space="preserve"> </w:t>
      </w:r>
      <w:proofErr w:type="spellStart"/>
      <w:r>
        <w:t>ulang</w:t>
      </w:r>
      <w:proofErr w:type="spellEnd"/>
      <w:r>
        <w:rPr>
          <w:spacing w:val="-12"/>
        </w:rPr>
        <w:t xml:space="preserve"> </w:t>
      </w:r>
      <w:r>
        <w:t>support.</w:t>
      </w:r>
      <w:r>
        <w:rPr>
          <w:spacing w:val="-13"/>
        </w:rPr>
        <w:t xml:space="preserve"> </w:t>
      </w:r>
      <w:proofErr w:type="spellStart"/>
      <w:r>
        <w:t>Penggunaan</w:t>
      </w:r>
      <w:proofErr w:type="spellEnd"/>
      <w:r>
        <w:rPr>
          <w:spacing w:val="-12"/>
        </w:rPr>
        <w:t xml:space="preserve"> </w:t>
      </w:r>
      <w:proofErr w:type="spellStart"/>
      <w:r>
        <w:t>kombinasi</w:t>
      </w:r>
      <w:proofErr w:type="spellEnd"/>
      <w:r>
        <w:t xml:space="preserve"> </w:t>
      </w:r>
      <w:proofErr w:type="gramStart"/>
      <w:r>
        <w:t>support</w:t>
      </w:r>
      <w:proofErr w:type="gramEnd"/>
      <w:r>
        <w:t xml:space="preserve"> </w:t>
      </w:r>
      <w:proofErr w:type="spellStart"/>
      <w:r>
        <w:t>berupa</w:t>
      </w:r>
      <w:proofErr w:type="spellEnd"/>
      <w:r>
        <w:t xml:space="preserve"> </w:t>
      </w:r>
      <w:r>
        <w:rPr>
          <w:i/>
        </w:rPr>
        <w:t xml:space="preserve">anchor, guide, dan limit stop </w:t>
      </w:r>
      <w:proofErr w:type="spellStart"/>
      <w:r>
        <w:t>direkomendasikan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membatasi</w:t>
      </w:r>
      <w:proofErr w:type="spellEnd"/>
      <w:r>
        <w:t xml:space="preserve"> </w:t>
      </w:r>
      <w:proofErr w:type="spellStart"/>
      <w:r>
        <w:t>gerakan</w:t>
      </w:r>
      <w:proofErr w:type="spellEnd"/>
      <w:r>
        <w:t xml:space="preserve"> </w:t>
      </w:r>
      <w:proofErr w:type="spellStart"/>
      <w:r>
        <w:t>aksial</w:t>
      </w:r>
      <w:proofErr w:type="spellEnd"/>
      <w:r>
        <w:t xml:space="preserve">/lateral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mengizinkan</w:t>
      </w:r>
      <w:proofErr w:type="spellEnd"/>
      <w:r>
        <w:t xml:space="preserve"> </w:t>
      </w:r>
      <w:proofErr w:type="spellStart"/>
      <w:r>
        <w:t>ekspansi</w:t>
      </w:r>
      <w:proofErr w:type="spellEnd"/>
      <w:r>
        <w:t xml:space="preserve"> </w:t>
      </w:r>
      <w:proofErr w:type="spellStart"/>
      <w:r>
        <w:t>termal</w:t>
      </w:r>
      <w:proofErr w:type="spellEnd"/>
      <w:r>
        <w:t xml:space="preserve"> </w:t>
      </w:r>
      <w:proofErr w:type="spellStart"/>
      <w:r>
        <w:t>terkontrol</w:t>
      </w:r>
      <w:proofErr w:type="spellEnd"/>
      <w:r>
        <w:t>.</w:t>
      </w:r>
    </w:p>
    <w:p w14:paraId="76542991" w14:textId="77777777" w:rsidR="00083F4D" w:rsidRDefault="00083F4D">
      <w:pPr>
        <w:pStyle w:val="BodyText"/>
        <w:spacing w:before="1"/>
      </w:pPr>
    </w:p>
    <w:p w14:paraId="15CB9FE2" w14:textId="77777777" w:rsidR="00083F4D" w:rsidRDefault="00000000">
      <w:pPr>
        <w:ind w:left="2"/>
        <w:rPr>
          <w:i/>
          <w:sz w:val="16"/>
        </w:rPr>
      </w:pPr>
      <w:r>
        <w:rPr>
          <w:sz w:val="16"/>
        </w:rPr>
        <w:t>Table</w:t>
      </w:r>
      <w:r>
        <w:rPr>
          <w:spacing w:val="-6"/>
          <w:sz w:val="16"/>
        </w:rPr>
        <w:t xml:space="preserve"> </w:t>
      </w:r>
      <w:r>
        <w:rPr>
          <w:sz w:val="16"/>
        </w:rPr>
        <w:t>3.3</w:t>
      </w:r>
      <w:r>
        <w:rPr>
          <w:spacing w:val="-5"/>
          <w:sz w:val="16"/>
        </w:rPr>
        <w:t xml:space="preserve"> </w:t>
      </w:r>
      <w:proofErr w:type="spellStart"/>
      <w:r>
        <w:rPr>
          <w:i/>
          <w:sz w:val="16"/>
        </w:rPr>
        <w:t>Modifikasi</w:t>
      </w:r>
      <w:proofErr w:type="spellEnd"/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Support</w:t>
      </w:r>
    </w:p>
    <w:tbl>
      <w:tblPr>
        <w:tblW w:w="0" w:type="auto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4"/>
        <w:gridCol w:w="724"/>
        <w:gridCol w:w="893"/>
        <w:gridCol w:w="724"/>
        <w:gridCol w:w="724"/>
      </w:tblGrid>
      <w:tr w:rsidR="00083F4D" w14:paraId="7975DD9E" w14:textId="77777777">
        <w:trPr>
          <w:trHeight w:val="652"/>
        </w:trPr>
        <w:tc>
          <w:tcPr>
            <w:tcW w:w="814" w:type="dxa"/>
            <w:tcBorders>
              <w:left w:val="single" w:sz="6" w:space="0" w:color="000000"/>
              <w:right w:val="single" w:sz="6" w:space="0" w:color="000000"/>
            </w:tcBorders>
          </w:tcPr>
          <w:p w14:paraId="3FC14C7C" w14:textId="77777777" w:rsidR="00083F4D" w:rsidRDefault="00083F4D">
            <w:pPr>
              <w:pStyle w:val="TableParagraph"/>
              <w:spacing w:before="17"/>
              <w:jc w:val="left"/>
              <w:rPr>
                <w:i/>
                <w:sz w:val="18"/>
              </w:rPr>
            </w:pPr>
          </w:p>
          <w:p w14:paraId="75A01167" w14:textId="77777777" w:rsidR="00083F4D" w:rsidRDefault="00000000">
            <w:pPr>
              <w:pStyle w:val="TableParagraph"/>
              <w:spacing w:before="0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w w:val="65"/>
                <w:sz w:val="18"/>
              </w:rPr>
              <w:t>TYPE</w:t>
            </w:r>
            <w:r>
              <w:rPr>
                <w:b/>
                <w:spacing w:val="-7"/>
                <w:w w:val="65"/>
                <w:sz w:val="18"/>
              </w:rPr>
              <w:t xml:space="preserve"> </w:t>
            </w:r>
            <w:r>
              <w:rPr>
                <w:b/>
                <w:spacing w:val="-4"/>
                <w:w w:val="75"/>
                <w:sz w:val="18"/>
              </w:rPr>
              <w:t>LOAD</w:t>
            </w:r>
          </w:p>
        </w:tc>
        <w:tc>
          <w:tcPr>
            <w:tcW w:w="724" w:type="dxa"/>
            <w:tcBorders>
              <w:left w:val="single" w:sz="6" w:space="0" w:color="000000"/>
              <w:right w:val="single" w:sz="6" w:space="0" w:color="000000"/>
            </w:tcBorders>
          </w:tcPr>
          <w:p w14:paraId="18C88CE3" w14:textId="77777777" w:rsidR="00083F4D" w:rsidRDefault="00000000">
            <w:pPr>
              <w:pStyle w:val="TableParagraph"/>
              <w:spacing w:before="0" w:line="266" w:lineRule="auto"/>
              <w:ind w:left="128" w:right="123" w:firstLine="24"/>
              <w:rPr>
                <w:b/>
                <w:sz w:val="18"/>
              </w:rPr>
            </w:pPr>
            <w:r>
              <w:rPr>
                <w:b/>
                <w:spacing w:val="-4"/>
                <w:w w:val="75"/>
                <w:sz w:val="18"/>
              </w:rPr>
              <w:t>CODE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5"/>
                <w:w w:val="70"/>
                <w:sz w:val="18"/>
              </w:rPr>
              <w:t>STRESS</w:t>
            </w:r>
          </w:p>
          <w:p w14:paraId="60D1ACAA" w14:textId="77777777" w:rsidR="00083F4D" w:rsidRDefault="00000000">
            <w:pPr>
              <w:pStyle w:val="TableParagraph"/>
              <w:spacing w:before="0" w:line="179" w:lineRule="exact"/>
              <w:ind w:left="7"/>
              <w:rPr>
                <w:b/>
                <w:sz w:val="18"/>
              </w:rPr>
            </w:pPr>
            <w:r>
              <w:rPr>
                <w:b/>
                <w:spacing w:val="-2"/>
                <w:w w:val="80"/>
                <w:sz w:val="18"/>
              </w:rPr>
              <w:t>(psi)</w:t>
            </w:r>
          </w:p>
        </w:tc>
        <w:tc>
          <w:tcPr>
            <w:tcW w:w="893" w:type="dxa"/>
            <w:tcBorders>
              <w:left w:val="single" w:sz="6" w:space="0" w:color="000000"/>
              <w:right w:val="single" w:sz="6" w:space="0" w:color="000000"/>
            </w:tcBorders>
          </w:tcPr>
          <w:p w14:paraId="66D9EB8B" w14:textId="77777777" w:rsidR="00083F4D" w:rsidRDefault="00000000">
            <w:pPr>
              <w:pStyle w:val="TableParagraph"/>
              <w:spacing w:before="109" w:line="266" w:lineRule="auto"/>
              <w:ind w:left="60" w:right="6" w:hanging="3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w w:val="70"/>
                <w:sz w:val="18"/>
              </w:rPr>
              <w:t>ALLOWABLE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w w:val="75"/>
                <w:sz w:val="18"/>
              </w:rPr>
              <w:t>STRESS (psi)</w:t>
            </w:r>
          </w:p>
        </w:tc>
        <w:tc>
          <w:tcPr>
            <w:tcW w:w="724" w:type="dxa"/>
            <w:tcBorders>
              <w:left w:val="single" w:sz="6" w:space="0" w:color="000000"/>
              <w:right w:val="single" w:sz="6" w:space="0" w:color="000000"/>
            </w:tcBorders>
          </w:tcPr>
          <w:p w14:paraId="512E2204" w14:textId="77777777" w:rsidR="00083F4D" w:rsidRDefault="00083F4D">
            <w:pPr>
              <w:pStyle w:val="TableParagraph"/>
              <w:spacing w:before="17"/>
              <w:jc w:val="left"/>
              <w:rPr>
                <w:i/>
                <w:sz w:val="18"/>
              </w:rPr>
            </w:pPr>
          </w:p>
          <w:p w14:paraId="71DBCA38" w14:textId="77777777" w:rsidR="00083F4D" w:rsidRDefault="00000000">
            <w:pPr>
              <w:pStyle w:val="TableParagraph"/>
              <w:spacing w:before="0"/>
              <w:ind w:left="9"/>
              <w:rPr>
                <w:b/>
                <w:sz w:val="18"/>
              </w:rPr>
            </w:pPr>
            <w:r>
              <w:rPr>
                <w:b/>
                <w:spacing w:val="-4"/>
                <w:w w:val="70"/>
                <w:sz w:val="18"/>
              </w:rPr>
              <w:t>RATIO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w w:val="80"/>
                <w:sz w:val="18"/>
              </w:rPr>
              <w:t>(%)</w:t>
            </w:r>
          </w:p>
        </w:tc>
        <w:tc>
          <w:tcPr>
            <w:tcW w:w="724" w:type="dxa"/>
            <w:tcBorders>
              <w:left w:val="single" w:sz="6" w:space="0" w:color="000000"/>
              <w:right w:val="single" w:sz="6" w:space="0" w:color="000000"/>
            </w:tcBorders>
          </w:tcPr>
          <w:p w14:paraId="17E9AD39" w14:textId="77777777" w:rsidR="00083F4D" w:rsidRDefault="00083F4D">
            <w:pPr>
              <w:pStyle w:val="TableParagraph"/>
              <w:spacing w:before="17"/>
              <w:jc w:val="left"/>
              <w:rPr>
                <w:i/>
                <w:sz w:val="18"/>
              </w:rPr>
            </w:pPr>
          </w:p>
          <w:p w14:paraId="7AA72651" w14:textId="77777777" w:rsidR="00083F4D" w:rsidRDefault="00000000">
            <w:pPr>
              <w:pStyle w:val="TableParagraph"/>
              <w:spacing w:before="0"/>
              <w:ind w:left="17"/>
              <w:rPr>
                <w:b/>
                <w:sz w:val="18"/>
              </w:rPr>
            </w:pPr>
            <w:r>
              <w:rPr>
                <w:b/>
                <w:spacing w:val="-5"/>
                <w:w w:val="80"/>
                <w:sz w:val="18"/>
              </w:rPr>
              <w:t>KET</w:t>
            </w:r>
          </w:p>
        </w:tc>
      </w:tr>
      <w:tr w:rsidR="00083F4D" w14:paraId="594BDF19" w14:textId="77777777">
        <w:trPr>
          <w:trHeight w:val="307"/>
        </w:trPr>
        <w:tc>
          <w:tcPr>
            <w:tcW w:w="814" w:type="dxa"/>
            <w:tcBorders>
              <w:left w:val="single" w:sz="6" w:space="0" w:color="000000"/>
              <w:right w:val="single" w:sz="6" w:space="0" w:color="000000"/>
            </w:tcBorders>
          </w:tcPr>
          <w:p w14:paraId="39C401B1" w14:textId="77777777" w:rsidR="00083F4D" w:rsidRDefault="00000000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pacing w:val="-2"/>
                <w:w w:val="80"/>
                <w:sz w:val="18"/>
              </w:rPr>
              <w:t>Sustain</w:t>
            </w:r>
          </w:p>
        </w:tc>
        <w:tc>
          <w:tcPr>
            <w:tcW w:w="724" w:type="dxa"/>
            <w:tcBorders>
              <w:left w:val="single" w:sz="6" w:space="0" w:color="000000"/>
              <w:right w:val="single" w:sz="6" w:space="0" w:color="000000"/>
            </w:tcBorders>
          </w:tcPr>
          <w:p w14:paraId="2F81B08E" w14:textId="77777777" w:rsidR="00083F4D" w:rsidRDefault="00000000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2"/>
                <w:w w:val="80"/>
                <w:sz w:val="18"/>
              </w:rPr>
              <w:t>6997.8</w:t>
            </w:r>
          </w:p>
        </w:tc>
        <w:tc>
          <w:tcPr>
            <w:tcW w:w="893" w:type="dxa"/>
            <w:tcBorders>
              <w:left w:val="single" w:sz="6" w:space="0" w:color="000000"/>
              <w:right w:val="single" w:sz="6" w:space="0" w:color="000000"/>
            </w:tcBorders>
          </w:tcPr>
          <w:p w14:paraId="1D5EF57B" w14:textId="77777777" w:rsidR="00083F4D" w:rsidRDefault="00000000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w w:val="80"/>
                <w:sz w:val="18"/>
              </w:rPr>
              <w:t>27800</w:t>
            </w:r>
          </w:p>
        </w:tc>
        <w:tc>
          <w:tcPr>
            <w:tcW w:w="724" w:type="dxa"/>
            <w:tcBorders>
              <w:left w:val="single" w:sz="6" w:space="0" w:color="000000"/>
              <w:right w:val="single" w:sz="6" w:space="0" w:color="000000"/>
            </w:tcBorders>
          </w:tcPr>
          <w:p w14:paraId="5EFC2482" w14:textId="77777777" w:rsidR="00083F4D" w:rsidRDefault="00000000">
            <w:pPr>
              <w:pStyle w:val="TableParagraph"/>
              <w:ind w:left="24"/>
              <w:rPr>
                <w:sz w:val="18"/>
              </w:rPr>
            </w:pPr>
            <w:r>
              <w:rPr>
                <w:spacing w:val="-5"/>
                <w:w w:val="80"/>
                <w:sz w:val="18"/>
              </w:rPr>
              <w:t>35</w:t>
            </w:r>
          </w:p>
        </w:tc>
        <w:tc>
          <w:tcPr>
            <w:tcW w:w="724" w:type="dxa"/>
            <w:tcBorders>
              <w:left w:val="single" w:sz="6" w:space="0" w:color="000000"/>
              <w:right w:val="single" w:sz="6" w:space="0" w:color="000000"/>
            </w:tcBorders>
          </w:tcPr>
          <w:p w14:paraId="0A116B3E" w14:textId="77777777" w:rsidR="00083F4D" w:rsidRDefault="00000000">
            <w:pPr>
              <w:pStyle w:val="TableParagraph"/>
              <w:ind w:left="8" w:right="22"/>
              <w:rPr>
                <w:i/>
                <w:sz w:val="18"/>
              </w:rPr>
            </w:pPr>
            <w:r>
              <w:rPr>
                <w:i/>
                <w:spacing w:val="-2"/>
                <w:w w:val="80"/>
                <w:sz w:val="18"/>
              </w:rPr>
              <w:t>accepted</w:t>
            </w:r>
          </w:p>
        </w:tc>
      </w:tr>
      <w:tr w:rsidR="00083F4D" w14:paraId="4F10A192" w14:textId="77777777">
        <w:trPr>
          <w:trHeight w:val="307"/>
        </w:trPr>
        <w:tc>
          <w:tcPr>
            <w:tcW w:w="814" w:type="dxa"/>
            <w:tcBorders>
              <w:left w:val="single" w:sz="6" w:space="0" w:color="000000"/>
              <w:right w:val="single" w:sz="6" w:space="0" w:color="000000"/>
            </w:tcBorders>
          </w:tcPr>
          <w:p w14:paraId="4EBA970D" w14:textId="77777777" w:rsidR="00083F4D" w:rsidRDefault="00000000">
            <w:pPr>
              <w:pStyle w:val="TableParagraph"/>
              <w:ind w:left="26"/>
              <w:jc w:val="left"/>
              <w:rPr>
                <w:sz w:val="18"/>
              </w:rPr>
            </w:pPr>
            <w:r>
              <w:rPr>
                <w:spacing w:val="-2"/>
                <w:w w:val="80"/>
                <w:sz w:val="18"/>
              </w:rPr>
              <w:t>Occasional</w:t>
            </w:r>
          </w:p>
        </w:tc>
        <w:tc>
          <w:tcPr>
            <w:tcW w:w="724" w:type="dxa"/>
            <w:tcBorders>
              <w:left w:val="single" w:sz="6" w:space="0" w:color="000000"/>
              <w:right w:val="single" w:sz="6" w:space="0" w:color="000000"/>
            </w:tcBorders>
          </w:tcPr>
          <w:p w14:paraId="6741A6CF" w14:textId="77777777" w:rsidR="00083F4D" w:rsidRDefault="00000000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2"/>
                <w:w w:val="80"/>
                <w:sz w:val="18"/>
              </w:rPr>
              <w:t>7191.3</w:t>
            </w:r>
          </w:p>
        </w:tc>
        <w:tc>
          <w:tcPr>
            <w:tcW w:w="893" w:type="dxa"/>
            <w:tcBorders>
              <w:left w:val="single" w:sz="6" w:space="0" w:color="000000"/>
              <w:right w:val="single" w:sz="6" w:space="0" w:color="000000"/>
            </w:tcBorders>
          </w:tcPr>
          <w:p w14:paraId="5CA95247" w14:textId="77777777" w:rsidR="00083F4D" w:rsidRDefault="00000000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2"/>
                <w:w w:val="80"/>
                <w:sz w:val="18"/>
              </w:rPr>
              <w:t>36974</w:t>
            </w:r>
          </w:p>
        </w:tc>
        <w:tc>
          <w:tcPr>
            <w:tcW w:w="724" w:type="dxa"/>
            <w:tcBorders>
              <w:left w:val="single" w:sz="6" w:space="0" w:color="000000"/>
              <w:right w:val="single" w:sz="6" w:space="0" w:color="000000"/>
            </w:tcBorders>
          </w:tcPr>
          <w:p w14:paraId="66C64A07" w14:textId="77777777" w:rsidR="00083F4D" w:rsidRDefault="00000000">
            <w:pPr>
              <w:pStyle w:val="TableParagraph"/>
              <w:ind w:left="24"/>
              <w:rPr>
                <w:sz w:val="18"/>
              </w:rPr>
            </w:pPr>
            <w:r>
              <w:rPr>
                <w:spacing w:val="-5"/>
                <w:w w:val="80"/>
                <w:sz w:val="18"/>
              </w:rPr>
              <w:t>18</w:t>
            </w:r>
          </w:p>
        </w:tc>
        <w:tc>
          <w:tcPr>
            <w:tcW w:w="724" w:type="dxa"/>
            <w:tcBorders>
              <w:left w:val="single" w:sz="6" w:space="0" w:color="000000"/>
              <w:right w:val="single" w:sz="6" w:space="0" w:color="000000"/>
            </w:tcBorders>
          </w:tcPr>
          <w:p w14:paraId="6012DF62" w14:textId="77777777" w:rsidR="00083F4D" w:rsidRDefault="00000000">
            <w:pPr>
              <w:pStyle w:val="TableParagraph"/>
              <w:ind w:left="8" w:right="22"/>
              <w:rPr>
                <w:i/>
                <w:sz w:val="18"/>
              </w:rPr>
            </w:pPr>
            <w:r>
              <w:rPr>
                <w:i/>
                <w:spacing w:val="-2"/>
                <w:w w:val="80"/>
                <w:sz w:val="18"/>
              </w:rPr>
              <w:t>accepted</w:t>
            </w:r>
          </w:p>
        </w:tc>
      </w:tr>
      <w:tr w:rsidR="00083F4D" w14:paraId="60AD8362" w14:textId="77777777">
        <w:trPr>
          <w:trHeight w:val="505"/>
        </w:trPr>
        <w:tc>
          <w:tcPr>
            <w:tcW w:w="814" w:type="dxa"/>
            <w:tcBorders>
              <w:left w:val="single" w:sz="6" w:space="0" w:color="000000"/>
              <w:right w:val="single" w:sz="6" w:space="0" w:color="000000"/>
            </w:tcBorders>
          </w:tcPr>
          <w:p w14:paraId="4C133841" w14:textId="77777777" w:rsidR="00083F4D" w:rsidRDefault="00000000">
            <w:pPr>
              <w:pStyle w:val="TableParagraph"/>
              <w:spacing w:before="26"/>
              <w:ind w:left="2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w w:val="80"/>
                <w:sz w:val="18"/>
              </w:rPr>
              <w:t>Thermal</w:t>
            </w:r>
          </w:p>
          <w:p w14:paraId="1861E3C4" w14:textId="77777777" w:rsidR="00083F4D" w:rsidRDefault="00000000">
            <w:pPr>
              <w:pStyle w:val="TableParagraph"/>
              <w:spacing w:before="39"/>
              <w:ind w:left="2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w w:val="80"/>
                <w:sz w:val="18"/>
              </w:rPr>
              <w:t>Expansion</w:t>
            </w:r>
          </w:p>
        </w:tc>
        <w:tc>
          <w:tcPr>
            <w:tcW w:w="724" w:type="dxa"/>
            <w:tcBorders>
              <w:left w:val="single" w:sz="6" w:space="0" w:color="000000"/>
              <w:right w:val="single" w:sz="6" w:space="0" w:color="000000"/>
            </w:tcBorders>
          </w:tcPr>
          <w:p w14:paraId="7E6B9AFC" w14:textId="77777777" w:rsidR="00083F4D" w:rsidRDefault="00000000">
            <w:pPr>
              <w:pStyle w:val="TableParagraph"/>
              <w:spacing w:before="141"/>
              <w:ind w:left="7"/>
              <w:rPr>
                <w:sz w:val="18"/>
              </w:rPr>
            </w:pPr>
            <w:r>
              <w:rPr>
                <w:spacing w:val="-2"/>
                <w:w w:val="80"/>
                <w:sz w:val="18"/>
              </w:rPr>
              <w:t>7939.9</w:t>
            </w:r>
          </w:p>
        </w:tc>
        <w:tc>
          <w:tcPr>
            <w:tcW w:w="893" w:type="dxa"/>
            <w:tcBorders>
              <w:left w:val="single" w:sz="6" w:space="0" w:color="000000"/>
              <w:right w:val="single" w:sz="6" w:space="0" w:color="000000"/>
            </w:tcBorders>
          </w:tcPr>
          <w:p w14:paraId="0125AC03" w14:textId="77777777" w:rsidR="00083F4D" w:rsidRDefault="00000000">
            <w:pPr>
              <w:pStyle w:val="TableParagraph"/>
              <w:spacing w:before="141"/>
              <w:ind w:left="13"/>
              <w:rPr>
                <w:sz w:val="18"/>
              </w:rPr>
            </w:pPr>
            <w:r>
              <w:rPr>
                <w:spacing w:val="-2"/>
                <w:w w:val="80"/>
                <w:sz w:val="18"/>
              </w:rPr>
              <w:t>30000</w:t>
            </w:r>
          </w:p>
        </w:tc>
        <w:tc>
          <w:tcPr>
            <w:tcW w:w="724" w:type="dxa"/>
            <w:tcBorders>
              <w:left w:val="single" w:sz="6" w:space="0" w:color="000000"/>
              <w:right w:val="single" w:sz="6" w:space="0" w:color="000000"/>
            </w:tcBorders>
          </w:tcPr>
          <w:p w14:paraId="1D44A950" w14:textId="77777777" w:rsidR="00083F4D" w:rsidRDefault="00000000">
            <w:pPr>
              <w:pStyle w:val="TableParagraph"/>
              <w:spacing w:before="141"/>
              <w:ind w:left="24"/>
              <w:rPr>
                <w:sz w:val="18"/>
              </w:rPr>
            </w:pPr>
            <w:r>
              <w:rPr>
                <w:spacing w:val="-5"/>
                <w:w w:val="80"/>
                <w:sz w:val="18"/>
              </w:rPr>
              <w:t>26</w:t>
            </w:r>
          </w:p>
        </w:tc>
        <w:tc>
          <w:tcPr>
            <w:tcW w:w="724" w:type="dxa"/>
            <w:tcBorders>
              <w:left w:val="single" w:sz="6" w:space="0" w:color="000000"/>
              <w:right w:val="single" w:sz="6" w:space="0" w:color="000000"/>
            </w:tcBorders>
          </w:tcPr>
          <w:p w14:paraId="6E201AB5" w14:textId="77777777" w:rsidR="00083F4D" w:rsidRDefault="00000000">
            <w:pPr>
              <w:pStyle w:val="TableParagraph"/>
              <w:spacing w:before="141"/>
              <w:ind w:left="8" w:right="22"/>
              <w:rPr>
                <w:i/>
                <w:sz w:val="18"/>
              </w:rPr>
            </w:pPr>
            <w:r>
              <w:rPr>
                <w:i/>
                <w:spacing w:val="-2"/>
                <w:w w:val="80"/>
                <w:sz w:val="18"/>
              </w:rPr>
              <w:t>accepted</w:t>
            </w:r>
          </w:p>
        </w:tc>
      </w:tr>
    </w:tbl>
    <w:p w14:paraId="7B961EF0" w14:textId="77777777" w:rsidR="00083F4D" w:rsidRDefault="00000000">
      <w:pPr>
        <w:pStyle w:val="BodyText"/>
        <w:ind w:left="2" w:right="3"/>
        <w:jc w:val="both"/>
      </w:pPr>
      <w:proofErr w:type="spellStart"/>
      <w:r>
        <w:t>Dapat</w:t>
      </w:r>
      <w:proofErr w:type="spellEnd"/>
      <w:r>
        <w:t xml:space="preserve"> </w:t>
      </w:r>
      <w:proofErr w:type="spellStart"/>
      <w:r>
        <w:t>disimpulkan</w:t>
      </w:r>
      <w:proofErr w:type="spellEnd"/>
      <w:r>
        <w:t xml:space="preserve"> pada table 3.3 </w:t>
      </w:r>
      <w:proofErr w:type="spellStart"/>
      <w:r>
        <w:t>tegangan</w:t>
      </w:r>
      <w:proofErr w:type="spellEnd"/>
      <w:r>
        <w:t xml:space="preserve"> pada </w:t>
      </w:r>
      <w:proofErr w:type="spellStart"/>
      <w:r>
        <w:t>kondisi</w:t>
      </w:r>
      <w:proofErr w:type="spellEnd"/>
      <w:r>
        <w:t xml:space="preserve"> thermal expansion </w:t>
      </w:r>
      <w:proofErr w:type="spellStart"/>
      <w:r>
        <w:t>menurun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r>
        <w:rPr>
          <w:spacing w:val="-4"/>
        </w:rPr>
        <w:t>26%.</w:t>
      </w:r>
    </w:p>
    <w:p w14:paraId="492DE34F" w14:textId="77777777" w:rsidR="00083F4D" w:rsidRDefault="00000000">
      <w:pPr>
        <w:pStyle w:val="Heading4"/>
        <w:numPr>
          <w:ilvl w:val="1"/>
          <w:numId w:val="1"/>
        </w:numPr>
        <w:tabs>
          <w:tab w:val="left" w:pos="303"/>
        </w:tabs>
        <w:spacing w:before="228"/>
        <w:ind w:left="303" w:hanging="301"/>
        <w:jc w:val="both"/>
      </w:pPr>
      <w:proofErr w:type="spellStart"/>
      <w:r>
        <w:t>Analisis</w:t>
      </w:r>
      <w:proofErr w:type="spellEnd"/>
      <w:r>
        <w:rPr>
          <w:spacing w:val="-8"/>
        </w:rPr>
        <w:t xml:space="preserve"> </w:t>
      </w:r>
      <w:r>
        <w:t>Natural</w:t>
      </w:r>
      <w:r>
        <w:rPr>
          <w:spacing w:val="-7"/>
        </w:rPr>
        <w:t xml:space="preserve"> </w:t>
      </w:r>
      <w:r>
        <w:rPr>
          <w:spacing w:val="-2"/>
        </w:rPr>
        <w:t>Frequency</w:t>
      </w:r>
    </w:p>
    <w:p w14:paraId="00762CF0" w14:textId="77777777" w:rsidR="00083F4D" w:rsidRDefault="00000000">
      <w:pPr>
        <w:ind w:left="2" w:firstLine="359"/>
        <w:jc w:val="both"/>
        <w:rPr>
          <w:sz w:val="18"/>
        </w:rPr>
      </w:pPr>
      <w:proofErr w:type="spellStart"/>
      <w:r>
        <w:rPr>
          <w:sz w:val="18"/>
        </w:rPr>
        <w:t>Setelah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melakukan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modifikasi</w:t>
      </w:r>
      <w:proofErr w:type="spellEnd"/>
      <w:r>
        <w:rPr>
          <w:sz w:val="18"/>
        </w:rPr>
        <w:t xml:space="preserve"> support pada system </w:t>
      </w:r>
      <w:proofErr w:type="spellStart"/>
      <w:r>
        <w:rPr>
          <w:sz w:val="18"/>
        </w:rPr>
        <w:t>perpipaan</w:t>
      </w:r>
      <w:proofErr w:type="spellEnd"/>
      <w:r>
        <w:rPr>
          <w:sz w:val="18"/>
        </w:rPr>
        <w:t xml:space="preserve"> pada </w:t>
      </w:r>
      <w:proofErr w:type="spellStart"/>
      <w:r>
        <w:rPr>
          <w:sz w:val="18"/>
        </w:rPr>
        <w:t>kondisi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operasi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baru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perlu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dilakukan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analisis</w:t>
      </w:r>
      <w:proofErr w:type="spellEnd"/>
      <w:r>
        <w:rPr>
          <w:sz w:val="18"/>
        </w:rPr>
        <w:t xml:space="preserve"> natural </w:t>
      </w:r>
      <w:proofErr w:type="spellStart"/>
      <w:r>
        <w:rPr>
          <w:sz w:val="18"/>
        </w:rPr>
        <w:t>frequensi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untuk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memastikan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tegangan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terhindar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dari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kemungkinan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terjadinya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resonansi</w:t>
      </w:r>
      <w:proofErr w:type="spellEnd"/>
      <w:r>
        <w:rPr>
          <w:sz w:val="18"/>
        </w:rPr>
        <w:t xml:space="preserve">. </w:t>
      </w:r>
      <w:proofErr w:type="spellStart"/>
      <w:r>
        <w:rPr>
          <w:sz w:val="18"/>
        </w:rPr>
        <w:t>analisis</w:t>
      </w:r>
      <w:proofErr w:type="spellEnd"/>
      <w:r>
        <w:rPr>
          <w:sz w:val="18"/>
        </w:rPr>
        <w:t xml:space="preserve"> natural </w:t>
      </w:r>
      <w:proofErr w:type="spellStart"/>
      <w:r>
        <w:rPr>
          <w:sz w:val="18"/>
        </w:rPr>
        <w:t>frequensi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dijalankan</w:t>
      </w:r>
      <w:proofErr w:type="spellEnd"/>
      <w:r>
        <w:rPr>
          <w:sz w:val="18"/>
        </w:rPr>
        <w:t xml:space="preserve"> </w:t>
      </w:r>
      <w:proofErr w:type="spellStart"/>
      <w:r>
        <w:rPr>
          <w:spacing w:val="-2"/>
          <w:sz w:val="18"/>
        </w:rPr>
        <w:t>mengunakan</w:t>
      </w:r>
      <w:proofErr w:type="spellEnd"/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menu</w:t>
      </w:r>
      <w:r>
        <w:rPr>
          <w:spacing w:val="1"/>
          <w:sz w:val="18"/>
        </w:rPr>
        <w:t xml:space="preserve"> </w:t>
      </w:r>
      <w:r>
        <w:rPr>
          <w:i/>
          <w:spacing w:val="-2"/>
          <w:sz w:val="18"/>
        </w:rPr>
        <w:t>Static</w:t>
      </w:r>
      <w:r>
        <w:rPr>
          <w:i/>
          <w:spacing w:val="2"/>
          <w:sz w:val="18"/>
        </w:rPr>
        <w:t xml:space="preserve"> </w:t>
      </w:r>
      <w:r>
        <w:rPr>
          <w:i/>
          <w:spacing w:val="-2"/>
          <w:sz w:val="18"/>
        </w:rPr>
        <w:t>Analysis</w:t>
      </w:r>
      <w:r>
        <w:rPr>
          <w:i/>
          <w:sz w:val="18"/>
        </w:rPr>
        <w:t xml:space="preserve"> </w:t>
      </w:r>
      <w:proofErr w:type="spellStart"/>
      <w:r>
        <w:rPr>
          <w:spacing w:val="-2"/>
          <w:sz w:val="18"/>
        </w:rPr>
        <w:t>dengan</w:t>
      </w:r>
      <w:proofErr w:type="spellEnd"/>
      <w:r>
        <w:rPr>
          <w:spacing w:val="4"/>
          <w:sz w:val="18"/>
        </w:rPr>
        <w:t xml:space="preserve"> </w:t>
      </w:r>
      <w:proofErr w:type="spellStart"/>
      <w:r>
        <w:rPr>
          <w:spacing w:val="-2"/>
          <w:sz w:val="18"/>
        </w:rPr>
        <w:t>memilih</w:t>
      </w:r>
      <w:proofErr w:type="spellEnd"/>
      <w:r>
        <w:rPr>
          <w:spacing w:val="2"/>
          <w:sz w:val="18"/>
        </w:rPr>
        <w:t xml:space="preserve"> </w:t>
      </w:r>
      <w:proofErr w:type="spellStart"/>
      <w:r>
        <w:rPr>
          <w:spacing w:val="-4"/>
          <w:sz w:val="18"/>
        </w:rPr>
        <w:t>opsi</w:t>
      </w:r>
      <w:proofErr w:type="spellEnd"/>
    </w:p>
    <w:p w14:paraId="50A6A17E" w14:textId="77777777" w:rsidR="00083F4D" w:rsidRDefault="00000000">
      <w:pPr>
        <w:spacing w:before="82"/>
        <w:ind w:left="2" w:right="992"/>
        <w:jc w:val="both"/>
        <w:rPr>
          <w:sz w:val="18"/>
        </w:rPr>
      </w:pPr>
      <w:r>
        <w:br w:type="column"/>
      </w:r>
      <w:r>
        <w:rPr>
          <w:sz w:val="18"/>
        </w:rPr>
        <w:t>"</w:t>
      </w:r>
      <w:r>
        <w:rPr>
          <w:i/>
          <w:sz w:val="18"/>
        </w:rPr>
        <w:t>Modal Analysis</w:t>
      </w:r>
      <w:r>
        <w:rPr>
          <w:sz w:val="18"/>
        </w:rPr>
        <w:t xml:space="preserve">". </w:t>
      </w:r>
      <w:proofErr w:type="spellStart"/>
      <w:r>
        <w:rPr>
          <w:sz w:val="18"/>
        </w:rPr>
        <w:t>Kemudian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akan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secara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otomatis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menyusun</w:t>
      </w:r>
      <w:proofErr w:type="spellEnd"/>
      <w:r>
        <w:rPr>
          <w:spacing w:val="35"/>
          <w:sz w:val="18"/>
        </w:rPr>
        <w:t xml:space="preserve"> </w:t>
      </w:r>
      <w:proofErr w:type="spellStart"/>
      <w:r>
        <w:rPr>
          <w:sz w:val="18"/>
        </w:rPr>
        <w:t>matriks</w:t>
      </w:r>
      <w:proofErr w:type="spellEnd"/>
      <w:r>
        <w:rPr>
          <w:spacing w:val="34"/>
          <w:sz w:val="18"/>
        </w:rPr>
        <w:t xml:space="preserve"> </w:t>
      </w:r>
      <w:proofErr w:type="spellStart"/>
      <w:r>
        <w:rPr>
          <w:sz w:val="18"/>
        </w:rPr>
        <w:t>massa</w:t>
      </w:r>
      <w:proofErr w:type="spellEnd"/>
      <w:r>
        <w:rPr>
          <w:spacing w:val="33"/>
          <w:sz w:val="18"/>
        </w:rPr>
        <w:t xml:space="preserve"> </w:t>
      </w:r>
      <w:r>
        <w:rPr>
          <w:sz w:val="18"/>
        </w:rPr>
        <w:t>(M)</w:t>
      </w:r>
      <w:r>
        <w:rPr>
          <w:spacing w:val="32"/>
          <w:sz w:val="18"/>
        </w:rPr>
        <w:t xml:space="preserve"> </w:t>
      </w:r>
      <w:r>
        <w:rPr>
          <w:sz w:val="18"/>
        </w:rPr>
        <w:t>dan</w:t>
      </w:r>
      <w:r>
        <w:rPr>
          <w:spacing w:val="35"/>
          <w:sz w:val="18"/>
        </w:rPr>
        <w:t xml:space="preserve"> </w:t>
      </w:r>
      <w:proofErr w:type="spellStart"/>
      <w:r>
        <w:rPr>
          <w:sz w:val="18"/>
        </w:rPr>
        <w:t>matriks</w:t>
      </w:r>
      <w:proofErr w:type="spellEnd"/>
      <w:r>
        <w:rPr>
          <w:spacing w:val="32"/>
          <w:sz w:val="18"/>
        </w:rPr>
        <w:t xml:space="preserve"> </w:t>
      </w:r>
      <w:proofErr w:type="spellStart"/>
      <w:r>
        <w:rPr>
          <w:spacing w:val="-2"/>
          <w:sz w:val="18"/>
        </w:rPr>
        <w:t>kekakuan</w:t>
      </w:r>
      <w:proofErr w:type="spellEnd"/>
    </w:p>
    <w:p w14:paraId="238E425B" w14:textId="77777777" w:rsidR="00083F4D" w:rsidRDefault="00000000">
      <w:pPr>
        <w:ind w:left="2" w:right="989"/>
        <w:jc w:val="both"/>
        <w:rPr>
          <w:sz w:val="18"/>
        </w:rPr>
      </w:pPr>
      <w:r>
        <w:rPr>
          <w:sz w:val="18"/>
        </w:rPr>
        <w:t xml:space="preserve">(K) </w:t>
      </w:r>
      <w:proofErr w:type="spellStart"/>
      <w:r>
        <w:rPr>
          <w:sz w:val="18"/>
        </w:rPr>
        <w:t>dari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sistem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perpipaan</w:t>
      </w:r>
      <w:proofErr w:type="spellEnd"/>
      <w:r>
        <w:rPr>
          <w:sz w:val="18"/>
        </w:rPr>
        <w:t xml:space="preserve"> yang </w:t>
      </w:r>
      <w:proofErr w:type="spellStart"/>
      <w:r>
        <w:rPr>
          <w:sz w:val="18"/>
        </w:rPr>
        <w:t>dimodelkan</w:t>
      </w:r>
      <w:proofErr w:type="spellEnd"/>
      <w:r>
        <w:rPr>
          <w:sz w:val="18"/>
        </w:rPr>
        <w:t xml:space="preserve">, Nilai </w:t>
      </w:r>
      <w:proofErr w:type="spellStart"/>
      <w:r>
        <w:rPr>
          <w:sz w:val="18"/>
        </w:rPr>
        <w:t>batasan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ijin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frekuensi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alami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mengacu</w:t>
      </w:r>
      <w:proofErr w:type="spellEnd"/>
      <w:r>
        <w:rPr>
          <w:sz w:val="18"/>
        </w:rPr>
        <w:t xml:space="preserve"> pada </w:t>
      </w:r>
      <w:proofErr w:type="spellStart"/>
      <w:r>
        <w:rPr>
          <w:sz w:val="18"/>
        </w:rPr>
        <w:t>standar</w:t>
      </w:r>
      <w:proofErr w:type="spellEnd"/>
      <w:r>
        <w:rPr>
          <w:sz w:val="18"/>
        </w:rPr>
        <w:t xml:space="preserve"> DNV- RP-D101. Hasil </w:t>
      </w:r>
      <w:proofErr w:type="spellStart"/>
      <w:r>
        <w:rPr>
          <w:sz w:val="18"/>
        </w:rPr>
        <w:t>Perhitungan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nilai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frekuensi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alami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menggunakan</w:t>
      </w:r>
      <w:proofErr w:type="spellEnd"/>
      <w:r>
        <w:rPr>
          <w:sz w:val="18"/>
        </w:rPr>
        <w:t xml:space="preserve"> </w:t>
      </w:r>
      <w:r>
        <w:rPr>
          <w:i/>
          <w:sz w:val="18"/>
        </w:rPr>
        <w:t xml:space="preserve">software </w:t>
      </w:r>
      <w:proofErr w:type="spellStart"/>
      <w:r>
        <w:rPr>
          <w:sz w:val="18"/>
        </w:rPr>
        <w:t>analisa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tegangan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dapat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dilihat</w:t>
      </w:r>
      <w:proofErr w:type="spellEnd"/>
      <w:r>
        <w:rPr>
          <w:sz w:val="18"/>
        </w:rPr>
        <w:t xml:space="preserve"> pada Tabel 3.4 </w:t>
      </w:r>
      <w:proofErr w:type="spellStart"/>
      <w:r>
        <w:rPr>
          <w:sz w:val="18"/>
        </w:rPr>
        <w:t>berikut</w:t>
      </w:r>
      <w:proofErr w:type="spellEnd"/>
      <w:r>
        <w:rPr>
          <w:sz w:val="18"/>
        </w:rPr>
        <w:t>:</w:t>
      </w:r>
    </w:p>
    <w:p w14:paraId="23946B5C" w14:textId="77777777" w:rsidR="00083F4D" w:rsidRDefault="00083F4D">
      <w:pPr>
        <w:pStyle w:val="BodyText"/>
        <w:rPr>
          <w:sz w:val="18"/>
        </w:rPr>
      </w:pPr>
    </w:p>
    <w:p w14:paraId="0FE77B25" w14:textId="77777777" w:rsidR="00083F4D" w:rsidRDefault="00000000">
      <w:pPr>
        <w:ind w:left="2"/>
        <w:jc w:val="both"/>
        <w:rPr>
          <w:sz w:val="16"/>
        </w:rPr>
      </w:pPr>
      <w:r>
        <w:rPr>
          <w:sz w:val="16"/>
        </w:rPr>
        <w:t>Tabel</w:t>
      </w:r>
      <w:r>
        <w:rPr>
          <w:spacing w:val="-7"/>
          <w:sz w:val="16"/>
        </w:rPr>
        <w:t xml:space="preserve"> </w:t>
      </w:r>
      <w:r>
        <w:rPr>
          <w:sz w:val="16"/>
        </w:rPr>
        <w:t>3.4</w:t>
      </w:r>
      <w:r>
        <w:rPr>
          <w:spacing w:val="-5"/>
          <w:sz w:val="16"/>
        </w:rPr>
        <w:t xml:space="preserve"> </w:t>
      </w:r>
      <w:r>
        <w:rPr>
          <w:sz w:val="16"/>
        </w:rPr>
        <w:t>Hasil</w:t>
      </w:r>
      <w:r>
        <w:rPr>
          <w:spacing w:val="34"/>
          <w:sz w:val="16"/>
        </w:rPr>
        <w:t xml:space="preserve"> </w:t>
      </w:r>
      <w:proofErr w:type="spellStart"/>
      <w:r>
        <w:rPr>
          <w:sz w:val="16"/>
        </w:rPr>
        <w:t>Frekuensi</w:t>
      </w:r>
      <w:proofErr w:type="spellEnd"/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Alami</w:t>
      </w:r>
    </w:p>
    <w:tbl>
      <w:tblPr>
        <w:tblW w:w="0" w:type="auto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4"/>
        <w:gridCol w:w="1090"/>
        <w:gridCol w:w="1196"/>
        <w:gridCol w:w="751"/>
      </w:tblGrid>
      <w:tr w:rsidR="00083F4D" w14:paraId="3760E231" w14:textId="77777777">
        <w:trPr>
          <w:trHeight w:val="268"/>
        </w:trPr>
        <w:tc>
          <w:tcPr>
            <w:tcW w:w="844" w:type="dxa"/>
            <w:vMerge w:val="restart"/>
          </w:tcPr>
          <w:p w14:paraId="3E6C024C" w14:textId="77777777" w:rsidR="00083F4D" w:rsidRDefault="00083F4D">
            <w:pPr>
              <w:pStyle w:val="TableParagraph"/>
              <w:spacing w:before="12"/>
              <w:jc w:val="left"/>
              <w:rPr>
                <w:sz w:val="15"/>
              </w:rPr>
            </w:pPr>
          </w:p>
          <w:p w14:paraId="50A0FEDE" w14:textId="77777777" w:rsidR="00083F4D" w:rsidRDefault="00000000">
            <w:pPr>
              <w:pStyle w:val="TableParagraph"/>
              <w:spacing w:before="0"/>
              <w:ind w:left="262"/>
              <w:jc w:val="left"/>
              <w:rPr>
                <w:b/>
                <w:sz w:val="15"/>
              </w:rPr>
            </w:pPr>
            <w:r>
              <w:rPr>
                <w:b/>
                <w:spacing w:val="-4"/>
                <w:w w:val="95"/>
                <w:sz w:val="15"/>
              </w:rPr>
              <w:t>Mode</w:t>
            </w:r>
          </w:p>
        </w:tc>
        <w:tc>
          <w:tcPr>
            <w:tcW w:w="1090" w:type="dxa"/>
          </w:tcPr>
          <w:p w14:paraId="4B5E5BA5" w14:textId="77777777" w:rsidR="00083F4D" w:rsidRDefault="00000000">
            <w:pPr>
              <w:pStyle w:val="TableParagraph"/>
              <w:spacing w:before="57"/>
              <w:ind w:left="17" w:right="17"/>
              <w:rPr>
                <w:b/>
                <w:sz w:val="15"/>
              </w:rPr>
            </w:pPr>
            <w:proofErr w:type="spellStart"/>
            <w:r>
              <w:rPr>
                <w:b/>
                <w:spacing w:val="2"/>
                <w:w w:val="85"/>
                <w:sz w:val="15"/>
              </w:rPr>
              <w:t>Frekuensi</w:t>
            </w:r>
            <w:proofErr w:type="spellEnd"/>
            <w:r>
              <w:rPr>
                <w:b/>
                <w:spacing w:val="44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90"/>
                <w:sz w:val="15"/>
              </w:rPr>
              <w:t>alami</w:t>
            </w:r>
            <w:proofErr w:type="spellEnd"/>
          </w:p>
        </w:tc>
        <w:tc>
          <w:tcPr>
            <w:tcW w:w="1196" w:type="dxa"/>
          </w:tcPr>
          <w:p w14:paraId="7DEEB057" w14:textId="77777777" w:rsidR="00083F4D" w:rsidRDefault="00000000">
            <w:pPr>
              <w:pStyle w:val="TableParagraph"/>
              <w:spacing w:before="57"/>
              <w:ind w:left="5" w:right="5"/>
              <w:rPr>
                <w:b/>
                <w:sz w:val="15"/>
              </w:rPr>
            </w:pPr>
            <w:proofErr w:type="spellStart"/>
            <w:r>
              <w:rPr>
                <w:b/>
                <w:spacing w:val="-2"/>
                <w:w w:val="95"/>
                <w:sz w:val="15"/>
              </w:rPr>
              <w:t>Frekuensi</w:t>
            </w:r>
            <w:proofErr w:type="spellEnd"/>
          </w:p>
        </w:tc>
        <w:tc>
          <w:tcPr>
            <w:tcW w:w="751" w:type="dxa"/>
          </w:tcPr>
          <w:p w14:paraId="48EFECEB" w14:textId="77777777" w:rsidR="00083F4D" w:rsidRDefault="00000000">
            <w:pPr>
              <w:pStyle w:val="TableParagraph"/>
              <w:spacing w:before="57"/>
              <w:ind w:left="40" w:right="32"/>
              <w:rPr>
                <w:b/>
                <w:sz w:val="15"/>
              </w:rPr>
            </w:pPr>
            <w:proofErr w:type="spellStart"/>
            <w:r>
              <w:rPr>
                <w:b/>
                <w:spacing w:val="-2"/>
                <w:w w:val="95"/>
                <w:sz w:val="15"/>
              </w:rPr>
              <w:t>Periode</w:t>
            </w:r>
            <w:proofErr w:type="spellEnd"/>
          </w:p>
        </w:tc>
      </w:tr>
      <w:tr w:rsidR="00083F4D" w14:paraId="193AC5CE" w14:textId="77777777">
        <w:trPr>
          <w:trHeight w:val="267"/>
        </w:trPr>
        <w:tc>
          <w:tcPr>
            <w:tcW w:w="844" w:type="dxa"/>
            <w:vMerge/>
            <w:tcBorders>
              <w:top w:val="nil"/>
            </w:tcBorders>
          </w:tcPr>
          <w:p w14:paraId="1AD23E15" w14:textId="77777777" w:rsidR="00083F4D" w:rsidRDefault="00083F4D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</w:tcPr>
          <w:p w14:paraId="0EA45BA9" w14:textId="77777777" w:rsidR="00083F4D" w:rsidRDefault="00000000">
            <w:pPr>
              <w:pStyle w:val="TableParagraph"/>
              <w:spacing w:before="57"/>
              <w:ind w:left="17" w:right="65"/>
              <w:rPr>
                <w:b/>
                <w:sz w:val="15"/>
              </w:rPr>
            </w:pPr>
            <w:r>
              <w:rPr>
                <w:b/>
                <w:spacing w:val="-4"/>
                <w:w w:val="95"/>
                <w:sz w:val="15"/>
              </w:rPr>
              <w:t>(Hz)</w:t>
            </w:r>
          </w:p>
        </w:tc>
        <w:tc>
          <w:tcPr>
            <w:tcW w:w="1196" w:type="dxa"/>
          </w:tcPr>
          <w:p w14:paraId="525D266E" w14:textId="77777777" w:rsidR="00083F4D" w:rsidRDefault="00000000">
            <w:pPr>
              <w:pStyle w:val="TableParagraph"/>
              <w:spacing w:before="57"/>
              <w:ind w:left="5"/>
              <w:rPr>
                <w:b/>
                <w:sz w:val="15"/>
              </w:rPr>
            </w:pPr>
            <w:r>
              <w:rPr>
                <w:b/>
                <w:spacing w:val="-2"/>
                <w:w w:val="95"/>
                <w:sz w:val="15"/>
              </w:rPr>
              <w:t>(Radians/Sec)</w:t>
            </w:r>
          </w:p>
        </w:tc>
        <w:tc>
          <w:tcPr>
            <w:tcW w:w="751" w:type="dxa"/>
          </w:tcPr>
          <w:p w14:paraId="5A98211A" w14:textId="77777777" w:rsidR="00083F4D" w:rsidRDefault="00000000">
            <w:pPr>
              <w:pStyle w:val="TableParagraph"/>
              <w:spacing w:before="57"/>
              <w:ind w:left="40"/>
              <w:rPr>
                <w:b/>
                <w:sz w:val="15"/>
              </w:rPr>
            </w:pPr>
            <w:r>
              <w:rPr>
                <w:b/>
                <w:spacing w:val="-2"/>
                <w:w w:val="95"/>
                <w:sz w:val="15"/>
              </w:rPr>
              <w:t>(Sec)</w:t>
            </w:r>
          </w:p>
        </w:tc>
      </w:tr>
      <w:tr w:rsidR="00083F4D" w14:paraId="485B11DB" w14:textId="77777777">
        <w:trPr>
          <w:trHeight w:val="268"/>
        </w:trPr>
        <w:tc>
          <w:tcPr>
            <w:tcW w:w="844" w:type="dxa"/>
          </w:tcPr>
          <w:p w14:paraId="7EC31DC3" w14:textId="77777777" w:rsidR="00083F4D" w:rsidRDefault="00000000">
            <w:pPr>
              <w:pStyle w:val="TableParagraph"/>
              <w:ind w:left="23" w:right="6"/>
              <w:rPr>
                <w:sz w:val="15"/>
              </w:rPr>
            </w:pPr>
            <w:r>
              <w:rPr>
                <w:spacing w:val="-10"/>
                <w:w w:val="95"/>
                <w:sz w:val="15"/>
              </w:rPr>
              <w:t>1</w:t>
            </w:r>
          </w:p>
        </w:tc>
        <w:tc>
          <w:tcPr>
            <w:tcW w:w="1090" w:type="dxa"/>
          </w:tcPr>
          <w:p w14:paraId="1E59CF4F" w14:textId="77777777" w:rsidR="00083F4D" w:rsidRDefault="00000000">
            <w:pPr>
              <w:pStyle w:val="TableParagraph"/>
              <w:ind w:left="17"/>
              <w:rPr>
                <w:sz w:val="15"/>
              </w:rPr>
            </w:pPr>
            <w:r>
              <w:rPr>
                <w:spacing w:val="-2"/>
                <w:w w:val="95"/>
                <w:sz w:val="15"/>
              </w:rPr>
              <w:t>5.984</w:t>
            </w:r>
          </w:p>
        </w:tc>
        <w:tc>
          <w:tcPr>
            <w:tcW w:w="1196" w:type="dxa"/>
          </w:tcPr>
          <w:p w14:paraId="7672BAC6" w14:textId="77777777" w:rsidR="00083F4D" w:rsidRDefault="00000000">
            <w:pPr>
              <w:pStyle w:val="TableParagraph"/>
              <w:ind w:left="5"/>
              <w:rPr>
                <w:sz w:val="15"/>
              </w:rPr>
            </w:pPr>
            <w:r>
              <w:rPr>
                <w:spacing w:val="-2"/>
                <w:w w:val="95"/>
                <w:sz w:val="15"/>
              </w:rPr>
              <w:t>37.596</w:t>
            </w:r>
          </w:p>
        </w:tc>
        <w:tc>
          <w:tcPr>
            <w:tcW w:w="751" w:type="dxa"/>
          </w:tcPr>
          <w:p w14:paraId="2A743D29" w14:textId="77777777" w:rsidR="00083F4D" w:rsidRDefault="00000000">
            <w:pPr>
              <w:pStyle w:val="TableParagraph"/>
              <w:ind w:left="40" w:right="36"/>
              <w:rPr>
                <w:sz w:val="15"/>
              </w:rPr>
            </w:pPr>
            <w:r>
              <w:rPr>
                <w:spacing w:val="-2"/>
                <w:w w:val="95"/>
                <w:sz w:val="15"/>
              </w:rPr>
              <w:t>0.167</w:t>
            </w:r>
          </w:p>
        </w:tc>
      </w:tr>
      <w:tr w:rsidR="00083F4D" w14:paraId="74117D5E" w14:textId="77777777">
        <w:trPr>
          <w:trHeight w:val="267"/>
        </w:trPr>
        <w:tc>
          <w:tcPr>
            <w:tcW w:w="844" w:type="dxa"/>
          </w:tcPr>
          <w:p w14:paraId="68C8CEBB" w14:textId="77777777" w:rsidR="00083F4D" w:rsidRDefault="00000000">
            <w:pPr>
              <w:pStyle w:val="TableParagraph"/>
              <w:ind w:left="23" w:right="6"/>
              <w:rPr>
                <w:sz w:val="15"/>
              </w:rPr>
            </w:pPr>
            <w:r>
              <w:rPr>
                <w:spacing w:val="-10"/>
                <w:w w:val="95"/>
                <w:sz w:val="15"/>
              </w:rPr>
              <w:t>2</w:t>
            </w:r>
          </w:p>
        </w:tc>
        <w:tc>
          <w:tcPr>
            <w:tcW w:w="1090" w:type="dxa"/>
          </w:tcPr>
          <w:p w14:paraId="7AAFC368" w14:textId="77777777" w:rsidR="00083F4D" w:rsidRDefault="00000000">
            <w:pPr>
              <w:pStyle w:val="TableParagraph"/>
              <w:ind w:left="17"/>
              <w:rPr>
                <w:sz w:val="15"/>
              </w:rPr>
            </w:pPr>
            <w:r>
              <w:rPr>
                <w:spacing w:val="-4"/>
                <w:w w:val="95"/>
                <w:sz w:val="15"/>
              </w:rPr>
              <w:t>7.17</w:t>
            </w:r>
          </w:p>
        </w:tc>
        <w:tc>
          <w:tcPr>
            <w:tcW w:w="1196" w:type="dxa"/>
          </w:tcPr>
          <w:p w14:paraId="43E86710" w14:textId="77777777" w:rsidR="00083F4D" w:rsidRDefault="00000000">
            <w:pPr>
              <w:pStyle w:val="TableParagraph"/>
              <w:ind w:left="5"/>
              <w:rPr>
                <w:sz w:val="15"/>
              </w:rPr>
            </w:pPr>
            <w:r>
              <w:rPr>
                <w:spacing w:val="-2"/>
                <w:w w:val="95"/>
                <w:sz w:val="15"/>
              </w:rPr>
              <w:t>45.048</w:t>
            </w:r>
          </w:p>
        </w:tc>
        <w:tc>
          <w:tcPr>
            <w:tcW w:w="751" w:type="dxa"/>
          </w:tcPr>
          <w:p w14:paraId="45C6BB6F" w14:textId="77777777" w:rsidR="00083F4D" w:rsidRDefault="00000000">
            <w:pPr>
              <w:pStyle w:val="TableParagraph"/>
              <w:ind w:left="40" w:right="36"/>
              <w:rPr>
                <w:sz w:val="15"/>
              </w:rPr>
            </w:pPr>
            <w:r>
              <w:rPr>
                <w:spacing w:val="-2"/>
                <w:w w:val="95"/>
                <w:sz w:val="15"/>
              </w:rPr>
              <w:t>0.139</w:t>
            </w:r>
          </w:p>
        </w:tc>
      </w:tr>
      <w:tr w:rsidR="00083F4D" w14:paraId="5918D55B" w14:textId="77777777">
        <w:trPr>
          <w:trHeight w:val="268"/>
        </w:trPr>
        <w:tc>
          <w:tcPr>
            <w:tcW w:w="844" w:type="dxa"/>
          </w:tcPr>
          <w:p w14:paraId="5E037C81" w14:textId="77777777" w:rsidR="00083F4D" w:rsidRDefault="00000000">
            <w:pPr>
              <w:pStyle w:val="TableParagraph"/>
              <w:ind w:left="23" w:right="6"/>
              <w:rPr>
                <w:sz w:val="15"/>
              </w:rPr>
            </w:pPr>
            <w:r>
              <w:rPr>
                <w:spacing w:val="-10"/>
                <w:w w:val="95"/>
                <w:sz w:val="15"/>
              </w:rPr>
              <w:t>3</w:t>
            </w:r>
          </w:p>
        </w:tc>
        <w:tc>
          <w:tcPr>
            <w:tcW w:w="1090" w:type="dxa"/>
          </w:tcPr>
          <w:p w14:paraId="46CC365B" w14:textId="77777777" w:rsidR="00083F4D" w:rsidRDefault="00000000">
            <w:pPr>
              <w:pStyle w:val="TableParagraph"/>
              <w:ind w:left="17"/>
              <w:rPr>
                <w:sz w:val="15"/>
              </w:rPr>
            </w:pPr>
            <w:r>
              <w:rPr>
                <w:spacing w:val="-2"/>
                <w:w w:val="95"/>
                <w:sz w:val="15"/>
              </w:rPr>
              <w:t>9.211</w:t>
            </w:r>
          </w:p>
        </w:tc>
        <w:tc>
          <w:tcPr>
            <w:tcW w:w="1196" w:type="dxa"/>
          </w:tcPr>
          <w:p w14:paraId="234E2491" w14:textId="77777777" w:rsidR="00083F4D" w:rsidRDefault="00000000">
            <w:pPr>
              <w:pStyle w:val="TableParagraph"/>
              <w:ind w:left="5"/>
              <w:rPr>
                <w:sz w:val="15"/>
              </w:rPr>
            </w:pPr>
            <w:r>
              <w:rPr>
                <w:spacing w:val="-2"/>
                <w:w w:val="95"/>
                <w:sz w:val="15"/>
              </w:rPr>
              <w:t>57.874</w:t>
            </w:r>
          </w:p>
        </w:tc>
        <w:tc>
          <w:tcPr>
            <w:tcW w:w="751" w:type="dxa"/>
          </w:tcPr>
          <w:p w14:paraId="07DD8A8C" w14:textId="77777777" w:rsidR="00083F4D" w:rsidRDefault="00000000">
            <w:pPr>
              <w:pStyle w:val="TableParagraph"/>
              <w:ind w:left="40" w:right="36"/>
              <w:rPr>
                <w:sz w:val="15"/>
              </w:rPr>
            </w:pPr>
            <w:r>
              <w:rPr>
                <w:spacing w:val="-2"/>
                <w:w w:val="95"/>
                <w:sz w:val="15"/>
              </w:rPr>
              <w:t>0.109</w:t>
            </w:r>
          </w:p>
        </w:tc>
      </w:tr>
      <w:tr w:rsidR="00083F4D" w14:paraId="758B7F5A" w14:textId="77777777">
        <w:trPr>
          <w:trHeight w:val="267"/>
        </w:trPr>
        <w:tc>
          <w:tcPr>
            <w:tcW w:w="844" w:type="dxa"/>
          </w:tcPr>
          <w:p w14:paraId="28BDDC40" w14:textId="77777777" w:rsidR="00083F4D" w:rsidRDefault="00000000">
            <w:pPr>
              <w:pStyle w:val="TableParagraph"/>
              <w:ind w:left="23" w:right="6"/>
              <w:rPr>
                <w:sz w:val="15"/>
              </w:rPr>
            </w:pPr>
            <w:r>
              <w:rPr>
                <w:spacing w:val="-10"/>
                <w:w w:val="95"/>
                <w:sz w:val="15"/>
              </w:rPr>
              <w:t>4</w:t>
            </w:r>
          </w:p>
        </w:tc>
        <w:tc>
          <w:tcPr>
            <w:tcW w:w="1090" w:type="dxa"/>
          </w:tcPr>
          <w:p w14:paraId="16B75513" w14:textId="77777777" w:rsidR="00083F4D" w:rsidRDefault="00000000">
            <w:pPr>
              <w:pStyle w:val="TableParagraph"/>
              <w:ind w:left="17"/>
              <w:rPr>
                <w:sz w:val="15"/>
              </w:rPr>
            </w:pPr>
            <w:r>
              <w:rPr>
                <w:spacing w:val="-2"/>
                <w:w w:val="95"/>
                <w:sz w:val="15"/>
              </w:rPr>
              <w:t>9.377</w:t>
            </w:r>
          </w:p>
        </w:tc>
        <w:tc>
          <w:tcPr>
            <w:tcW w:w="1196" w:type="dxa"/>
          </w:tcPr>
          <w:p w14:paraId="12477ADE" w14:textId="77777777" w:rsidR="00083F4D" w:rsidRDefault="00000000">
            <w:pPr>
              <w:pStyle w:val="TableParagraph"/>
              <w:ind w:left="5"/>
              <w:rPr>
                <w:sz w:val="15"/>
              </w:rPr>
            </w:pPr>
            <w:r>
              <w:rPr>
                <w:spacing w:val="-2"/>
                <w:w w:val="95"/>
                <w:sz w:val="15"/>
              </w:rPr>
              <w:t>58.918</w:t>
            </w:r>
          </w:p>
        </w:tc>
        <w:tc>
          <w:tcPr>
            <w:tcW w:w="751" w:type="dxa"/>
          </w:tcPr>
          <w:p w14:paraId="5B415CA1" w14:textId="77777777" w:rsidR="00083F4D" w:rsidRDefault="00000000">
            <w:pPr>
              <w:pStyle w:val="TableParagraph"/>
              <w:ind w:left="40" w:right="36"/>
              <w:rPr>
                <w:sz w:val="15"/>
              </w:rPr>
            </w:pPr>
            <w:r>
              <w:rPr>
                <w:spacing w:val="-2"/>
                <w:w w:val="95"/>
                <w:sz w:val="15"/>
              </w:rPr>
              <w:t>0.107</w:t>
            </w:r>
          </w:p>
        </w:tc>
      </w:tr>
      <w:tr w:rsidR="00083F4D" w14:paraId="6512AB85" w14:textId="77777777">
        <w:trPr>
          <w:trHeight w:val="268"/>
        </w:trPr>
        <w:tc>
          <w:tcPr>
            <w:tcW w:w="844" w:type="dxa"/>
          </w:tcPr>
          <w:p w14:paraId="03A18AFF" w14:textId="77777777" w:rsidR="00083F4D" w:rsidRDefault="00000000">
            <w:pPr>
              <w:pStyle w:val="TableParagraph"/>
              <w:ind w:left="23" w:right="6"/>
              <w:rPr>
                <w:sz w:val="15"/>
              </w:rPr>
            </w:pPr>
            <w:r>
              <w:rPr>
                <w:spacing w:val="-10"/>
                <w:w w:val="95"/>
                <w:sz w:val="15"/>
              </w:rPr>
              <w:t>5</w:t>
            </w:r>
          </w:p>
        </w:tc>
        <w:tc>
          <w:tcPr>
            <w:tcW w:w="1090" w:type="dxa"/>
          </w:tcPr>
          <w:p w14:paraId="675E104E" w14:textId="77777777" w:rsidR="00083F4D" w:rsidRDefault="00000000">
            <w:pPr>
              <w:pStyle w:val="TableParagraph"/>
              <w:ind w:left="17"/>
              <w:rPr>
                <w:sz w:val="15"/>
              </w:rPr>
            </w:pPr>
            <w:r>
              <w:rPr>
                <w:spacing w:val="-2"/>
                <w:w w:val="95"/>
                <w:sz w:val="15"/>
              </w:rPr>
              <w:t>9.858</w:t>
            </w:r>
          </w:p>
        </w:tc>
        <w:tc>
          <w:tcPr>
            <w:tcW w:w="1196" w:type="dxa"/>
          </w:tcPr>
          <w:p w14:paraId="1EA47EF8" w14:textId="77777777" w:rsidR="00083F4D" w:rsidRDefault="00000000">
            <w:pPr>
              <w:pStyle w:val="TableParagraph"/>
              <w:ind w:left="5"/>
              <w:rPr>
                <w:sz w:val="15"/>
              </w:rPr>
            </w:pPr>
            <w:r>
              <w:rPr>
                <w:spacing w:val="-2"/>
                <w:w w:val="95"/>
                <w:sz w:val="15"/>
              </w:rPr>
              <w:t>61.937</w:t>
            </w:r>
          </w:p>
        </w:tc>
        <w:tc>
          <w:tcPr>
            <w:tcW w:w="751" w:type="dxa"/>
          </w:tcPr>
          <w:p w14:paraId="27A7A286" w14:textId="77777777" w:rsidR="00083F4D" w:rsidRDefault="00000000">
            <w:pPr>
              <w:pStyle w:val="TableParagraph"/>
              <w:ind w:left="40" w:right="36"/>
              <w:rPr>
                <w:sz w:val="15"/>
              </w:rPr>
            </w:pPr>
            <w:r>
              <w:rPr>
                <w:spacing w:val="-2"/>
                <w:w w:val="95"/>
                <w:sz w:val="15"/>
              </w:rPr>
              <w:t>0.101</w:t>
            </w:r>
          </w:p>
        </w:tc>
      </w:tr>
      <w:tr w:rsidR="00083F4D" w14:paraId="57D01F57" w14:textId="77777777">
        <w:trPr>
          <w:trHeight w:val="267"/>
        </w:trPr>
        <w:tc>
          <w:tcPr>
            <w:tcW w:w="844" w:type="dxa"/>
          </w:tcPr>
          <w:p w14:paraId="184AFA0A" w14:textId="77777777" w:rsidR="00083F4D" w:rsidRDefault="00000000">
            <w:pPr>
              <w:pStyle w:val="TableParagraph"/>
              <w:ind w:left="23" w:right="6"/>
              <w:rPr>
                <w:sz w:val="15"/>
              </w:rPr>
            </w:pPr>
            <w:r>
              <w:rPr>
                <w:spacing w:val="-10"/>
                <w:w w:val="95"/>
                <w:sz w:val="15"/>
              </w:rPr>
              <w:t>6</w:t>
            </w:r>
          </w:p>
        </w:tc>
        <w:tc>
          <w:tcPr>
            <w:tcW w:w="1090" w:type="dxa"/>
          </w:tcPr>
          <w:p w14:paraId="0F671A9E" w14:textId="77777777" w:rsidR="00083F4D" w:rsidRDefault="00000000">
            <w:pPr>
              <w:pStyle w:val="TableParagraph"/>
              <w:ind w:left="17"/>
              <w:rPr>
                <w:sz w:val="15"/>
              </w:rPr>
            </w:pPr>
            <w:r>
              <w:rPr>
                <w:spacing w:val="-2"/>
                <w:w w:val="95"/>
                <w:sz w:val="15"/>
              </w:rPr>
              <w:t>10.136</w:t>
            </w:r>
          </w:p>
        </w:tc>
        <w:tc>
          <w:tcPr>
            <w:tcW w:w="1196" w:type="dxa"/>
          </w:tcPr>
          <w:p w14:paraId="0174CFBB" w14:textId="77777777" w:rsidR="00083F4D" w:rsidRDefault="00000000">
            <w:pPr>
              <w:pStyle w:val="TableParagraph"/>
              <w:ind w:left="5"/>
              <w:rPr>
                <w:sz w:val="15"/>
              </w:rPr>
            </w:pPr>
            <w:r>
              <w:rPr>
                <w:spacing w:val="-2"/>
                <w:w w:val="95"/>
                <w:sz w:val="15"/>
              </w:rPr>
              <w:t>63.686</w:t>
            </w:r>
          </w:p>
        </w:tc>
        <w:tc>
          <w:tcPr>
            <w:tcW w:w="751" w:type="dxa"/>
          </w:tcPr>
          <w:p w14:paraId="7951F27A" w14:textId="77777777" w:rsidR="00083F4D" w:rsidRDefault="00000000">
            <w:pPr>
              <w:pStyle w:val="TableParagraph"/>
              <w:ind w:left="40" w:right="36"/>
              <w:rPr>
                <w:sz w:val="15"/>
              </w:rPr>
            </w:pPr>
            <w:r>
              <w:rPr>
                <w:spacing w:val="-2"/>
                <w:w w:val="95"/>
                <w:sz w:val="15"/>
              </w:rPr>
              <w:t>0.099</w:t>
            </w:r>
          </w:p>
        </w:tc>
      </w:tr>
      <w:tr w:rsidR="00083F4D" w14:paraId="0868A135" w14:textId="77777777">
        <w:trPr>
          <w:trHeight w:val="268"/>
        </w:trPr>
        <w:tc>
          <w:tcPr>
            <w:tcW w:w="844" w:type="dxa"/>
          </w:tcPr>
          <w:p w14:paraId="664F3D12" w14:textId="77777777" w:rsidR="00083F4D" w:rsidRDefault="00000000">
            <w:pPr>
              <w:pStyle w:val="TableParagraph"/>
              <w:ind w:left="23" w:right="6"/>
              <w:rPr>
                <w:sz w:val="15"/>
              </w:rPr>
            </w:pPr>
            <w:r>
              <w:rPr>
                <w:spacing w:val="-10"/>
                <w:w w:val="95"/>
                <w:sz w:val="15"/>
              </w:rPr>
              <w:t>7</w:t>
            </w:r>
          </w:p>
        </w:tc>
        <w:tc>
          <w:tcPr>
            <w:tcW w:w="1090" w:type="dxa"/>
          </w:tcPr>
          <w:p w14:paraId="08E6CE08" w14:textId="77777777" w:rsidR="00083F4D" w:rsidRDefault="00000000">
            <w:pPr>
              <w:pStyle w:val="TableParagraph"/>
              <w:ind w:left="17"/>
              <w:rPr>
                <w:sz w:val="15"/>
              </w:rPr>
            </w:pPr>
            <w:r>
              <w:rPr>
                <w:spacing w:val="-2"/>
                <w:w w:val="95"/>
                <w:sz w:val="15"/>
              </w:rPr>
              <w:t>10.226</w:t>
            </w:r>
          </w:p>
        </w:tc>
        <w:tc>
          <w:tcPr>
            <w:tcW w:w="1196" w:type="dxa"/>
          </w:tcPr>
          <w:p w14:paraId="197AD15D" w14:textId="77777777" w:rsidR="00083F4D" w:rsidRDefault="00000000">
            <w:pPr>
              <w:pStyle w:val="TableParagraph"/>
              <w:ind w:left="5"/>
              <w:rPr>
                <w:sz w:val="15"/>
              </w:rPr>
            </w:pPr>
            <w:r>
              <w:rPr>
                <w:spacing w:val="-2"/>
                <w:w w:val="95"/>
                <w:sz w:val="15"/>
              </w:rPr>
              <w:t>64.252</w:t>
            </w:r>
          </w:p>
        </w:tc>
        <w:tc>
          <w:tcPr>
            <w:tcW w:w="751" w:type="dxa"/>
          </w:tcPr>
          <w:p w14:paraId="17BEA911" w14:textId="77777777" w:rsidR="00083F4D" w:rsidRDefault="00000000">
            <w:pPr>
              <w:pStyle w:val="TableParagraph"/>
              <w:ind w:left="40" w:right="36"/>
              <w:rPr>
                <w:sz w:val="15"/>
              </w:rPr>
            </w:pPr>
            <w:r>
              <w:rPr>
                <w:spacing w:val="-2"/>
                <w:w w:val="95"/>
                <w:sz w:val="15"/>
              </w:rPr>
              <w:t>0.098</w:t>
            </w:r>
          </w:p>
        </w:tc>
      </w:tr>
      <w:tr w:rsidR="00083F4D" w14:paraId="4D4EC1A8" w14:textId="77777777">
        <w:trPr>
          <w:trHeight w:val="267"/>
        </w:trPr>
        <w:tc>
          <w:tcPr>
            <w:tcW w:w="844" w:type="dxa"/>
          </w:tcPr>
          <w:p w14:paraId="30FD324A" w14:textId="77777777" w:rsidR="00083F4D" w:rsidRDefault="00000000">
            <w:pPr>
              <w:pStyle w:val="TableParagraph"/>
              <w:ind w:left="23" w:right="6"/>
              <w:rPr>
                <w:sz w:val="15"/>
              </w:rPr>
            </w:pPr>
            <w:r>
              <w:rPr>
                <w:spacing w:val="-10"/>
                <w:w w:val="95"/>
                <w:sz w:val="15"/>
              </w:rPr>
              <w:t>8</w:t>
            </w:r>
          </w:p>
        </w:tc>
        <w:tc>
          <w:tcPr>
            <w:tcW w:w="1090" w:type="dxa"/>
          </w:tcPr>
          <w:p w14:paraId="7C7F1805" w14:textId="77777777" w:rsidR="00083F4D" w:rsidRDefault="00000000">
            <w:pPr>
              <w:pStyle w:val="TableParagraph"/>
              <w:ind w:left="17"/>
              <w:rPr>
                <w:sz w:val="15"/>
              </w:rPr>
            </w:pPr>
            <w:r>
              <w:rPr>
                <w:spacing w:val="-2"/>
                <w:w w:val="95"/>
                <w:sz w:val="15"/>
              </w:rPr>
              <w:t>10.495</w:t>
            </w:r>
          </w:p>
        </w:tc>
        <w:tc>
          <w:tcPr>
            <w:tcW w:w="1196" w:type="dxa"/>
          </w:tcPr>
          <w:p w14:paraId="32C98189" w14:textId="77777777" w:rsidR="00083F4D" w:rsidRDefault="00000000">
            <w:pPr>
              <w:pStyle w:val="TableParagraph"/>
              <w:ind w:left="5"/>
              <w:rPr>
                <w:sz w:val="15"/>
              </w:rPr>
            </w:pPr>
            <w:r>
              <w:rPr>
                <w:spacing w:val="-2"/>
                <w:w w:val="95"/>
                <w:sz w:val="15"/>
              </w:rPr>
              <w:t>65.94</w:t>
            </w:r>
          </w:p>
        </w:tc>
        <w:tc>
          <w:tcPr>
            <w:tcW w:w="751" w:type="dxa"/>
          </w:tcPr>
          <w:p w14:paraId="777B3936" w14:textId="77777777" w:rsidR="00083F4D" w:rsidRDefault="00000000">
            <w:pPr>
              <w:pStyle w:val="TableParagraph"/>
              <w:ind w:left="40" w:right="36"/>
              <w:rPr>
                <w:sz w:val="15"/>
              </w:rPr>
            </w:pPr>
            <w:r>
              <w:rPr>
                <w:spacing w:val="-2"/>
                <w:w w:val="95"/>
                <w:sz w:val="15"/>
              </w:rPr>
              <w:t>0.095</w:t>
            </w:r>
          </w:p>
        </w:tc>
      </w:tr>
      <w:tr w:rsidR="00083F4D" w14:paraId="403568F8" w14:textId="77777777">
        <w:trPr>
          <w:trHeight w:val="268"/>
        </w:trPr>
        <w:tc>
          <w:tcPr>
            <w:tcW w:w="844" w:type="dxa"/>
          </w:tcPr>
          <w:p w14:paraId="61681961" w14:textId="77777777" w:rsidR="00083F4D" w:rsidRDefault="00000000">
            <w:pPr>
              <w:pStyle w:val="TableParagraph"/>
              <w:ind w:left="23" w:right="6"/>
              <w:rPr>
                <w:sz w:val="15"/>
              </w:rPr>
            </w:pPr>
            <w:r>
              <w:rPr>
                <w:spacing w:val="-10"/>
                <w:w w:val="95"/>
                <w:sz w:val="15"/>
              </w:rPr>
              <w:t>9</w:t>
            </w:r>
          </w:p>
        </w:tc>
        <w:tc>
          <w:tcPr>
            <w:tcW w:w="1090" w:type="dxa"/>
          </w:tcPr>
          <w:p w14:paraId="71A285C9" w14:textId="77777777" w:rsidR="00083F4D" w:rsidRDefault="00000000">
            <w:pPr>
              <w:pStyle w:val="TableParagraph"/>
              <w:ind w:left="17"/>
              <w:rPr>
                <w:sz w:val="15"/>
              </w:rPr>
            </w:pPr>
            <w:r>
              <w:rPr>
                <w:spacing w:val="-2"/>
                <w:w w:val="95"/>
                <w:sz w:val="15"/>
              </w:rPr>
              <w:t>11.245</w:t>
            </w:r>
          </w:p>
        </w:tc>
        <w:tc>
          <w:tcPr>
            <w:tcW w:w="1196" w:type="dxa"/>
          </w:tcPr>
          <w:p w14:paraId="02F37146" w14:textId="77777777" w:rsidR="00083F4D" w:rsidRDefault="00000000">
            <w:pPr>
              <w:pStyle w:val="TableParagraph"/>
              <w:ind w:left="5"/>
              <w:rPr>
                <w:sz w:val="15"/>
              </w:rPr>
            </w:pPr>
            <w:r>
              <w:rPr>
                <w:spacing w:val="-2"/>
                <w:w w:val="95"/>
                <w:sz w:val="15"/>
              </w:rPr>
              <w:t>70.655</w:t>
            </w:r>
          </w:p>
        </w:tc>
        <w:tc>
          <w:tcPr>
            <w:tcW w:w="751" w:type="dxa"/>
          </w:tcPr>
          <w:p w14:paraId="504D4AA4" w14:textId="77777777" w:rsidR="00083F4D" w:rsidRDefault="00000000">
            <w:pPr>
              <w:pStyle w:val="TableParagraph"/>
              <w:ind w:left="40" w:right="36"/>
              <w:rPr>
                <w:sz w:val="15"/>
              </w:rPr>
            </w:pPr>
            <w:r>
              <w:rPr>
                <w:spacing w:val="-2"/>
                <w:w w:val="95"/>
                <w:sz w:val="15"/>
              </w:rPr>
              <w:t>0.089</w:t>
            </w:r>
          </w:p>
        </w:tc>
      </w:tr>
      <w:tr w:rsidR="00083F4D" w14:paraId="7DDC7470" w14:textId="77777777">
        <w:trPr>
          <w:trHeight w:val="267"/>
        </w:trPr>
        <w:tc>
          <w:tcPr>
            <w:tcW w:w="844" w:type="dxa"/>
          </w:tcPr>
          <w:p w14:paraId="5C08D872" w14:textId="77777777" w:rsidR="00083F4D" w:rsidRDefault="00000000">
            <w:pPr>
              <w:pStyle w:val="TableParagraph"/>
              <w:ind w:left="23"/>
              <w:rPr>
                <w:sz w:val="15"/>
              </w:rPr>
            </w:pPr>
            <w:r>
              <w:rPr>
                <w:spacing w:val="-5"/>
                <w:w w:val="95"/>
                <w:sz w:val="15"/>
              </w:rPr>
              <w:t>10</w:t>
            </w:r>
          </w:p>
        </w:tc>
        <w:tc>
          <w:tcPr>
            <w:tcW w:w="1090" w:type="dxa"/>
          </w:tcPr>
          <w:p w14:paraId="5A646BE6" w14:textId="77777777" w:rsidR="00083F4D" w:rsidRDefault="00000000">
            <w:pPr>
              <w:pStyle w:val="TableParagraph"/>
              <w:ind w:left="17"/>
              <w:rPr>
                <w:sz w:val="15"/>
              </w:rPr>
            </w:pPr>
            <w:r>
              <w:rPr>
                <w:spacing w:val="-2"/>
                <w:w w:val="95"/>
                <w:sz w:val="15"/>
              </w:rPr>
              <w:t>11.671</w:t>
            </w:r>
          </w:p>
        </w:tc>
        <w:tc>
          <w:tcPr>
            <w:tcW w:w="1196" w:type="dxa"/>
          </w:tcPr>
          <w:p w14:paraId="598C3244" w14:textId="77777777" w:rsidR="00083F4D" w:rsidRDefault="00000000">
            <w:pPr>
              <w:pStyle w:val="TableParagraph"/>
              <w:ind w:left="5"/>
              <w:rPr>
                <w:sz w:val="15"/>
              </w:rPr>
            </w:pPr>
            <w:r>
              <w:rPr>
                <w:spacing w:val="-2"/>
                <w:w w:val="95"/>
                <w:sz w:val="15"/>
              </w:rPr>
              <w:t>73.332</w:t>
            </w:r>
          </w:p>
        </w:tc>
        <w:tc>
          <w:tcPr>
            <w:tcW w:w="751" w:type="dxa"/>
          </w:tcPr>
          <w:p w14:paraId="72714121" w14:textId="77777777" w:rsidR="00083F4D" w:rsidRDefault="00000000">
            <w:pPr>
              <w:pStyle w:val="TableParagraph"/>
              <w:ind w:left="40" w:right="36"/>
              <w:rPr>
                <w:sz w:val="15"/>
              </w:rPr>
            </w:pPr>
            <w:r>
              <w:rPr>
                <w:spacing w:val="-2"/>
                <w:w w:val="95"/>
                <w:sz w:val="15"/>
              </w:rPr>
              <w:t>0.086</w:t>
            </w:r>
          </w:p>
        </w:tc>
      </w:tr>
    </w:tbl>
    <w:p w14:paraId="0D6BEACC" w14:textId="77777777" w:rsidR="00083F4D" w:rsidRDefault="00000000">
      <w:pPr>
        <w:pStyle w:val="BodyText"/>
        <w:spacing w:before="15"/>
        <w:ind w:left="2" w:right="990" w:firstLine="360"/>
        <w:jc w:val="both"/>
      </w:pPr>
      <w:proofErr w:type="spellStart"/>
      <w:r>
        <w:t>Dapat</w:t>
      </w:r>
      <w:proofErr w:type="spellEnd"/>
      <w:r>
        <w:t xml:space="preserve"> </w:t>
      </w:r>
      <w:proofErr w:type="spellStart"/>
      <w:r>
        <w:t>disimpulkan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table 3.4 </w:t>
      </w:r>
      <w:proofErr w:type="spellStart"/>
      <w:r>
        <w:t>bahwa</w:t>
      </w:r>
      <w:proofErr w:type="spellEnd"/>
      <w:r>
        <w:t xml:space="preserve"> natural frequency pada system </w:t>
      </w:r>
      <w:proofErr w:type="spellStart"/>
      <w:r>
        <w:t>perpipaan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aman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4-5 Hz pada DNV-RP-D101.</w:t>
      </w:r>
    </w:p>
    <w:p w14:paraId="001B3C33" w14:textId="77777777" w:rsidR="00083F4D" w:rsidRDefault="00083F4D">
      <w:pPr>
        <w:pStyle w:val="BodyText"/>
      </w:pPr>
    </w:p>
    <w:p w14:paraId="2FE12AD3" w14:textId="77777777" w:rsidR="00083F4D" w:rsidRDefault="00000000">
      <w:pPr>
        <w:pStyle w:val="Heading3"/>
        <w:numPr>
          <w:ilvl w:val="0"/>
          <w:numId w:val="2"/>
        </w:numPr>
        <w:tabs>
          <w:tab w:val="left" w:pos="202"/>
        </w:tabs>
        <w:ind w:left="202" w:hanging="200"/>
        <w:jc w:val="both"/>
      </w:pPr>
      <w:r>
        <w:rPr>
          <w:spacing w:val="-2"/>
        </w:rPr>
        <w:t>KESIMPULAN</w:t>
      </w:r>
    </w:p>
    <w:p w14:paraId="6C34A044" w14:textId="77777777" w:rsidR="00083F4D" w:rsidRDefault="00000000">
      <w:pPr>
        <w:pStyle w:val="BodyText"/>
        <w:ind w:left="2" w:right="989" w:firstLine="360"/>
        <w:jc w:val="both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reservoir yang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kenaikan</w:t>
      </w:r>
      <w:proofErr w:type="spellEnd"/>
      <w:r>
        <w:t xml:space="preserve"> </w:t>
      </w:r>
      <w:proofErr w:type="spellStart"/>
      <w:r>
        <w:t>temperatur</w:t>
      </w:r>
      <w:proofErr w:type="spellEnd"/>
      <w:r>
        <w:t xml:space="preserve"> </w:t>
      </w:r>
      <w:proofErr w:type="spellStart"/>
      <w:r>
        <w:t>operasi</w:t>
      </w:r>
      <w:proofErr w:type="spellEnd"/>
      <w:r>
        <w:t xml:space="preserve"> </w:t>
      </w:r>
      <w:proofErr w:type="spellStart"/>
      <w:r>
        <w:t>kompresor</w:t>
      </w:r>
      <w:proofErr w:type="spellEnd"/>
      <w:r>
        <w:t xml:space="preserve"> </w:t>
      </w:r>
      <w:proofErr w:type="spellStart"/>
      <w:r>
        <w:t>berdampak</w:t>
      </w:r>
      <w:proofErr w:type="spellEnd"/>
      <w:r>
        <w:t xml:space="preserve"> </w:t>
      </w:r>
      <w:proofErr w:type="spellStart"/>
      <w:r>
        <w:t>signifikan</w:t>
      </w:r>
      <w:proofErr w:type="spellEnd"/>
      <w:r>
        <w:t xml:space="preserve"> pada </w:t>
      </w:r>
      <w:proofErr w:type="spellStart"/>
      <w:r>
        <w:t>tegangan</w:t>
      </w:r>
      <w:proofErr w:type="spellEnd"/>
      <w:r>
        <w:t xml:space="preserve"> </w:t>
      </w:r>
      <w:r>
        <w:rPr>
          <w:i/>
        </w:rPr>
        <w:t xml:space="preserve">thermal expansion </w:t>
      </w:r>
      <w:r>
        <w:t xml:space="preserve">pada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.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ASME B31.3 </w:t>
      </w:r>
      <w:proofErr w:type="spellStart"/>
      <w:r>
        <w:t>memperlihatkan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revamping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nilai</w:t>
      </w:r>
      <w:proofErr w:type="spellEnd"/>
      <w:r>
        <w:rPr>
          <w:spacing w:val="-2"/>
        </w:rPr>
        <w:t xml:space="preserve"> </w:t>
      </w:r>
      <w:r>
        <w:t>33675,6</w:t>
      </w:r>
      <w:r>
        <w:rPr>
          <w:spacing w:val="-3"/>
        </w:rPr>
        <w:t xml:space="preserve"> </w:t>
      </w:r>
      <w:r>
        <w:t xml:space="preserve">psi </w:t>
      </w:r>
      <w:proofErr w:type="spellStart"/>
      <w:r>
        <w:t>menyebabkan</w:t>
      </w:r>
      <w:proofErr w:type="spellEnd"/>
      <w:r>
        <w:rPr>
          <w:spacing w:val="-2"/>
        </w:rPr>
        <w:t xml:space="preserve"> </w:t>
      </w:r>
      <w:r>
        <w:t>overstress</w:t>
      </w:r>
      <w:r>
        <w:rPr>
          <w:spacing w:val="-3"/>
        </w:rP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rasio</w:t>
      </w:r>
      <w:proofErr w:type="spellEnd"/>
      <w:r>
        <w:t xml:space="preserve"> 112.3%.</w:t>
      </w:r>
    </w:p>
    <w:p w14:paraId="39F54119" w14:textId="77777777" w:rsidR="00083F4D" w:rsidRDefault="00000000">
      <w:pPr>
        <w:pStyle w:val="BodyText"/>
        <w:spacing w:before="2"/>
        <w:ind w:left="2" w:right="990" w:firstLine="360"/>
        <w:jc w:val="both"/>
      </w:pPr>
      <w:proofErr w:type="spellStart"/>
      <w:r>
        <w:t>Untuk</w:t>
      </w:r>
      <w:proofErr w:type="spellEnd"/>
      <w:r>
        <w:t xml:space="preserve"> </w:t>
      </w:r>
      <w:proofErr w:type="spellStart"/>
      <w:r>
        <w:t>mengatasi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konfigurasi</w:t>
      </w:r>
      <w:proofErr w:type="spellEnd"/>
      <w:r>
        <w:t xml:space="preserve"> </w:t>
      </w:r>
      <w:r>
        <w:rPr>
          <w:i/>
        </w:rPr>
        <w:t xml:space="preserve">support </w:t>
      </w:r>
      <w:r>
        <w:t xml:space="preserve">yang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kombinasi</w:t>
      </w:r>
      <w:proofErr w:type="spellEnd"/>
      <w:r>
        <w:t xml:space="preserve"> </w:t>
      </w:r>
      <w:r>
        <w:rPr>
          <w:i/>
        </w:rPr>
        <w:t xml:space="preserve">anchor, guide, dan limit stop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mereduksi</w:t>
      </w:r>
      <w:proofErr w:type="spellEnd"/>
      <w:r>
        <w:t xml:space="preserve"> </w:t>
      </w:r>
      <w:proofErr w:type="spellStart"/>
      <w:r>
        <w:t>gerakan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ekspansi</w:t>
      </w:r>
      <w:proofErr w:type="spellEnd"/>
      <w:r>
        <w:t xml:space="preserve"> </w:t>
      </w:r>
      <w:proofErr w:type="spellStart"/>
      <w:r>
        <w:t>termal</w:t>
      </w:r>
      <w:proofErr w:type="spellEnd"/>
      <w:r>
        <w:t xml:space="preserve">. </w:t>
      </w:r>
      <w:proofErr w:type="spellStart"/>
      <w:r>
        <w:t>Tegangan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rPr>
          <w:spacing w:val="-6"/>
        </w:rPr>
        <w:t xml:space="preserve"> </w:t>
      </w:r>
      <w:r>
        <w:t>7939,9</w:t>
      </w:r>
      <w:r>
        <w:rPr>
          <w:spacing w:val="-5"/>
        </w:rPr>
        <w:t xml:space="preserve"> </w:t>
      </w:r>
      <w:r>
        <w:t>psi</w:t>
      </w:r>
      <w:r>
        <w:rPr>
          <w:spacing w:val="-6"/>
        </w:rPr>
        <w:t xml:space="preserve"> </w:t>
      </w:r>
      <w:proofErr w:type="spellStart"/>
      <w:r>
        <w:t>dengan</w:t>
      </w:r>
      <w:proofErr w:type="spellEnd"/>
      <w:r>
        <w:rPr>
          <w:spacing w:val="-6"/>
        </w:rPr>
        <w:t xml:space="preserve"> </w:t>
      </w:r>
      <w:proofErr w:type="spellStart"/>
      <w:r>
        <w:t>rasio</w:t>
      </w:r>
      <w:proofErr w:type="spellEnd"/>
      <w:r>
        <w:rPr>
          <w:spacing w:val="-5"/>
        </w:rPr>
        <w:t xml:space="preserve"> </w:t>
      </w:r>
      <w:r>
        <w:t>26%.</w:t>
      </w:r>
      <w:r>
        <w:rPr>
          <w:spacing w:val="40"/>
        </w:rPr>
        <w:t xml:space="preserve"> </w:t>
      </w:r>
      <w:r>
        <w:t>Selain</w:t>
      </w:r>
      <w:r>
        <w:rPr>
          <w:spacing w:val="-5"/>
        </w:rPr>
        <w:t xml:space="preserve"> </w:t>
      </w:r>
      <w:proofErr w:type="spellStart"/>
      <w:r>
        <w:t>itu</w:t>
      </w:r>
      <w:proofErr w:type="spellEnd"/>
      <w:r>
        <w:t xml:space="preserve">, modal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frekuensi</w:t>
      </w:r>
      <w:proofErr w:type="spellEnd"/>
      <w:r>
        <w:t xml:space="preserve"> </w:t>
      </w:r>
      <w:proofErr w:type="spellStart"/>
      <w:r>
        <w:t>alami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4 Hz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DNV-RP-D101,</w:t>
      </w:r>
      <w:r>
        <w:rPr>
          <w:spacing w:val="-13"/>
        </w:rPr>
        <w:t xml:space="preserve"> </w:t>
      </w:r>
      <w:proofErr w:type="spellStart"/>
      <w:r>
        <w:t>sehingga</w:t>
      </w:r>
      <w:proofErr w:type="spellEnd"/>
      <w:r>
        <w:rPr>
          <w:spacing w:val="-12"/>
        </w:rPr>
        <w:t xml:space="preserve"> </w:t>
      </w:r>
      <w:proofErr w:type="spellStart"/>
      <w:r>
        <w:t>menghindari</w:t>
      </w:r>
      <w:proofErr w:type="spellEnd"/>
      <w:r>
        <w:rPr>
          <w:spacing w:val="-13"/>
        </w:rPr>
        <w:t xml:space="preserve"> </w:t>
      </w:r>
      <w:proofErr w:type="spellStart"/>
      <w:r>
        <w:t>risiko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resonansi</w:t>
      </w:r>
      <w:proofErr w:type="spellEnd"/>
      <w:r>
        <w:rPr>
          <w:spacing w:val="-2"/>
        </w:rPr>
        <w:t>.</w:t>
      </w:r>
    </w:p>
    <w:p w14:paraId="10CF213E" w14:textId="77777777" w:rsidR="00083F4D" w:rsidRDefault="00083F4D">
      <w:pPr>
        <w:pStyle w:val="BodyText"/>
        <w:spacing w:before="45"/>
      </w:pPr>
    </w:p>
    <w:p w14:paraId="753B1419" w14:textId="77777777" w:rsidR="00083F4D" w:rsidRDefault="00000000">
      <w:pPr>
        <w:pStyle w:val="Heading3"/>
        <w:numPr>
          <w:ilvl w:val="0"/>
          <w:numId w:val="2"/>
        </w:numPr>
        <w:tabs>
          <w:tab w:val="left" w:pos="202"/>
        </w:tabs>
        <w:ind w:left="202" w:hanging="200"/>
        <w:jc w:val="both"/>
      </w:pPr>
      <w:r>
        <w:rPr>
          <w:spacing w:val="-2"/>
        </w:rPr>
        <w:t>PUSTAKA</w:t>
      </w:r>
    </w:p>
    <w:p w14:paraId="767EF558" w14:textId="77777777" w:rsidR="00083F4D" w:rsidRDefault="00083F4D">
      <w:pPr>
        <w:pStyle w:val="BodyText"/>
        <w:spacing w:before="7"/>
        <w:rPr>
          <w:b/>
          <w:sz w:val="18"/>
        </w:rPr>
      </w:pPr>
    </w:p>
    <w:tbl>
      <w:tblPr>
        <w:tblW w:w="0" w:type="auto"/>
        <w:tblInd w:w="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"/>
        <w:gridCol w:w="4459"/>
      </w:tblGrid>
      <w:tr w:rsidR="00083F4D" w14:paraId="0B3B5827" w14:textId="77777777">
        <w:trPr>
          <w:trHeight w:val="560"/>
        </w:trPr>
        <w:tc>
          <w:tcPr>
            <w:tcW w:w="370" w:type="dxa"/>
          </w:tcPr>
          <w:p w14:paraId="7F973151" w14:textId="77777777" w:rsidR="00083F4D" w:rsidRDefault="00000000">
            <w:pPr>
              <w:pStyle w:val="TableParagraph"/>
              <w:spacing w:before="0" w:line="199" w:lineRule="exact"/>
              <w:ind w:left="2" w:right="57"/>
              <w:rPr>
                <w:sz w:val="18"/>
              </w:rPr>
            </w:pPr>
            <w:r>
              <w:rPr>
                <w:spacing w:val="-5"/>
                <w:sz w:val="18"/>
              </w:rPr>
              <w:t>[1]</w:t>
            </w:r>
          </w:p>
        </w:tc>
        <w:tc>
          <w:tcPr>
            <w:tcW w:w="4459" w:type="dxa"/>
          </w:tcPr>
          <w:p w14:paraId="664BF678" w14:textId="77777777" w:rsidR="00083F4D" w:rsidRDefault="00000000">
            <w:pPr>
              <w:pStyle w:val="TableParagraph"/>
              <w:spacing w:before="0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Achmad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Chamsudi.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(2005).</w:t>
            </w:r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Perpipaan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Jakarta: </w:t>
            </w:r>
            <w:r>
              <w:rPr>
                <w:spacing w:val="-2"/>
                <w:sz w:val="20"/>
              </w:rPr>
              <w:t>Gramedia.</w:t>
            </w:r>
          </w:p>
        </w:tc>
      </w:tr>
      <w:tr w:rsidR="00083F4D" w14:paraId="37127833" w14:textId="77777777">
        <w:trPr>
          <w:trHeight w:val="667"/>
        </w:trPr>
        <w:tc>
          <w:tcPr>
            <w:tcW w:w="370" w:type="dxa"/>
          </w:tcPr>
          <w:p w14:paraId="7EB17B9F" w14:textId="77777777" w:rsidR="00083F4D" w:rsidRDefault="00000000">
            <w:pPr>
              <w:pStyle w:val="TableParagraph"/>
              <w:spacing w:before="99"/>
              <w:ind w:right="57"/>
              <w:rPr>
                <w:sz w:val="18"/>
              </w:rPr>
            </w:pPr>
            <w:r>
              <w:rPr>
                <w:spacing w:val="-5"/>
                <w:sz w:val="18"/>
              </w:rPr>
              <w:t>[2]</w:t>
            </w:r>
          </w:p>
        </w:tc>
        <w:tc>
          <w:tcPr>
            <w:tcW w:w="4459" w:type="dxa"/>
          </w:tcPr>
          <w:p w14:paraId="79E09073" w14:textId="77777777" w:rsidR="00083F4D" w:rsidRDefault="00000000">
            <w:pPr>
              <w:pStyle w:val="TableParagraph"/>
              <w:spacing w:before="100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ASME. (2022). ASME B31.3. Process Piping Code. American Society of Mechanical Engineers.</w:t>
            </w:r>
          </w:p>
        </w:tc>
      </w:tr>
      <w:tr w:rsidR="00083F4D" w14:paraId="125AC3DE" w14:textId="77777777">
        <w:trPr>
          <w:trHeight w:val="667"/>
        </w:trPr>
        <w:tc>
          <w:tcPr>
            <w:tcW w:w="370" w:type="dxa"/>
          </w:tcPr>
          <w:p w14:paraId="5A9A1012" w14:textId="77777777" w:rsidR="00083F4D" w:rsidRDefault="00000000">
            <w:pPr>
              <w:pStyle w:val="TableParagraph"/>
              <w:spacing w:before="99"/>
              <w:ind w:right="57"/>
              <w:rPr>
                <w:sz w:val="18"/>
              </w:rPr>
            </w:pPr>
            <w:r>
              <w:rPr>
                <w:spacing w:val="-5"/>
                <w:sz w:val="18"/>
              </w:rPr>
              <w:t>[3]</w:t>
            </w:r>
          </w:p>
        </w:tc>
        <w:tc>
          <w:tcPr>
            <w:tcW w:w="4459" w:type="dxa"/>
          </w:tcPr>
          <w:p w14:paraId="636770AF" w14:textId="77777777" w:rsidR="00083F4D" w:rsidRDefault="00000000">
            <w:pPr>
              <w:pStyle w:val="TableParagraph"/>
              <w:spacing w:before="100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COADE. (1998). CAESAR II User Guide. Houston, TX: COADE Inc.</w:t>
            </w:r>
          </w:p>
        </w:tc>
      </w:tr>
      <w:tr w:rsidR="00083F4D" w14:paraId="36C5BDE3" w14:textId="77777777">
        <w:trPr>
          <w:trHeight w:val="560"/>
        </w:trPr>
        <w:tc>
          <w:tcPr>
            <w:tcW w:w="370" w:type="dxa"/>
          </w:tcPr>
          <w:p w14:paraId="3F18CA67" w14:textId="77777777" w:rsidR="00083F4D" w:rsidRDefault="00000000">
            <w:pPr>
              <w:pStyle w:val="TableParagraph"/>
              <w:spacing w:before="99"/>
              <w:ind w:right="57"/>
              <w:rPr>
                <w:sz w:val="18"/>
              </w:rPr>
            </w:pPr>
            <w:r>
              <w:rPr>
                <w:spacing w:val="-5"/>
                <w:sz w:val="18"/>
              </w:rPr>
              <w:t>[4]</w:t>
            </w:r>
          </w:p>
        </w:tc>
        <w:tc>
          <w:tcPr>
            <w:tcW w:w="4459" w:type="dxa"/>
          </w:tcPr>
          <w:p w14:paraId="3519B872" w14:textId="77777777" w:rsidR="00083F4D" w:rsidRDefault="00000000">
            <w:pPr>
              <w:pStyle w:val="TableParagraph"/>
              <w:spacing w:before="80" w:line="230" w:lineRule="atLeas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DNV. (2017). DNV-RP-D101 Structural Analysis of Piping Systems. Det Norske Veritas.</w:t>
            </w:r>
          </w:p>
        </w:tc>
      </w:tr>
    </w:tbl>
    <w:p w14:paraId="5B128A73" w14:textId="77777777" w:rsidR="00083F4D" w:rsidRDefault="00083F4D">
      <w:pPr>
        <w:pStyle w:val="TableParagraph"/>
        <w:spacing w:line="230" w:lineRule="atLeast"/>
        <w:jc w:val="left"/>
        <w:rPr>
          <w:sz w:val="20"/>
        </w:rPr>
        <w:sectPr w:rsidR="00083F4D">
          <w:pgSz w:w="11910" w:h="16840"/>
          <w:pgMar w:top="1320" w:right="708" w:bottom="280" w:left="1700" w:header="552" w:footer="0" w:gutter="0"/>
          <w:cols w:num="2" w:space="720" w:equalWidth="0">
            <w:col w:w="3973" w:space="562"/>
            <w:col w:w="4967"/>
          </w:cols>
        </w:sectPr>
      </w:pPr>
    </w:p>
    <w:p w14:paraId="71564793" w14:textId="77777777" w:rsidR="00083F4D" w:rsidRDefault="00083F4D">
      <w:pPr>
        <w:pStyle w:val="BodyText"/>
        <w:spacing w:before="9"/>
        <w:rPr>
          <w:b/>
          <w:sz w:val="7"/>
        </w:rPr>
      </w:pPr>
    </w:p>
    <w:tbl>
      <w:tblPr>
        <w:tblW w:w="0" w:type="auto"/>
        <w:tblInd w:w="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"/>
        <w:gridCol w:w="4458"/>
      </w:tblGrid>
      <w:tr w:rsidR="00083F4D" w14:paraId="660B5CBE" w14:textId="77777777">
        <w:trPr>
          <w:trHeight w:val="559"/>
        </w:trPr>
        <w:tc>
          <w:tcPr>
            <w:tcW w:w="368" w:type="dxa"/>
          </w:tcPr>
          <w:p w14:paraId="1604BE87" w14:textId="77777777" w:rsidR="00083F4D" w:rsidRDefault="00000000">
            <w:pPr>
              <w:pStyle w:val="TableParagraph"/>
              <w:spacing w:before="0" w:line="199" w:lineRule="exact"/>
              <w:ind w:right="55"/>
              <w:rPr>
                <w:sz w:val="18"/>
              </w:rPr>
            </w:pPr>
            <w:r>
              <w:rPr>
                <w:spacing w:val="-5"/>
                <w:sz w:val="18"/>
              </w:rPr>
              <w:t>[5]</w:t>
            </w:r>
          </w:p>
        </w:tc>
        <w:tc>
          <w:tcPr>
            <w:tcW w:w="4458" w:type="dxa"/>
          </w:tcPr>
          <w:p w14:paraId="4F0DF8B7" w14:textId="77777777" w:rsidR="00083F4D" w:rsidRDefault="00000000">
            <w:pPr>
              <w:pStyle w:val="TableParagraph"/>
              <w:spacing w:before="0" w:line="237" w:lineRule="auto"/>
              <w:ind w:left="106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Hertanto</w:t>
            </w:r>
            <w:proofErr w:type="spellEnd"/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Pudji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(2009).</w:t>
            </w:r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Perpipaan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Industri.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 xml:space="preserve">Jakarta: </w:t>
            </w:r>
            <w:proofErr w:type="spellStart"/>
            <w:r>
              <w:rPr>
                <w:spacing w:val="-2"/>
                <w:sz w:val="20"/>
              </w:rPr>
              <w:t>Erlangga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</w:tr>
      <w:tr w:rsidR="00083F4D" w14:paraId="06698EF3" w14:textId="77777777">
        <w:trPr>
          <w:trHeight w:val="896"/>
        </w:trPr>
        <w:tc>
          <w:tcPr>
            <w:tcW w:w="368" w:type="dxa"/>
          </w:tcPr>
          <w:p w14:paraId="5CF1E42D" w14:textId="77777777" w:rsidR="00083F4D" w:rsidRDefault="00000000">
            <w:pPr>
              <w:pStyle w:val="TableParagraph"/>
              <w:spacing w:before="100"/>
              <w:ind w:right="55"/>
              <w:rPr>
                <w:sz w:val="18"/>
              </w:rPr>
            </w:pPr>
            <w:r>
              <w:rPr>
                <w:spacing w:val="-5"/>
                <w:sz w:val="18"/>
              </w:rPr>
              <w:t>[6]</w:t>
            </w:r>
          </w:p>
        </w:tc>
        <w:tc>
          <w:tcPr>
            <w:tcW w:w="4458" w:type="dxa"/>
          </w:tcPr>
          <w:p w14:paraId="46CB758D" w14:textId="77777777" w:rsidR="00083F4D" w:rsidRDefault="00000000">
            <w:pPr>
              <w:pStyle w:val="TableParagraph"/>
              <w:spacing w:before="101"/>
              <w:ind w:left="106" w:right="48"/>
              <w:jc w:val="both"/>
              <w:rPr>
                <w:sz w:val="20"/>
              </w:rPr>
            </w:pPr>
            <w:r>
              <w:rPr>
                <w:sz w:val="20"/>
              </w:rPr>
              <w:t xml:space="preserve">Kannappan, S., &amp; Ley, J. (1986). Stress Range Reduction Factor for Piping Systems. Houston: </w:t>
            </w:r>
            <w:r>
              <w:rPr>
                <w:spacing w:val="-2"/>
                <w:sz w:val="20"/>
              </w:rPr>
              <w:t>COADE.</w:t>
            </w:r>
          </w:p>
        </w:tc>
      </w:tr>
      <w:tr w:rsidR="00083F4D" w14:paraId="1F781B03" w14:textId="77777777">
        <w:trPr>
          <w:trHeight w:val="1128"/>
        </w:trPr>
        <w:tc>
          <w:tcPr>
            <w:tcW w:w="368" w:type="dxa"/>
          </w:tcPr>
          <w:p w14:paraId="1A9DA2E6" w14:textId="77777777" w:rsidR="00083F4D" w:rsidRDefault="00000000">
            <w:pPr>
              <w:pStyle w:val="TableParagraph"/>
              <w:spacing w:before="99"/>
              <w:ind w:right="55"/>
              <w:rPr>
                <w:sz w:val="18"/>
              </w:rPr>
            </w:pPr>
            <w:r>
              <w:rPr>
                <w:spacing w:val="-5"/>
                <w:sz w:val="18"/>
              </w:rPr>
              <w:t>[7]</w:t>
            </w:r>
          </w:p>
        </w:tc>
        <w:tc>
          <w:tcPr>
            <w:tcW w:w="4458" w:type="dxa"/>
          </w:tcPr>
          <w:p w14:paraId="2C7F01E3" w14:textId="77777777" w:rsidR="00083F4D" w:rsidRDefault="00000000">
            <w:pPr>
              <w:pStyle w:val="TableParagraph"/>
              <w:spacing w:before="100"/>
              <w:ind w:left="106" w:right="48"/>
              <w:jc w:val="both"/>
              <w:rPr>
                <w:sz w:val="20"/>
              </w:rPr>
            </w:pPr>
            <w:r>
              <w:rPr>
                <w:sz w:val="20"/>
              </w:rPr>
              <w:t xml:space="preserve">Pratiwi, N. (2020). </w:t>
            </w:r>
            <w:proofErr w:type="spellStart"/>
            <w:r>
              <w:rPr>
                <w:sz w:val="20"/>
              </w:rPr>
              <w:t>Analisis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Tegangan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Frekuensi</w:t>
            </w:r>
            <w:proofErr w:type="spellEnd"/>
            <w:r>
              <w:rPr>
                <w:sz w:val="20"/>
              </w:rPr>
              <w:t xml:space="preserve"> Alami </w:t>
            </w:r>
            <w:proofErr w:type="spellStart"/>
            <w:r>
              <w:rPr>
                <w:sz w:val="20"/>
              </w:rPr>
              <w:t>Sistem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Perpipaan</w:t>
            </w:r>
            <w:proofErr w:type="spellEnd"/>
            <w:r>
              <w:rPr>
                <w:sz w:val="20"/>
              </w:rPr>
              <w:t xml:space="preserve"> Discharge Compressor A/B/C/D.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Tugas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Akhir,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Politeknik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Perkapalan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Negeri </w:t>
            </w:r>
            <w:r>
              <w:rPr>
                <w:spacing w:val="-2"/>
                <w:sz w:val="20"/>
              </w:rPr>
              <w:t>Surabaya.</w:t>
            </w:r>
          </w:p>
        </w:tc>
      </w:tr>
      <w:tr w:rsidR="00083F4D" w14:paraId="5DAA4CBB" w14:textId="77777777">
        <w:trPr>
          <w:trHeight w:val="1137"/>
        </w:trPr>
        <w:tc>
          <w:tcPr>
            <w:tcW w:w="368" w:type="dxa"/>
          </w:tcPr>
          <w:p w14:paraId="5DB108BF" w14:textId="77777777" w:rsidR="00083F4D" w:rsidRDefault="00000000">
            <w:pPr>
              <w:pStyle w:val="TableParagraph"/>
              <w:spacing w:before="99"/>
              <w:ind w:right="55"/>
              <w:rPr>
                <w:sz w:val="18"/>
              </w:rPr>
            </w:pPr>
            <w:r>
              <w:rPr>
                <w:spacing w:val="-5"/>
                <w:sz w:val="18"/>
              </w:rPr>
              <w:t>[8]</w:t>
            </w:r>
          </w:p>
        </w:tc>
        <w:tc>
          <w:tcPr>
            <w:tcW w:w="4458" w:type="dxa"/>
          </w:tcPr>
          <w:p w14:paraId="6BA96C3D" w14:textId="77777777" w:rsidR="00083F4D" w:rsidRDefault="00000000">
            <w:pPr>
              <w:pStyle w:val="TableParagraph"/>
              <w:spacing w:before="100"/>
              <w:ind w:left="106" w:right="48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Herlambang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B. (2024). </w:t>
            </w:r>
            <w:proofErr w:type="spellStart"/>
            <w:r>
              <w:rPr>
                <w:spacing w:val="-2"/>
                <w:sz w:val="20"/>
              </w:rPr>
              <w:t>Analisis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Pergeseran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Peletakan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Penyangga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Mengurangi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Tegangan</w:t>
            </w:r>
            <w:proofErr w:type="spellEnd"/>
            <w:r>
              <w:rPr>
                <w:sz w:val="20"/>
              </w:rPr>
              <w:t xml:space="preserve"> dan Displacement pada Line Heat Exchanger. </w:t>
            </w:r>
            <w:proofErr w:type="spellStart"/>
            <w:r>
              <w:rPr>
                <w:sz w:val="20"/>
              </w:rPr>
              <w:t>Tugas</w:t>
            </w:r>
            <w:proofErr w:type="spellEnd"/>
            <w:r>
              <w:rPr>
                <w:sz w:val="20"/>
              </w:rPr>
              <w:t xml:space="preserve"> Akhir, </w:t>
            </w:r>
            <w:proofErr w:type="spellStart"/>
            <w:r>
              <w:rPr>
                <w:sz w:val="20"/>
              </w:rPr>
              <w:t>Politeknik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Perkapalan</w:t>
            </w:r>
            <w:proofErr w:type="spellEnd"/>
            <w:r>
              <w:rPr>
                <w:sz w:val="20"/>
              </w:rPr>
              <w:t xml:space="preserve"> Negeri Surabaya.</w:t>
            </w:r>
          </w:p>
        </w:tc>
      </w:tr>
      <w:tr w:rsidR="00083F4D" w14:paraId="52024B26" w14:textId="77777777">
        <w:trPr>
          <w:trHeight w:val="1030"/>
        </w:trPr>
        <w:tc>
          <w:tcPr>
            <w:tcW w:w="368" w:type="dxa"/>
          </w:tcPr>
          <w:p w14:paraId="694E836A" w14:textId="77777777" w:rsidR="00083F4D" w:rsidRDefault="00000000">
            <w:pPr>
              <w:pStyle w:val="TableParagraph"/>
              <w:spacing w:before="111"/>
              <w:ind w:right="55"/>
              <w:rPr>
                <w:sz w:val="18"/>
              </w:rPr>
            </w:pPr>
            <w:r>
              <w:rPr>
                <w:spacing w:val="-5"/>
                <w:sz w:val="18"/>
              </w:rPr>
              <w:t>[9]</w:t>
            </w:r>
          </w:p>
        </w:tc>
        <w:tc>
          <w:tcPr>
            <w:tcW w:w="4458" w:type="dxa"/>
          </w:tcPr>
          <w:p w14:paraId="04145F6A" w14:textId="77777777" w:rsidR="00083F4D" w:rsidRDefault="00000000">
            <w:pPr>
              <w:pStyle w:val="TableParagraph"/>
              <w:spacing w:before="112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 xml:space="preserve">Pratama, P. T. (2022). Analisa Tegangan, </w:t>
            </w:r>
            <w:proofErr w:type="spellStart"/>
            <w:r>
              <w:rPr>
                <w:sz w:val="20"/>
              </w:rPr>
              <w:t>Frekuensi</w:t>
            </w:r>
            <w:proofErr w:type="spellEnd"/>
            <w:r>
              <w:rPr>
                <w:sz w:val="20"/>
              </w:rPr>
              <w:t xml:space="preserve"> Alami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Flange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Leakage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pada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Redesign</w:t>
            </w:r>
            <w:r>
              <w:rPr>
                <w:spacing w:val="4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Sistem</w:t>
            </w:r>
            <w:proofErr w:type="spellEnd"/>
          </w:p>
          <w:p w14:paraId="1C9D1A2F" w14:textId="77777777" w:rsidR="00083F4D" w:rsidRDefault="00000000">
            <w:pPr>
              <w:pStyle w:val="TableParagraph"/>
              <w:spacing w:before="0" w:line="228" w:lineRule="exact"/>
              <w:ind w:left="106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Perpipaan</w:t>
            </w:r>
            <w:proofErr w:type="spellEnd"/>
            <w:r>
              <w:rPr>
                <w:spacing w:val="-2"/>
                <w:sz w:val="20"/>
              </w:rPr>
              <w:t xml:space="preserve">. </w:t>
            </w:r>
            <w:proofErr w:type="spellStart"/>
            <w:r>
              <w:rPr>
                <w:spacing w:val="-2"/>
                <w:sz w:val="20"/>
              </w:rPr>
              <w:t>Tugas</w:t>
            </w:r>
            <w:proofErr w:type="spellEnd"/>
            <w:r>
              <w:rPr>
                <w:spacing w:val="-2"/>
                <w:sz w:val="20"/>
              </w:rPr>
              <w:t xml:space="preserve"> Akhir, </w:t>
            </w:r>
            <w:proofErr w:type="spellStart"/>
            <w:r>
              <w:rPr>
                <w:spacing w:val="-2"/>
                <w:sz w:val="20"/>
              </w:rPr>
              <w:t>Politeknik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Perkapalan</w:t>
            </w:r>
            <w:proofErr w:type="spellEnd"/>
            <w:r>
              <w:rPr>
                <w:spacing w:val="-2"/>
                <w:sz w:val="20"/>
              </w:rPr>
              <w:t xml:space="preserve"> Negeri Surabaya</w:t>
            </w:r>
          </w:p>
        </w:tc>
      </w:tr>
    </w:tbl>
    <w:p w14:paraId="3D09D4FC" w14:textId="77777777" w:rsidR="00DD7EBD" w:rsidRDefault="00DD7EBD"/>
    <w:sectPr w:rsidR="00DD7EBD">
      <w:pgSz w:w="11910" w:h="16840"/>
      <w:pgMar w:top="1320" w:right="708" w:bottom="280" w:left="1700" w:header="55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13432" w14:textId="77777777" w:rsidR="00DD7EBD" w:rsidRDefault="00DD7EBD">
      <w:r>
        <w:separator/>
      </w:r>
    </w:p>
  </w:endnote>
  <w:endnote w:type="continuationSeparator" w:id="0">
    <w:p w14:paraId="665B1F31" w14:textId="77777777" w:rsidR="00DD7EBD" w:rsidRDefault="00DD7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8293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070091" w14:textId="48691143" w:rsidR="00810CD1" w:rsidRDefault="00810CD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4D46FE" w14:textId="77777777" w:rsidR="00810CD1" w:rsidRDefault="00810C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7F472" w14:textId="77777777" w:rsidR="00DD7EBD" w:rsidRDefault="00DD7EBD">
      <w:r>
        <w:separator/>
      </w:r>
    </w:p>
  </w:footnote>
  <w:footnote w:type="continuationSeparator" w:id="0">
    <w:p w14:paraId="142B495C" w14:textId="77777777" w:rsidR="00DD7EBD" w:rsidRDefault="00DD7E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0EC97" w14:textId="77777777" w:rsidR="00083F4D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291392" behindDoc="1" locked="0" layoutInCell="1" allowOverlap="1" wp14:anchorId="6843FD24" wp14:editId="13533841">
              <wp:simplePos x="0" y="0"/>
              <wp:positionH relativeFrom="page">
                <wp:posOffset>1068120</wp:posOffset>
              </wp:positionH>
              <wp:positionV relativeFrom="page">
                <wp:posOffset>436847</wp:posOffset>
              </wp:positionV>
              <wp:extent cx="3564890" cy="1435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4890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90F129" w14:textId="77777777" w:rsidR="00083F4D" w:rsidRDefault="00000000">
                          <w:pPr>
                            <w:spacing w:before="21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Proceeding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National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Conference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Piping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Engineering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its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43FD2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4.1pt;margin-top:34.4pt;width:280.7pt;height:11.3pt;z-index:-1602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" filled="f" stroked="f">
              <v:textbox inset="0,0,0,0">
                <w:txbxContent>
                  <w:p w14:paraId="2390F129" w14:textId="77777777" w:rsidR="00083F4D" w:rsidRDefault="00000000">
                    <w:pPr>
                      <w:spacing w:before="21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Proceeding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10</w:t>
                    </w:r>
                    <w:r>
                      <w:rPr>
                        <w:rFonts w:ascii="Arial"/>
                        <w:i/>
                        <w:sz w:val="16"/>
                        <w:vertAlign w:val="superscript"/>
                      </w:rPr>
                      <w:t>th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National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Conference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on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Piping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Engineering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and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its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91904" behindDoc="1" locked="0" layoutInCell="1" allowOverlap="1" wp14:anchorId="7AA1D7D9" wp14:editId="2DE28F8D">
              <wp:simplePos x="0" y="0"/>
              <wp:positionH relativeFrom="page">
                <wp:posOffset>5641085</wp:posOffset>
              </wp:positionH>
              <wp:positionV relativeFrom="page">
                <wp:posOffset>440456</wp:posOffset>
              </wp:positionV>
              <wp:extent cx="96266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266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528A6A" w14:textId="77777777" w:rsidR="00083F4D" w:rsidRDefault="00000000">
                          <w:pPr>
                            <w:spacing w:before="15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ISSN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2656-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0933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A1D7D9" id="Textbox 2" o:spid="_x0000_s1027" type="#_x0000_t202" style="position:absolute;margin-left:444.2pt;margin-top:34.7pt;width:75.8pt;height:11pt;z-index:-1602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" filled="f" stroked="f">
              <v:textbox inset="0,0,0,0">
                <w:txbxContent>
                  <w:p w14:paraId="7F528A6A" w14:textId="77777777" w:rsidR="00083F4D" w:rsidRDefault="00000000">
                    <w:pPr>
                      <w:spacing w:before="15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ISSN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No.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2656-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0933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8CA90" w14:textId="77777777" w:rsidR="00083F4D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292416" behindDoc="1" locked="0" layoutInCell="1" allowOverlap="1" wp14:anchorId="67A9E777" wp14:editId="7C21B8DD">
              <wp:simplePos x="0" y="0"/>
              <wp:positionH relativeFrom="page">
                <wp:posOffset>1068120</wp:posOffset>
              </wp:positionH>
              <wp:positionV relativeFrom="page">
                <wp:posOffset>346931</wp:posOffset>
              </wp:positionV>
              <wp:extent cx="3564890" cy="14351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4890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CE4143" w14:textId="77777777" w:rsidR="00083F4D" w:rsidRDefault="00000000">
                          <w:pPr>
                            <w:spacing w:before="21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Proceeding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National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Conference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Piping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Engineering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its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A9E777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8" type="#_x0000_t202" style="position:absolute;margin-left:84.1pt;margin-top:27.3pt;width:280.7pt;height:11.3pt;z-index:-1602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" filled="f" stroked="f">
              <v:textbox inset="0,0,0,0">
                <w:txbxContent>
                  <w:p w14:paraId="1CCE4143" w14:textId="77777777" w:rsidR="00083F4D" w:rsidRDefault="00000000">
                    <w:pPr>
                      <w:spacing w:before="21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Proceeding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10</w:t>
                    </w:r>
                    <w:r>
                      <w:rPr>
                        <w:rFonts w:ascii="Arial"/>
                        <w:i/>
                        <w:sz w:val="16"/>
                        <w:vertAlign w:val="superscript"/>
                      </w:rPr>
                      <w:t>th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National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Conference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on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Piping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Engineering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and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its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92928" behindDoc="1" locked="0" layoutInCell="1" allowOverlap="1" wp14:anchorId="34BDE10F" wp14:editId="736FD024">
              <wp:simplePos x="0" y="0"/>
              <wp:positionH relativeFrom="page">
                <wp:posOffset>5641085</wp:posOffset>
              </wp:positionH>
              <wp:positionV relativeFrom="page">
                <wp:posOffset>350540</wp:posOffset>
              </wp:positionV>
              <wp:extent cx="962660" cy="13970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266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7E9DAC" w14:textId="77777777" w:rsidR="00083F4D" w:rsidRDefault="00000000">
                          <w:pPr>
                            <w:spacing w:before="15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ISSN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2656-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0933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BDE10F" id="Textbox 12" o:spid="_x0000_s1029" type="#_x0000_t202" style="position:absolute;margin-left:444.2pt;margin-top:27.6pt;width:75.8pt;height:11pt;z-index:-1602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" filled="f" stroked="f">
              <v:textbox inset="0,0,0,0">
                <w:txbxContent>
                  <w:p w14:paraId="377E9DAC" w14:textId="77777777" w:rsidR="00083F4D" w:rsidRDefault="00000000">
                    <w:pPr>
                      <w:spacing w:before="15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ISSN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No.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2656-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0933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04285"/>
    <w:multiLevelType w:val="multilevel"/>
    <w:tmpl w:val="E88E2476"/>
    <w:lvl w:ilvl="0">
      <w:start w:val="1"/>
      <w:numFmt w:val="decimal"/>
      <w:lvlText w:val="%1."/>
      <w:lvlJc w:val="left"/>
      <w:pPr>
        <w:ind w:left="203" w:hanging="2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6"/>
        <w:sz w:val="20"/>
        <w:szCs w:val="2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04" w:hanging="3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454" w:hanging="45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332" w:hanging="45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04" w:hanging="45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76" w:hanging="4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-52" w:hanging="4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-179" w:hanging="4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-307" w:hanging="453"/>
      </w:pPr>
      <w:rPr>
        <w:rFonts w:hint="default"/>
        <w:lang w:val="en-US" w:eastAsia="en-US" w:bidi="ar-SA"/>
      </w:rPr>
    </w:lvl>
  </w:abstractNum>
  <w:abstractNum w:abstractNumId="1" w15:restartNumberingAfterBreak="0">
    <w:nsid w:val="6A830036"/>
    <w:multiLevelType w:val="multilevel"/>
    <w:tmpl w:val="3D904F6E"/>
    <w:lvl w:ilvl="0">
      <w:start w:val="3"/>
      <w:numFmt w:val="decimal"/>
      <w:lvlText w:val="%1"/>
      <w:lvlJc w:val="left"/>
      <w:pPr>
        <w:ind w:left="304" w:hanging="30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04" w:hanging="3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232" w:hanging="30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699" w:hanging="30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165" w:hanging="30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632" w:hanging="30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098" w:hanging="30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565" w:hanging="30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031" w:hanging="302"/>
      </w:pPr>
      <w:rPr>
        <w:rFonts w:hint="default"/>
        <w:lang w:val="en-US" w:eastAsia="en-US" w:bidi="ar-SA"/>
      </w:rPr>
    </w:lvl>
  </w:abstractNum>
  <w:num w:numId="1" w16cid:durableId="997222438">
    <w:abstractNumId w:val="1"/>
  </w:num>
  <w:num w:numId="2" w16cid:durableId="1384603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83F4D"/>
    <w:rsid w:val="00083F4D"/>
    <w:rsid w:val="002521AE"/>
    <w:rsid w:val="00810CD1"/>
    <w:rsid w:val="00DD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7DE2F"/>
  <w15:docId w15:val="{12E8ADBD-3C9E-4675-B605-C779C4723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3"/>
      <w:ind w:left="1" w:right="99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92"/>
      <w:ind w:left="2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ind w:left="202" w:hanging="200"/>
      <w:jc w:val="both"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uiPriority w:val="9"/>
    <w:unhideWhenUsed/>
    <w:qFormat/>
    <w:pPr>
      <w:ind w:left="303" w:hanging="301"/>
      <w:jc w:val="both"/>
      <w:outlineLvl w:val="3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303" w:hanging="30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4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810C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0CD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10C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0CD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@email.com2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doriamertal@student.ppns.ac.id1" TargetMode="Externa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mail@email.com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1837</Words>
  <Characters>10475</Characters>
  <Application>Microsoft Office Word</Application>
  <DocSecurity>0</DocSecurity>
  <Lines>87</Lines>
  <Paragraphs>24</Paragraphs>
  <ScaleCrop>false</ScaleCrop>
  <Company/>
  <LinksUpToDate>false</LinksUpToDate>
  <CharactersWithSpaces>12288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PK</dc:creator>
  <cp:lastModifiedBy>ayu lestari</cp:lastModifiedBy>
  <cp:revision>2</cp:revision>
  <dcterms:created xsi:type="dcterms:W3CDTF">2026-05-08T14:25:00Z</dcterms:created>
  <dcterms:modified xsi:type="dcterms:W3CDTF">2026-05-08T14:27:00Z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2025-12-10T00:00:00Z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2026-05-08T00:00:00Z</vt:filetime>
  </property>
  <property fmtid="{D5CDD505-2E9C-101B-9397-08002B2CF9AE}" pid="6" name="Producer">
    <vt:lpwstr>Microsoft® Word 2019</vt:lpwstr>
  </property>
</Properties>
</file>