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13CD" w14:textId="77777777" w:rsidR="001E0731" w:rsidRDefault="00000000">
      <w:pPr>
        <w:pStyle w:val="Heading1"/>
      </w:pPr>
      <w:proofErr w:type="spellStart"/>
      <w:r>
        <w:t>Optimasi</w:t>
      </w:r>
      <w:proofErr w:type="spellEnd"/>
      <w:r>
        <w:rPr>
          <w:spacing w:val="-2"/>
        </w:rPr>
        <w:t xml:space="preserve"> </w:t>
      </w:r>
      <w:r>
        <w:t>Outer</w:t>
      </w:r>
      <w:r>
        <w:rPr>
          <w:spacing w:val="-4"/>
        </w:rPr>
        <w:t xml:space="preserve"> </w:t>
      </w:r>
      <w:r>
        <w:t>Shell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Stiffener</w:t>
      </w:r>
      <w:r>
        <w:rPr>
          <w:spacing w:val="-6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ISO</w:t>
      </w:r>
      <w:r>
        <w:rPr>
          <w:spacing w:val="-3"/>
        </w:rPr>
        <w:t xml:space="preserve"> </w:t>
      </w:r>
      <w:r>
        <w:t>Tank</w:t>
      </w:r>
      <w:r>
        <w:rPr>
          <w:spacing w:val="-6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Shell Dan Jarak Stiffener </w:t>
      </w:r>
      <w:proofErr w:type="spellStart"/>
      <w:r>
        <w:t>Menggunakan</w:t>
      </w:r>
      <w:proofErr w:type="spellEnd"/>
      <w:r>
        <w:t xml:space="preserve"> Metode FEM</w:t>
      </w:r>
    </w:p>
    <w:p w14:paraId="26829F27" w14:textId="77777777" w:rsidR="001E0731" w:rsidRDefault="001E0731">
      <w:pPr>
        <w:pStyle w:val="BodyText"/>
        <w:spacing w:before="73"/>
        <w:ind w:left="0"/>
        <w:rPr>
          <w:b/>
          <w:sz w:val="28"/>
        </w:rPr>
      </w:pPr>
    </w:p>
    <w:p w14:paraId="7C20626C" w14:textId="77777777" w:rsidR="001E0731" w:rsidRDefault="00000000">
      <w:pPr>
        <w:pStyle w:val="Heading4"/>
        <w:ind w:left="183" w:right="181" w:firstLine="0"/>
        <w:jc w:val="center"/>
      </w:pPr>
      <w:proofErr w:type="spellStart"/>
      <w:r>
        <w:t>Syaifuddin</w:t>
      </w:r>
      <w:proofErr w:type="spellEnd"/>
      <w:r>
        <w:rPr>
          <w:spacing w:val="-8"/>
        </w:rPr>
        <w:t xml:space="preserve"> </w:t>
      </w:r>
      <w:r>
        <w:t>Yusuf</w:t>
      </w:r>
      <w:r>
        <w:rPr>
          <w:vertAlign w:val="superscript"/>
        </w:rPr>
        <w:t>1</w:t>
      </w:r>
      <w:r>
        <w:t>,</w:t>
      </w:r>
      <w:r>
        <w:rPr>
          <w:spacing w:val="-5"/>
        </w:rPr>
        <w:t xml:space="preserve"> </w:t>
      </w:r>
      <w:r>
        <w:t>Dianita</w:t>
      </w:r>
      <w:r>
        <w:rPr>
          <w:spacing w:val="-4"/>
        </w:rPr>
        <w:t xml:space="preserve"> </w:t>
      </w:r>
      <w:r>
        <w:t>Wardani</w:t>
      </w:r>
      <w:r>
        <w:rPr>
          <w:vertAlign w:val="superscript"/>
        </w:rPr>
        <w:t>2</w:t>
      </w:r>
      <w:r>
        <w:t>,</w:t>
      </w:r>
      <w:r>
        <w:rPr>
          <w:spacing w:val="-5"/>
        </w:rPr>
        <w:t xml:space="preserve"> </w:t>
      </w:r>
      <w:proofErr w:type="spellStart"/>
      <w:r>
        <w:t>Priyambodo</w:t>
      </w:r>
      <w:proofErr w:type="spellEnd"/>
      <w:r>
        <w:rPr>
          <w:spacing w:val="-7"/>
        </w:rPr>
        <w:t xml:space="preserve"> </w:t>
      </w:r>
      <w:r>
        <w:t>Nur</w:t>
      </w:r>
      <w:r>
        <w:rPr>
          <w:spacing w:val="-8"/>
        </w:rPr>
        <w:t xml:space="preserve"> </w:t>
      </w:r>
      <w:r>
        <w:t>Ardi</w:t>
      </w:r>
      <w:r>
        <w:rPr>
          <w:spacing w:val="-6"/>
        </w:rPr>
        <w:t xml:space="preserve"> </w:t>
      </w:r>
      <w:r>
        <w:rPr>
          <w:spacing w:val="-2"/>
        </w:rPr>
        <w:t>Nugroho</w:t>
      </w:r>
      <w:r>
        <w:rPr>
          <w:spacing w:val="-2"/>
          <w:vertAlign w:val="superscript"/>
        </w:rPr>
        <w:t>3</w:t>
      </w:r>
    </w:p>
    <w:p w14:paraId="016CBF7A" w14:textId="77777777" w:rsidR="001E0731" w:rsidRDefault="001E0731">
      <w:pPr>
        <w:pStyle w:val="BodyText"/>
        <w:spacing w:before="10"/>
        <w:ind w:left="0"/>
        <w:rPr>
          <w:b/>
        </w:rPr>
      </w:pPr>
    </w:p>
    <w:p w14:paraId="43FA50B6" w14:textId="77777777" w:rsidR="001E0731" w:rsidRDefault="00000000">
      <w:pPr>
        <w:ind w:left="176" w:right="181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Studi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D4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Surabaya, Surabaya, Indonesia</w:t>
      </w:r>
      <w:r>
        <w:rPr>
          <w:i/>
          <w:sz w:val="18"/>
          <w:vertAlign w:val="superscript"/>
        </w:rPr>
        <w:t>1</w:t>
      </w:r>
    </w:p>
    <w:p w14:paraId="74F72218" w14:textId="77777777" w:rsidR="001E0731" w:rsidRDefault="00000000">
      <w:pPr>
        <w:ind w:left="175" w:right="181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Studi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D4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Perancangan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Kontuksi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Bangunan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z w:val="18"/>
        </w:rPr>
        <w:t xml:space="preserve"> Negeri Surabaya, Surabaya, Indonesia</w:t>
      </w:r>
      <w:r>
        <w:rPr>
          <w:i/>
          <w:sz w:val="18"/>
          <w:vertAlign w:val="superscript"/>
        </w:rPr>
        <w:t>1</w:t>
      </w:r>
    </w:p>
    <w:p w14:paraId="47E3DF11" w14:textId="77777777" w:rsidR="001E0731" w:rsidRDefault="00000000">
      <w:pPr>
        <w:spacing w:before="207"/>
        <w:ind w:left="183" w:right="181"/>
        <w:jc w:val="center"/>
        <w:rPr>
          <w:i/>
          <w:sz w:val="18"/>
        </w:rPr>
      </w:pPr>
      <w:r>
        <w:rPr>
          <w:i/>
          <w:sz w:val="18"/>
        </w:rPr>
        <w:t>Email:</w:t>
      </w:r>
      <w:r>
        <w:rPr>
          <w:i/>
          <w:spacing w:val="-7"/>
          <w:sz w:val="18"/>
        </w:rPr>
        <w:t xml:space="preserve"> </w:t>
      </w:r>
      <w:hyperlink r:id="rId7">
        <w:r>
          <w:rPr>
            <w:i/>
            <w:color w:val="1154CC"/>
            <w:sz w:val="18"/>
            <w:u w:val="single" w:color="1154CC"/>
          </w:rPr>
          <w:t>Syaifuddiyusuf23@gmail.com</w:t>
        </w:r>
        <w:r>
          <w:rPr>
            <w:i/>
            <w:color w:val="0000FF"/>
            <w:sz w:val="18"/>
            <w:vertAlign w:val="superscript"/>
          </w:rPr>
          <w:t>1</w:t>
        </w:r>
      </w:hyperlink>
      <w:r>
        <w:rPr>
          <w:i/>
          <w:color w:val="0000FF"/>
          <w:sz w:val="18"/>
          <w:vertAlign w:val="superscript"/>
        </w:rPr>
        <w:t>*</w:t>
      </w:r>
      <w:r>
        <w:rPr>
          <w:i/>
          <w:sz w:val="18"/>
        </w:rPr>
        <w:t>;</w:t>
      </w:r>
      <w:r>
        <w:rPr>
          <w:i/>
          <w:spacing w:val="-3"/>
          <w:sz w:val="18"/>
        </w:rPr>
        <w:t xml:space="preserve"> </w:t>
      </w:r>
      <w:hyperlink r:id="rId8">
        <w:r>
          <w:rPr>
            <w:i/>
            <w:color w:val="1154CC"/>
            <w:sz w:val="18"/>
          </w:rPr>
          <w:t>Dianitawardani@ppns.ac.id</w:t>
        </w:r>
        <w:r>
          <w:rPr>
            <w:i/>
            <w:color w:val="0000FF"/>
            <w:sz w:val="18"/>
            <w:vertAlign w:val="superscript"/>
          </w:rPr>
          <w:t>2</w:t>
        </w:r>
      </w:hyperlink>
      <w:r>
        <w:rPr>
          <w:i/>
          <w:color w:val="0000FF"/>
          <w:sz w:val="18"/>
          <w:vertAlign w:val="superscript"/>
        </w:rPr>
        <w:t>*</w:t>
      </w:r>
      <w:r>
        <w:rPr>
          <w:i/>
          <w:sz w:val="18"/>
        </w:rPr>
        <w:t>;</w:t>
      </w:r>
      <w:r>
        <w:rPr>
          <w:i/>
          <w:spacing w:val="-2"/>
          <w:sz w:val="18"/>
        </w:rPr>
        <w:t xml:space="preserve"> </w:t>
      </w:r>
      <w:hyperlink r:id="rId9">
        <w:r>
          <w:rPr>
            <w:i/>
            <w:color w:val="1154CC"/>
            <w:spacing w:val="-2"/>
            <w:sz w:val="18"/>
          </w:rPr>
          <w:t>priyambodo@ppns.ac.id</w:t>
        </w:r>
        <w:r>
          <w:rPr>
            <w:i/>
            <w:color w:val="0000FF"/>
            <w:spacing w:val="-2"/>
            <w:sz w:val="18"/>
            <w:vertAlign w:val="superscript"/>
          </w:rPr>
          <w:t>3</w:t>
        </w:r>
      </w:hyperlink>
      <w:r>
        <w:rPr>
          <w:i/>
          <w:color w:val="0000FF"/>
          <w:spacing w:val="-2"/>
          <w:sz w:val="18"/>
          <w:vertAlign w:val="superscript"/>
        </w:rPr>
        <w:t>*</w:t>
      </w:r>
      <w:r>
        <w:rPr>
          <w:i/>
          <w:spacing w:val="-2"/>
          <w:sz w:val="18"/>
        </w:rPr>
        <w:t>;</w:t>
      </w:r>
    </w:p>
    <w:p w14:paraId="0BF15BD5" w14:textId="77777777" w:rsidR="001E0731" w:rsidRDefault="00000000">
      <w:pPr>
        <w:spacing w:line="20" w:lineRule="exact"/>
        <w:ind w:left="35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C3052A" wp14:editId="5FA9BE20">
                <wp:extent cx="7620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6350"/>
                          <a:chOff x="0" y="0"/>
                          <a:chExt cx="762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6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35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6200" y="6096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EC9AF" id="Group 3" o:spid="_x0000_s1026" style="width:6pt;height:.5pt;mso-position-horizontal-relative:char;mso-position-vertical-relative:line" coordsize="76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">
                <v:shape id="Graphic 4" o:spid="_x0000_s1027" style="position:absolute;width:76200;height:6350;visibility:visible;mso-wrap-style:square;v-text-anchor:top" coordsize="76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" path="m76200,l,,,6096r76200,l76200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0DEFAF5D" wp14:editId="3F273F2E">
                <wp:extent cx="1383030" cy="6350"/>
                <wp:effectExtent l="0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3030" cy="6350"/>
                          <a:chOff x="0" y="0"/>
                          <a:chExt cx="138303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306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6830" h="6350">
                                <a:moveTo>
                                  <a:pt x="1306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306322" y="6096"/>
                                </a:lnTo>
                                <a:lnTo>
                                  <a:pt x="1306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06322" y="0"/>
                            <a:ext cx="76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35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6200" y="6096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B8740" id="Group 5" o:spid="_x0000_s1026" style="width:108.9pt;height:.5pt;mso-position-horizontal-relative:char;mso-position-vertical-relative:line" coordsize="138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">
                <v:shape id="Graphic 6" o:spid="_x0000_s1027" style="position:absolute;width:13068;height:63;visibility:visible;mso-wrap-style:square;v-text-anchor:top" coordsize="1306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" path="m1306322,l,,,6096r1306322,l1306322,xe" fillcolor="#1154cc" stroked="f">
                  <v:path arrowok="t"/>
                </v:shape>
                <v:shape id="Graphic 7" o:spid="_x0000_s1028" style="position:absolute;left:13063;width:762;height:63;visibility:visible;mso-wrap-style:square;v-text-anchor:top" coordsize="76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" path="m76200,l,,,6096r76200,l76200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82"/>
          <w:sz w:val="2"/>
        </w:rPr>
        <w:t xml:space="preserve"> </w:t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 wp14:anchorId="5FAF8A9F" wp14:editId="6C65D777">
                <wp:extent cx="1204595" cy="635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4595" cy="6350"/>
                          <a:chOff x="0" y="0"/>
                          <a:chExt cx="120459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1283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8395" h="6350">
                                <a:moveTo>
                                  <a:pt x="1128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128064" y="6096"/>
                                </a:lnTo>
                                <a:lnTo>
                                  <a:pt x="1128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8141" y="0"/>
                            <a:ext cx="76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35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6200" y="6096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D49596" id="Group 8" o:spid="_x0000_s1026" style="width:94.85pt;height:.5pt;mso-position-horizontal-relative:char;mso-position-vertical-relative:line" coordsize="120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">
                <v:shape id="Graphic 9" o:spid="_x0000_s1027" style="position:absolute;width:11283;height:63;visibility:visible;mso-wrap-style:square;v-text-anchor:top" coordsize="11283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" path="m1128064,l,,,6096r1128064,l1128064,xe" fillcolor="#1154cc" stroked="f">
                  <v:path arrowok="t"/>
                </v:shape>
                <v:shape id="Graphic 10" o:spid="_x0000_s1028" style="position:absolute;left:11281;width:762;height:63;visibility:visible;mso-wrap-style:square;v-text-anchor:top" coordsize="76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" path="m76200,l,,,6096r76200,l76200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455CA6E3" w14:textId="77777777" w:rsidR="001E0731" w:rsidRDefault="00000000">
      <w:pPr>
        <w:pStyle w:val="BodyText"/>
        <w:spacing w:before="5"/>
        <w:ind w:left="0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07EB0A" wp14:editId="3CD0AD62">
                <wp:simplePos x="0" y="0"/>
                <wp:positionH relativeFrom="page">
                  <wp:posOffset>1422146</wp:posOffset>
                </wp:positionH>
                <wp:positionV relativeFrom="paragraph">
                  <wp:posOffset>120979</wp:posOffset>
                </wp:positionV>
                <wp:extent cx="471805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17669" y="6096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9A951" id="Graphic 11" o:spid="_x0000_s1026" style="position:absolute;margin-left:112pt;margin-top:9.55pt;width:371.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" path="m4717669,l,,,6096r4717669,l47176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7B2843" w14:textId="77777777" w:rsidR="001E0731" w:rsidRDefault="00000000">
      <w:pPr>
        <w:spacing w:before="16"/>
        <w:ind w:left="709" w:right="705"/>
        <w:jc w:val="both"/>
        <w:rPr>
          <w:i/>
          <w:sz w:val="18"/>
        </w:rPr>
      </w:pPr>
      <w:r>
        <w:rPr>
          <w:b/>
          <w:i/>
          <w:sz w:val="18"/>
        </w:rPr>
        <w:t>Abstract</w:t>
      </w:r>
      <w:r>
        <w:rPr>
          <w:b/>
          <w:i/>
          <w:spacing w:val="-6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T</w:t>
      </w:r>
      <w:r>
        <w:rPr>
          <w:i/>
          <w:sz w:val="18"/>
        </w:rPr>
        <w:t>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increasing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global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demand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clean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energy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sources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has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elevated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importance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LNG (Liquefied Natural Gas) transportation systems. ISO Tank containers are commonly used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due to their efficiency and safety. The outer shell of an ISO Tank plays a crucial role in maintaining structural integrity under external pressure. This research aims to optimize the design of the outer shell and stiffener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configuration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varying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shell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thickness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stiffener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spacing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using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Finite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Element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Method (FEM).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Modeling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was carried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out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SolidWorks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structural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analysis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was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conducted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using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ANSYS, based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ASME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Section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VIII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Division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1496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standards.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optimal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design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obtained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consists of an outer shell thickness of 6 mm and stiffener rings with an L profile of 70 mm × 70 mm × 6 mm placed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834.62 mm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intervals.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hydrostatic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test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results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showed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maximum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Mises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stress was 78.36 MPa and 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maximum deformation was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0.71126 mm,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both below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allowable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limit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SA 516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70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material.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indicates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design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structurally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safe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proofErr w:type="gramStart"/>
      <w:r>
        <w:rPr>
          <w:i/>
          <w:sz w:val="18"/>
        </w:rPr>
        <w:t>material-efficient</w:t>
      </w:r>
      <w:proofErr w:type="gramEnd"/>
      <w:r>
        <w:rPr>
          <w:i/>
          <w:sz w:val="18"/>
        </w:rPr>
        <w:t>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study confirms that FEM is an effective tool for optimizing ISO tank design prior to fabrication.</w:t>
      </w:r>
    </w:p>
    <w:p w14:paraId="25C444FE" w14:textId="77777777" w:rsidR="001E0731" w:rsidRDefault="001E0731">
      <w:pPr>
        <w:pStyle w:val="BodyText"/>
        <w:ind w:left="0"/>
        <w:rPr>
          <w:i/>
          <w:sz w:val="18"/>
        </w:rPr>
      </w:pPr>
    </w:p>
    <w:p w14:paraId="75979604" w14:textId="77777777" w:rsidR="001E0731" w:rsidRDefault="00000000">
      <w:pPr>
        <w:spacing w:before="1"/>
        <w:ind w:left="709"/>
        <w:jc w:val="both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C985EC5" wp14:editId="6C78810F">
                <wp:simplePos x="0" y="0"/>
                <wp:positionH relativeFrom="page">
                  <wp:posOffset>1422146</wp:posOffset>
                </wp:positionH>
                <wp:positionV relativeFrom="paragraph">
                  <wp:posOffset>143908</wp:posOffset>
                </wp:positionV>
                <wp:extent cx="471805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17669" y="6096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5F9FE" id="Graphic 12" o:spid="_x0000_s1026" style="position:absolute;margin-left:112pt;margin-top:11.35pt;width:371.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" path="m4717669,l,,,6096r4717669,l471766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18"/>
        </w:rPr>
        <w:t>Keyword</w:t>
      </w:r>
      <w:r>
        <w:rPr>
          <w:i/>
          <w:sz w:val="18"/>
        </w:rPr>
        <w:t>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Tank, FEM,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Tank,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ASME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Section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VIII Div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1,</w:t>
      </w:r>
      <w:r>
        <w:rPr>
          <w:i/>
          <w:spacing w:val="-2"/>
          <w:sz w:val="18"/>
        </w:rPr>
        <w:t xml:space="preserve"> Stiffener,</w:t>
      </w:r>
    </w:p>
    <w:p w14:paraId="53631E2C" w14:textId="77777777" w:rsidR="001E0731" w:rsidRDefault="001E0731">
      <w:pPr>
        <w:jc w:val="both"/>
        <w:rPr>
          <w:i/>
          <w:sz w:val="18"/>
        </w:rPr>
        <w:sectPr w:rsidR="001E0731" w:rsidSect="008459AF">
          <w:headerReference w:type="default" r:id="rId10"/>
          <w:footerReference w:type="default" r:id="rId11"/>
          <w:type w:val="continuous"/>
          <w:pgSz w:w="11910" w:h="16840"/>
          <w:pgMar w:top="1320" w:right="1559" w:bottom="280" w:left="1559" w:header="693" w:footer="0" w:gutter="0"/>
          <w:pgNumType w:start="307"/>
          <w:cols w:space="720"/>
        </w:sectPr>
      </w:pPr>
    </w:p>
    <w:p w14:paraId="1C896E9B" w14:textId="77777777" w:rsidR="001E0731" w:rsidRDefault="00000000">
      <w:pPr>
        <w:pStyle w:val="Heading2"/>
      </w:pPr>
      <w:r>
        <w:rPr>
          <w:spacing w:val="-2"/>
        </w:rPr>
        <w:t>Nomenclature</w:t>
      </w:r>
    </w:p>
    <w:p w14:paraId="5F64E402" w14:textId="77777777" w:rsidR="001E0731" w:rsidRDefault="00000000">
      <w:pPr>
        <w:tabs>
          <w:tab w:val="left" w:pos="850"/>
        </w:tabs>
        <w:ind w:left="143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𝒕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Thickness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shell/head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(mm)</w:t>
      </w:r>
    </w:p>
    <w:p w14:paraId="3C8C074E" w14:textId="77777777" w:rsidR="001E0731" w:rsidRDefault="00000000">
      <w:pPr>
        <w:tabs>
          <w:tab w:val="left" w:pos="850"/>
        </w:tabs>
        <w:spacing w:before="1"/>
        <w:ind w:left="143"/>
        <w:rPr>
          <w:i/>
          <w:sz w:val="20"/>
        </w:rPr>
      </w:pPr>
      <w:r>
        <w:rPr>
          <w:rFonts w:ascii="Cambria Math" w:eastAsia="Cambria Math" w:hAnsi="Cambria Math"/>
          <w:spacing w:val="-10"/>
          <w:sz w:val="20"/>
        </w:rPr>
        <w:t>𝑷</w:t>
      </w:r>
      <w:r>
        <w:rPr>
          <w:rFonts w:ascii="Cambria Math" w:eastAsia="Cambria Math" w:hAnsi="Cambria Math"/>
          <w:sz w:val="20"/>
        </w:rPr>
        <w:tab/>
      </w:r>
      <w:r>
        <w:rPr>
          <w:i/>
          <w:sz w:val="20"/>
        </w:rPr>
        <w:t>Design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(°C)</w:t>
      </w:r>
    </w:p>
    <w:p w14:paraId="6301085C" w14:textId="77777777" w:rsidR="001E0731" w:rsidRDefault="00000000">
      <w:pPr>
        <w:tabs>
          <w:tab w:val="left" w:pos="850"/>
        </w:tabs>
        <w:spacing w:line="234" w:lineRule="exact"/>
        <w:ind w:left="143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𝑫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Outside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diameter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shell</w:t>
      </w:r>
      <w:r>
        <w:rPr>
          <w:i/>
          <w:spacing w:val="-4"/>
          <w:sz w:val="20"/>
        </w:rPr>
        <w:t xml:space="preserve"> (mm)</w:t>
      </w:r>
    </w:p>
    <w:p w14:paraId="39AAA723" w14:textId="77777777" w:rsidR="001E0731" w:rsidRDefault="00000000">
      <w:pPr>
        <w:tabs>
          <w:tab w:val="left" w:pos="850"/>
        </w:tabs>
        <w:spacing w:line="234" w:lineRule="exact"/>
        <w:ind w:left="143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𝑺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Allowable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stress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(MPa)</w:t>
      </w:r>
    </w:p>
    <w:p w14:paraId="62DAAAE7" w14:textId="77777777" w:rsidR="001E0731" w:rsidRDefault="00000000">
      <w:pPr>
        <w:tabs>
          <w:tab w:val="left" w:pos="850"/>
        </w:tabs>
        <w:spacing w:before="1"/>
        <w:ind w:left="143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𝑬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Joint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efficiency</w:t>
      </w:r>
    </w:p>
    <w:p w14:paraId="79DB3ACE" w14:textId="77777777" w:rsidR="001E0731" w:rsidRDefault="00000000">
      <w:pPr>
        <w:tabs>
          <w:tab w:val="left" w:pos="850"/>
        </w:tabs>
        <w:spacing w:before="1" w:line="234" w:lineRule="exact"/>
        <w:ind w:left="143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𝑷𝒂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Allowable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external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(MPa)</w:t>
      </w:r>
    </w:p>
    <w:p w14:paraId="6A6BD756" w14:textId="77777777" w:rsidR="001E0731" w:rsidRDefault="00000000">
      <w:pPr>
        <w:tabs>
          <w:tab w:val="left" w:pos="850"/>
        </w:tabs>
        <w:spacing w:line="234" w:lineRule="exact"/>
        <w:ind w:left="143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𝑨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Factor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ASME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chart</w:t>
      </w:r>
    </w:p>
    <w:p w14:paraId="4630EAAA" w14:textId="77777777" w:rsidR="001E0731" w:rsidRDefault="00000000">
      <w:pPr>
        <w:tabs>
          <w:tab w:val="left" w:pos="850"/>
        </w:tabs>
        <w:spacing w:before="8"/>
        <w:ind w:left="143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5"/>
          <w:sz w:val="20"/>
        </w:rPr>
        <w:t>𝑨𝒔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Cross-sectional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stiffener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(</w:t>
      </w:r>
      <w:r>
        <w:rPr>
          <w:rFonts w:ascii="Cambria Math" w:eastAsia="Cambria Math"/>
          <w:spacing w:val="-4"/>
          <w:sz w:val="20"/>
        </w:rPr>
        <w:t>𝒎𝒎</w:t>
      </w:r>
      <w:r>
        <w:rPr>
          <w:rFonts w:ascii="Cambria Math" w:eastAsia="Cambria Math"/>
          <w:spacing w:val="-4"/>
          <w:sz w:val="20"/>
          <w:vertAlign w:val="superscript"/>
        </w:rPr>
        <w:t>𝟐</w:t>
      </w:r>
      <w:r>
        <w:rPr>
          <w:rFonts w:ascii="Cambria Math" w:eastAsia="Cambria Math"/>
          <w:spacing w:val="-4"/>
          <w:sz w:val="20"/>
        </w:rPr>
        <w:t>)</w:t>
      </w:r>
    </w:p>
    <w:p w14:paraId="5DA74F3A" w14:textId="77777777" w:rsidR="001E0731" w:rsidRDefault="00000000">
      <w:pPr>
        <w:tabs>
          <w:tab w:val="left" w:pos="850"/>
        </w:tabs>
        <w:spacing w:before="1"/>
        <w:ind w:left="143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𝑳𝒔𝟏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Length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stiffener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supports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(mm)</w:t>
      </w:r>
    </w:p>
    <w:p w14:paraId="76974B3E" w14:textId="77777777" w:rsidR="001E0731" w:rsidRDefault="00000000">
      <w:pPr>
        <w:tabs>
          <w:tab w:val="left" w:pos="850"/>
        </w:tabs>
        <w:spacing w:before="5"/>
        <w:ind w:left="143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5"/>
          <w:sz w:val="18"/>
        </w:rPr>
        <w:t>𝑰′</w:t>
      </w:r>
      <w:r>
        <w:rPr>
          <w:rFonts w:ascii="Cambria Math" w:eastAsia="Cambria Math" w:hAnsi="Cambria Math"/>
          <w:sz w:val="18"/>
        </w:rPr>
        <w:tab/>
      </w:r>
      <w:r>
        <w:rPr>
          <w:i/>
          <w:sz w:val="20"/>
        </w:rPr>
        <w:t>Required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inertia</w:t>
      </w:r>
      <w:r>
        <w:rPr>
          <w:i/>
          <w:spacing w:val="-2"/>
          <w:sz w:val="20"/>
        </w:rPr>
        <w:t xml:space="preserve"> </w:t>
      </w:r>
      <w:r>
        <w:rPr>
          <w:rFonts w:ascii="Cambria Math" w:eastAsia="Cambria Math" w:hAnsi="Cambria Math"/>
          <w:spacing w:val="-4"/>
          <w:sz w:val="20"/>
        </w:rPr>
        <w:t>(𝒎𝒎</w:t>
      </w:r>
      <w:r>
        <w:rPr>
          <w:rFonts w:ascii="Cambria Math" w:eastAsia="Cambria Math" w:hAnsi="Cambria Math"/>
          <w:spacing w:val="-4"/>
          <w:sz w:val="20"/>
          <w:vertAlign w:val="superscript"/>
        </w:rPr>
        <w:t>𝟐</w:t>
      </w:r>
      <w:r>
        <w:rPr>
          <w:rFonts w:ascii="Cambria Math" w:eastAsia="Cambria Math" w:hAnsi="Cambria Math"/>
          <w:spacing w:val="-4"/>
          <w:sz w:val="20"/>
        </w:rPr>
        <w:t>)</w:t>
      </w:r>
    </w:p>
    <w:p w14:paraId="252E8E4C" w14:textId="77777777" w:rsidR="001E0731" w:rsidRDefault="00000000">
      <w:pPr>
        <w:tabs>
          <w:tab w:val="left" w:pos="850"/>
        </w:tabs>
        <w:spacing w:before="1"/>
        <w:ind w:left="143"/>
        <w:rPr>
          <w:i/>
          <w:sz w:val="20"/>
        </w:rPr>
      </w:pPr>
      <w:r>
        <w:rPr>
          <w:rFonts w:ascii="Cambria Math" w:eastAsia="Cambria Math" w:hAnsi="Cambria Math"/>
          <w:spacing w:val="-5"/>
          <w:sz w:val="20"/>
        </w:rPr>
        <w:t>𝑰𝒔′</w:t>
      </w:r>
      <w:r>
        <w:rPr>
          <w:rFonts w:ascii="Cambria Math" w:eastAsia="Cambria Math" w:hAnsi="Cambria Math"/>
          <w:sz w:val="20"/>
        </w:rPr>
        <w:tab/>
      </w:r>
      <w:r>
        <w:rPr>
          <w:i/>
          <w:sz w:val="20"/>
        </w:rPr>
        <w:t>Available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moment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inertia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7"/>
          <w:sz w:val="20"/>
        </w:rPr>
        <w:t xml:space="preserve"> </w:t>
      </w:r>
      <w:r>
        <w:rPr>
          <w:i/>
          <w:spacing w:val="-2"/>
          <w:sz w:val="20"/>
        </w:rPr>
        <w:t>stiffener</w:t>
      </w:r>
    </w:p>
    <w:p w14:paraId="0615CE5B" w14:textId="77777777" w:rsidR="001E0731" w:rsidRDefault="00000000">
      <w:pPr>
        <w:spacing w:before="6"/>
        <w:ind w:left="851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2"/>
          <w:sz w:val="20"/>
        </w:rPr>
        <w:t>(𝒎𝒎</w:t>
      </w:r>
      <w:r>
        <w:rPr>
          <w:rFonts w:ascii="Cambria Math" w:eastAsia="Cambria Math"/>
          <w:spacing w:val="-2"/>
          <w:sz w:val="20"/>
          <w:vertAlign w:val="superscript"/>
        </w:rPr>
        <w:t>𝟐</w:t>
      </w:r>
      <w:r>
        <w:rPr>
          <w:rFonts w:ascii="Cambria Math" w:eastAsia="Cambria Math"/>
          <w:spacing w:val="-2"/>
          <w:sz w:val="20"/>
        </w:rPr>
        <w:t>)</w:t>
      </w:r>
    </w:p>
    <w:p w14:paraId="0D9A3D3F" w14:textId="77777777" w:rsidR="001E0731" w:rsidRDefault="00000000">
      <w:pPr>
        <w:spacing w:before="1"/>
        <w:ind w:left="143"/>
        <w:rPr>
          <w:i/>
          <w:sz w:val="20"/>
        </w:rPr>
      </w:pPr>
      <w:r>
        <w:rPr>
          <w:rFonts w:ascii="Cambria Math" w:eastAsia="Cambria Math" w:hAnsi="Cambria Math"/>
          <w:sz w:val="18"/>
        </w:rPr>
        <w:t>∑𝑨𝒏𝒀𝒏</w:t>
      </w:r>
      <w:r>
        <w:rPr>
          <w:rFonts w:ascii="Cambria Math" w:eastAsia="Cambria Math" w:hAnsi="Cambria Math"/>
          <w:spacing w:val="68"/>
          <w:sz w:val="18"/>
        </w:rPr>
        <w:t xml:space="preserve"> </w:t>
      </w:r>
      <w:proofErr w:type="gramStart"/>
      <w:r>
        <w:rPr>
          <w:i/>
          <w:sz w:val="20"/>
        </w:rPr>
        <w:t>Static</w:t>
      </w:r>
      <w:r>
        <w:rPr>
          <w:i/>
          <w:spacing w:val="30"/>
          <w:sz w:val="20"/>
        </w:rPr>
        <w:t xml:space="preserve">  </w:t>
      </w:r>
      <w:r>
        <w:rPr>
          <w:i/>
          <w:sz w:val="20"/>
        </w:rPr>
        <w:t>moment</w:t>
      </w:r>
      <w:proofErr w:type="gramEnd"/>
      <w:r>
        <w:rPr>
          <w:i/>
          <w:spacing w:val="31"/>
          <w:sz w:val="20"/>
        </w:rPr>
        <w:t xml:space="preserve">  </w:t>
      </w:r>
      <w:proofErr w:type="gramStart"/>
      <w:r>
        <w:rPr>
          <w:i/>
          <w:sz w:val="20"/>
        </w:rPr>
        <w:t>of</w:t>
      </w:r>
      <w:r>
        <w:rPr>
          <w:i/>
          <w:spacing w:val="30"/>
          <w:sz w:val="20"/>
        </w:rPr>
        <w:t xml:space="preserve">  </w:t>
      </w:r>
      <w:r>
        <w:rPr>
          <w:i/>
          <w:sz w:val="20"/>
        </w:rPr>
        <w:t>stiffener</w:t>
      </w:r>
      <w:proofErr w:type="gramEnd"/>
      <w:r>
        <w:rPr>
          <w:i/>
          <w:spacing w:val="31"/>
          <w:sz w:val="20"/>
        </w:rPr>
        <w:t xml:space="preserve">  </w:t>
      </w:r>
      <w:r>
        <w:rPr>
          <w:i/>
          <w:spacing w:val="-2"/>
          <w:sz w:val="20"/>
        </w:rPr>
        <w:t>elements</w:t>
      </w:r>
    </w:p>
    <w:p w14:paraId="712C5899" w14:textId="77777777" w:rsidR="001E0731" w:rsidRDefault="00000000">
      <w:pPr>
        <w:spacing w:before="7"/>
        <w:ind w:left="851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2"/>
          <w:sz w:val="20"/>
        </w:rPr>
        <w:t>(𝒎𝒎</w:t>
      </w:r>
      <w:r>
        <w:rPr>
          <w:rFonts w:ascii="Cambria Math" w:eastAsia="Cambria Math"/>
          <w:spacing w:val="-2"/>
          <w:sz w:val="20"/>
          <w:vertAlign w:val="superscript"/>
        </w:rPr>
        <w:t>𝟑</w:t>
      </w:r>
      <w:r>
        <w:rPr>
          <w:rFonts w:ascii="Cambria Math" w:eastAsia="Cambria Math"/>
          <w:spacing w:val="-2"/>
          <w:sz w:val="20"/>
        </w:rPr>
        <w:t>)</w:t>
      </w:r>
    </w:p>
    <w:p w14:paraId="4D4FE70F" w14:textId="77777777" w:rsidR="001E0731" w:rsidRDefault="00000000">
      <w:pPr>
        <w:tabs>
          <w:tab w:val="left" w:pos="850"/>
          <w:tab w:val="left" w:pos="1743"/>
          <w:tab w:val="left" w:pos="2136"/>
          <w:tab w:val="left" w:pos="2906"/>
          <w:tab w:val="left" w:pos="3297"/>
        </w:tabs>
        <w:spacing w:before="2" w:line="247" w:lineRule="auto"/>
        <w:ind w:left="851" w:right="41" w:hanging="708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4"/>
          <w:sz w:val="18"/>
        </w:rPr>
        <w:t>∑𝑰𝒏</w:t>
      </w:r>
      <w:r>
        <w:rPr>
          <w:rFonts w:ascii="Cambria Math" w:eastAsia="Cambria Math" w:hAnsi="Cambria Math"/>
          <w:sz w:val="18"/>
        </w:rPr>
        <w:tab/>
      </w:r>
      <w:r>
        <w:rPr>
          <w:i/>
          <w:spacing w:val="-2"/>
          <w:sz w:val="20"/>
        </w:rPr>
        <w:t>Moment</w:t>
      </w:r>
      <w:r>
        <w:rPr>
          <w:i/>
          <w:sz w:val="20"/>
        </w:rPr>
        <w:tab/>
      </w:r>
      <w:r>
        <w:rPr>
          <w:i/>
          <w:spacing w:val="-6"/>
          <w:sz w:val="20"/>
        </w:rPr>
        <w:t>of</w:t>
      </w:r>
      <w:r>
        <w:rPr>
          <w:i/>
          <w:sz w:val="20"/>
        </w:rPr>
        <w:tab/>
      </w:r>
      <w:r>
        <w:rPr>
          <w:i/>
          <w:spacing w:val="-2"/>
          <w:sz w:val="20"/>
        </w:rPr>
        <w:t>inertia</w:t>
      </w:r>
      <w:r>
        <w:rPr>
          <w:i/>
          <w:sz w:val="20"/>
        </w:rPr>
        <w:tab/>
      </w:r>
      <w:r>
        <w:rPr>
          <w:i/>
          <w:spacing w:val="-6"/>
          <w:sz w:val="20"/>
        </w:rPr>
        <w:t>of</w:t>
      </w:r>
      <w:r>
        <w:rPr>
          <w:i/>
          <w:sz w:val="20"/>
        </w:rPr>
        <w:tab/>
      </w:r>
      <w:r>
        <w:rPr>
          <w:i/>
          <w:spacing w:val="-2"/>
          <w:sz w:val="20"/>
        </w:rPr>
        <w:t>individual stiffeners</w:t>
      </w:r>
      <w:r>
        <w:rPr>
          <w:rFonts w:ascii="Cambria Math" w:eastAsia="Cambria Math" w:hAnsi="Cambria Math"/>
          <w:spacing w:val="-2"/>
          <w:sz w:val="20"/>
        </w:rPr>
        <w:t>(𝒎𝒎</w:t>
      </w:r>
      <w:r>
        <w:rPr>
          <w:rFonts w:ascii="Cambria Math" w:eastAsia="Cambria Math" w:hAnsi="Cambria Math"/>
          <w:spacing w:val="-2"/>
          <w:sz w:val="20"/>
          <w:vertAlign w:val="superscript"/>
        </w:rPr>
        <w:t>𝟒</w:t>
      </w:r>
      <w:r>
        <w:rPr>
          <w:rFonts w:ascii="Cambria Math" w:eastAsia="Cambria Math" w:hAnsi="Cambria Math"/>
          <w:spacing w:val="-2"/>
          <w:sz w:val="20"/>
        </w:rPr>
        <w:t>)</w:t>
      </w:r>
    </w:p>
    <w:p w14:paraId="0D5FFF7F" w14:textId="77777777" w:rsidR="001E0731" w:rsidRDefault="00000000">
      <w:pPr>
        <w:tabs>
          <w:tab w:val="left" w:pos="850"/>
        </w:tabs>
        <w:spacing w:line="242" w:lineRule="auto"/>
        <w:ind w:left="851" w:right="43" w:hanging="708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𝑪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Distance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centroid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neutral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 xml:space="preserve">axis </w:t>
      </w:r>
      <w:r>
        <w:rPr>
          <w:i/>
          <w:spacing w:val="-4"/>
          <w:sz w:val="20"/>
        </w:rPr>
        <w:t>(mm)</w:t>
      </w:r>
    </w:p>
    <w:p w14:paraId="36D964D5" w14:textId="77777777" w:rsidR="001E0731" w:rsidRDefault="00000000">
      <w:pPr>
        <w:pStyle w:val="Heading3"/>
        <w:numPr>
          <w:ilvl w:val="0"/>
          <w:numId w:val="4"/>
        </w:numPr>
        <w:tabs>
          <w:tab w:val="left" w:pos="393"/>
        </w:tabs>
        <w:spacing w:before="195"/>
        <w:ind w:left="393" w:hanging="250"/>
      </w:pPr>
      <w:r>
        <w:rPr>
          <w:spacing w:val="-2"/>
        </w:rPr>
        <w:t>PENDAHULUAN.</w:t>
      </w:r>
    </w:p>
    <w:p w14:paraId="4CFE13F9" w14:textId="77777777" w:rsidR="001E0731" w:rsidRDefault="00000000">
      <w:pPr>
        <w:pStyle w:val="BodyText"/>
        <w:ind w:right="38" w:firstLine="283"/>
        <w:jc w:val="both"/>
      </w:pPr>
      <w:r>
        <w:t xml:space="preserve">Liquefied Natural Gas (LNG)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yang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dan </w:t>
      </w:r>
      <w:proofErr w:type="spellStart"/>
      <w:r>
        <w:t>distribusi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, volume gas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600 kali </w:t>
      </w:r>
      <w:proofErr w:type="spellStart"/>
      <w:r>
        <w:t>lipat</w:t>
      </w:r>
      <w:proofErr w:type="spellEnd"/>
      <w:r>
        <w:t xml:space="preserve">, </w:t>
      </w:r>
      <w:proofErr w:type="spellStart"/>
      <w:r>
        <w:t>menjadikannya</w:t>
      </w:r>
      <w:proofErr w:type="spellEnd"/>
      <w:r>
        <w:t xml:space="preserve"> ideal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pengangkutan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yang </w:t>
      </w:r>
      <w:proofErr w:type="spellStart"/>
      <w:r>
        <w:t>aman</w:t>
      </w:r>
      <w:proofErr w:type="spellEnd"/>
      <w:r>
        <w:t xml:space="preserve"> dan </w:t>
      </w:r>
      <w:proofErr w:type="spellStart"/>
      <w:r>
        <w:t>tahan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ekstrem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dan </w:t>
      </w:r>
      <w:proofErr w:type="spellStart"/>
      <w:r>
        <w:t>suhu</w:t>
      </w:r>
      <w:proofErr w:type="spellEnd"/>
      <w:r>
        <w:t xml:space="preserve"> cryogenic.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ISO Tank,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wadah</w:t>
      </w:r>
      <w:proofErr w:type="spellEnd"/>
      <w:r>
        <w:t xml:space="preserve"> </w:t>
      </w:r>
      <w:proofErr w:type="spellStart"/>
      <w:r>
        <w:t>pengangkutan</w:t>
      </w:r>
      <w:proofErr w:type="spellEnd"/>
      <w:r>
        <w:t xml:space="preserve"> LNG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tangki</w:t>
      </w:r>
      <w:proofErr w:type="spellEnd"/>
      <w:r>
        <w:t xml:space="preserve"> </w:t>
      </w:r>
      <w:proofErr w:type="spellStart"/>
      <w:r>
        <w:t>bertekanan</w:t>
      </w:r>
      <w:proofErr w:type="spellEnd"/>
      <w:r>
        <w:t xml:space="preserve"> </w:t>
      </w:r>
      <w:proofErr w:type="spellStart"/>
      <w:r>
        <w:t>ganda</w:t>
      </w:r>
      <w:proofErr w:type="spellEnd"/>
      <w:r>
        <w:t xml:space="preserve"> (double-walled).</w:t>
      </w:r>
    </w:p>
    <w:p w14:paraId="4A511411" w14:textId="77777777" w:rsidR="001E0731" w:rsidRDefault="00000000">
      <w:pPr>
        <w:pStyle w:val="BodyText"/>
        <w:spacing w:before="31"/>
        <w:ind w:right="142" w:firstLine="283"/>
        <w:jc w:val="both"/>
      </w:pPr>
      <w:r>
        <w:br w:type="column"/>
      </w:r>
      <w:r>
        <w:t xml:space="preserve">Pada </w:t>
      </w:r>
      <w:proofErr w:type="spellStart"/>
      <w:r>
        <w:t>desain</w:t>
      </w:r>
      <w:proofErr w:type="spellEnd"/>
      <w:r>
        <w:t xml:space="preserve"> ISO Tank,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terluar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Outer Shell </w:t>
      </w:r>
      <w:proofErr w:type="spellStart"/>
      <w:r>
        <w:t>memegang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integritas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terutama</w:t>
      </w:r>
      <w:proofErr w:type="spellEnd"/>
      <w:r>
        <w:rPr>
          <w:spacing w:val="-5"/>
        </w:rPr>
        <w:t xml:space="preserve"> </w:t>
      </w:r>
      <w:proofErr w:type="spellStart"/>
      <w:r>
        <w:t>terhadap</w:t>
      </w:r>
      <w:proofErr w:type="spellEnd"/>
      <w:r>
        <w:rPr>
          <w:spacing w:val="-5"/>
        </w:rPr>
        <w:t xml:space="preserve"> </w:t>
      </w:r>
      <w:proofErr w:type="spellStart"/>
      <w:r>
        <w:t>tekanan</w:t>
      </w:r>
      <w:proofErr w:type="spellEnd"/>
      <w:r>
        <w:rPr>
          <w:spacing w:val="-4"/>
        </w:rP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vakum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perancangan</w:t>
      </w:r>
      <w:proofErr w:type="spellEnd"/>
      <w:r>
        <w:t xml:space="preserve"> Outer Shell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dan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ASME Section VIII Div. 1 dan ISO 1496. </w:t>
      </w:r>
      <w:proofErr w:type="spellStart"/>
      <w:r>
        <w:t>Penggunaan</w:t>
      </w:r>
      <w:proofErr w:type="spellEnd"/>
      <w:r>
        <w:t xml:space="preserve"> stiffener (</w:t>
      </w:r>
      <w:proofErr w:type="spellStart"/>
      <w:r>
        <w:t>pengaku</w:t>
      </w:r>
      <w:proofErr w:type="spellEnd"/>
      <w:r>
        <w:t xml:space="preserve"> </w:t>
      </w:r>
      <w:proofErr w:type="spellStart"/>
      <w:r>
        <w:t>struktural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diperlukan</w:t>
      </w:r>
      <w:proofErr w:type="spellEnd"/>
      <w:r>
        <w:rPr>
          <w:spacing w:val="-5"/>
        </w:rPr>
        <w:t xml:space="preserve"> </w:t>
      </w:r>
      <w:proofErr w:type="spellStart"/>
      <w:r>
        <w:t>untuk</w:t>
      </w:r>
      <w:proofErr w:type="spellEnd"/>
      <w:r>
        <w:rPr>
          <w:spacing w:val="-7"/>
        </w:rPr>
        <w:t xml:space="preserve"> </w:t>
      </w:r>
      <w:proofErr w:type="spellStart"/>
      <w:r>
        <w:t>mencegah</w:t>
      </w:r>
      <w:proofErr w:type="spellEnd"/>
      <w:r>
        <w:rPr>
          <w:spacing w:val="-5"/>
        </w:rPr>
        <w:t xml:space="preserve"> </w:t>
      </w:r>
      <w:proofErr w:type="spellStart"/>
      <w:r>
        <w:t>terjadinya</w:t>
      </w:r>
      <w:proofErr w:type="spellEnd"/>
      <w:r>
        <w:t xml:space="preserve"> buckling pada </w:t>
      </w:r>
      <w:proofErr w:type="spellStart"/>
      <w:r>
        <w:t>dinding</w:t>
      </w:r>
      <w:proofErr w:type="spellEnd"/>
      <w:r>
        <w:t xml:space="preserve"> shell,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shell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>.</w:t>
      </w:r>
    </w:p>
    <w:p w14:paraId="237BBD80" w14:textId="77777777" w:rsidR="001E0731" w:rsidRDefault="00000000">
      <w:pPr>
        <w:pStyle w:val="BodyText"/>
        <w:ind w:right="143" w:firstLine="283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optimasi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Outer Shell dan stiffener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memvariasikan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shell dan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stiffener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Finite Element Method (FEM) </w:t>
      </w:r>
      <w:proofErr w:type="spellStart"/>
      <w:r>
        <w:t>berbasis</w:t>
      </w:r>
      <w:proofErr w:type="spellEnd"/>
      <w:r>
        <w:t xml:space="preserve"> software ANSYS. </w:t>
      </w:r>
      <w:proofErr w:type="spellStart"/>
      <w:r>
        <w:t>Pemodelan</w:t>
      </w:r>
      <w:proofErr w:type="spellEnd"/>
      <w:r>
        <w:t xml:space="preserve"> </w:t>
      </w:r>
      <w:proofErr w:type="spellStart"/>
      <w:r>
        <w:t>geometri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SolidWorks dan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Von Mises dan </w:t>
      </w:r>
      <w:proofErr w:type="spellStart"/>
      <w:r>
        <w:t>deformasi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vakum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(1 atm). Hasil </w:t>
      </w:r>
      <w:proofErr w:type="spellStart"/>
      <w:r>
        <w:t>optimasi</w:t>
      </w:r>
      <w:proofErr w:type="spellEnd"/>
      <w:r>
        <w:t xml:space="preserve"> </w:t>
      </w:r>
      <w:proofErr w:type="spellStart"/>
      <w:r>
        <w:rPr>
          <w:spacing w:val="-2"/>
        </w:rPr>
        <w:t>diharapkan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menghasilkan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desain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yang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tidak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hanya</w:t>
      </w:r>
      <w:proofErr w:type="spellEnd"/>
      <w:r>
        <w:rPr>
          <w:spacing w:val="-2"/>
        </w:rPr>
        <w:t xml:space="preserve"> </w:t>
      </w:r>
      <w:proofErr w:type="spellStart"/>
      <w:r>
        <w:t>memenuhi</w:t>
      </w:r>
      <w:proofErr w:type="spellEnd"/>
      <w:r>
        <w:rPr>
          <w:spacing w:val="-10"/>
        </w:rPr>
        <w:t xml:space="preserve"> </w:t>
      </w:r>
      <w:proofErr w:type="spellStart"/>
      <w:r>
        <w:t>aspek</w:t>
      </w:r>
      <w:proofErr w:type="spellEnd"/>
      <w:r>
        <w:rPr>
          <w:spacing w:val="-10"/>
        </w:rPr>
        <w:t xml:space="preserve"> </w:t>
      </w:r>
      <w:proofErr w:type="spellStart"/>
      <w:r>
        <w:t>kekuatan</w:t>
      </w:r>
      <w:proofErr w:type="spellEnd"/>
      <w:r>
        <w:rPr>
          <w:spacing w:val="-9"/>
        </w:rPr>
        <w:t xml:space="preserve"> </w:t>
      </w:r>
      <w:proofErr w:type="spellStart"/>
      <w:r>
        <w:t>struktural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namun</w:t>
      </w:r>
      <w:proofErr w:type="spellEnd"/>
      <w:r>
        <w:rPr>
          <w:spacing w:val="-9"/>
        </w:rPr>
        <w:t xml:space="preserve"> </w:t>
      </w:r>
      <w:r>
        <w:t xml:space="preserve">juga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material dan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>.</w:t>
      </w:r>
    </w:p>
    <w:p w14:paraId="5D218B80" w14:textId="77777777" w:rsidR="001E0731" w:rsidRDefault="001E0731">
      <w:pPr>
        <w:pStyle w:val="BodyText"/>
        <w:spacing w:before="2"/>
        <w:ind w:left="0"/>
      </w:pPr>
    </w:p>
    <w:p w14:paraId="6AF18996" w14:textId="77777777" w:rsidR="001E0731" w:rsidRDefault="00000000">
      <w:pPr>
        <w:pStyle w:val="Heading3"/>
        <w:numPr>
          <w:ilvl w:val="0"/>
          <w:numId w:val="4"/>
        </w:numPr>
        <w:tabs>
          <w:tab w:val="left" w:pos="393"/>
        </w:tabs>
        <w:ind w:left="393" w:hanging="250"/>
      </w:pPr>
      <w:proofErr w:type="gramStart"/>
      <w:r>
        <w:rPr>
          <w:spacing w:val="-2"/>
        </w:rPr>
        <w:t>METODOLOGI</w:t>
      </w:r>
      <w:r>
        <w:rPr>
          <w:spacing w:val="4"/>
        </w:rPr>
        <w:t xml:space="preserve"> </w:t>
      </w:r>
      <w:r>
        <w:rPr>
          <w:spacing w:val="-10"/>
        </w:rPr>
        <w:t>.</w:t>
      </w:r>
      <w:proofErr w:type="gramEnd"/>
    </w:p>
    <w:p w14:paraId="4F382266" w14:textId="77777777" w:rsidR="001E0731" w:rsidRDefault="00000000">
      <w:pPr>
        <w:pStyle w:val="BodyText"/>
        <w:ind w:right="143" w:firstLine="283"/>
        <w:jc w:val="both"/>
      </w:pPr>
      <w:r>
        <w:t xml:space="preserve">Metode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outer shell pada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ASME Selection VIII division I (ASME, 2019) dan II (ASME, 2019). Desain outer shell </w:t>
      </w:r>
      <w:proofErr w:type="spellStart"/>
      <w:r>
        <w:t>dimodelkan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software </w:t>
      </w:r>
      <w:proofErr w:type="spellStart"/>
      <w:r>
        <w:t>Solidwork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software ANSYS.</w:t>
      </w:r>
    </w:p>
    <w:p w14:paraId="378C73E7" w14:textId="77777777" w:rsidR="001E0731" w:rsidRDefault="001E0731">
      <w:pPr>
        <w:pStyle w:val="BodyText"/>
        <w:jc w:val="both"/>
        <w:sectPr w:rsidR="001E0731">
          <w:type w:val="continuous"/>
          <w:pgSz w:w="11910" w:h="16840"/>
          <w:pgMar w:top="1320" w:right="1559" w:bottom="280" w:left="1559" w:header="693" w:footer="0" w:gutter="0"/>
          <w:cols w:num="2" w:space="720" w:equalWidth="0">
            <w:col w:w="4153" w:space="381"/>
            <w:col w:w="4258"/>
          </w:cols>
        </w:sectPr>
      </w:pPr>
    </w:p>
    <w:p w14:paraId="22473E62" w14:textId="77777777" w:rsidR="001E0731" w:rsidRDefault="00000000">
      <w:pPr>
        <w:pStyle w:val="Heading4"/>
        <w:numPr>
          <w:ilvl w:val="1"/>
          <w:numId w:val="4"/>
        </w:numPr>
        <w:tabs>
          <w:tab w:val="left" w:pos="544"/>
        </w:tabs>
        <w:spacing w:before="80" w:line="229" w:lineRule="exact"/>
        <w:ind w:left="544" w:hanging="401"/>
        <w:jc w:val="both"/>
      </w:pPr>
      <w:proofErr w:type="spellStart"/>
      <w:r>
        <w:lastRenderedPageBreak/>
        <w:t>Perhitungan</w:t>
      </w:r>
      <w:proofErr w:type="spellEnd"/>
      <w:r>
        <w:rPr>
          <w:spacing w:val="-7"/>
        </w:rPr>
        <w:t xml:space="preserve"> </w:t>
      </w:r>
      <w:r>
        <w:t>Tebal</w:t>
      </w:r>
      <w:r>
        <w:rPr>
          <w:spacing w:val="-7"/>
        </w:rPr>
        <w:t xml:space="preserve"> </w:t>
      </w:r>
      <w:r>
        <w:t>Shell</w:t>
      </w:r>
      <w:r>
        <w:rPr>
          <w:spacing w:val="-7"/>
        </w:rPr>
        <w:t xml:space="preserve"> </w:t>
      </w:r>
      <w:r>
        <w:t>Outer</w:t>
      </w:r>
      <w:r>
        <w:rPr>
          <w:spacing w:val="-5"/>
        </w:rPr>
        <w:t xml:space="preserve"> </w:t>
      </w:r>
      <w:r>
        <w:rPr>
          <w:spacing w:val="-2"/>
        </w:rPr>
        <w:t>Shell</w:t>
      </w:r>
    </w:p>
    <w:p w14:paraId="22310ACC" w14:textId="77777777" w:rsidR="001E0731" w:rsidRDefault="00000000">
      <w:pPr>
        <w:pStyle w:val="BodyText"/>
        <w:ind w:right="38" w:firstLine="427"/>
        <w:jc w:val="both"/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shell </w:t>
      </w:r>
      <w:proofErr w:type="spellStart"/>
      <w:r>
        <w:t>luar</w:t>
      </w:r>
      <w:proofErr w:type="spellEnd"/>
      <w:r>
        <w:t xml:space="preserve"> (Outer Shell)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bertekanan</w:t>
      </w:r>
      <w:proofErr w:type="spellEnd"/>
      <w:r>
        <w:t xml:space="preserve">. </w:t>
      </w:r>
      <w:proofErr w:type="spellStart"/>
      <w:r>
        <w:t>Ketebalan</w:t>
      </w:r>
      <w:proofErr w:type="spellEnd"/>
      <w:r>
        <w:t xml:space="preserve"> shell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ASME Section VIII Div 1 (ASME, 2019)</w:t>
      </w:r>
      <w:r>
        <w:rPr>
          <w:spacing w:val="40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E77FBBE" w14:textId="77777777" w:rsidR="001E0731" w:rsidRDefault="00000000">
      <w:pPr>
        <w:pStyle w:val="BodyText"/>
        <w:spacing w:before="80"/>
        <w:ind w:right="144"/>
        <w:jc w:val="both"/>
      </w:pPr>
      <w:r>
        <w:br w:type="column"/>
      </w:r>
      <w:proofErr w:type="spellStart"/>
      <w:r>
        <w:t>menggunakan</w:t>
      </w:r>
      <w:proofErr w:type="spellEnd"/>
      <w:r>
        <w:t xml:space="preserve"> 12 </w:t>
      </w:r>
      <w:proofErr w:type="spellStart"/>
      <w:r>
        <w:t>buah</w:t>
      </w:r>
      <w:proofErr w:type="spellEnd"/>
      <w:r>
        <w:t xml:space="preserve"> ring </w:t>
      </w:r>
      <w:proofErr w:type="spellStart"/>
      <w:r>
        <w:t>stiffner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13 </w:t>
      </w:r>
      <w:proofErr w:type="spellStart"/>
      <w:r>
        <w:t>ruang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tanki</w:t>
      </w:r>
      <w:proofErr w:type="spellEnd"/>
      <w:r>
        <w:t xml:space="preserve"> </w:t>
      </w:r>
      <w:proofErr w:type="spellStart"/>
      <w:r>
        <w:rPr>
          <w:spacing w:val="-2"/>
        </w:rPr>
        <w:t>tersebut</w:t>
      </w:r>
      <w:proofErr w:type="spellEnd"/>
      <w:r>
        <w:rPr>
          <w:spacing w:val="-2"/>
        </w:rPr>
        <w:t>.</w:t>
      </w:r>
    </w:p>
    <w:p w14:paraId="6C01745F" w14:textId="77777777" w:rsidR="001E0731" w:rsidRDefault="00000000">
      <w:pPr>
        <w:pStyle w:val="ListParagraph"/>
        <w:numPr>
          <w:ilvl w:val="2"/>
          <w:numId w:val="4"/>
        </w:numPr>
        <w:tabs>
          <w:tab w:val="left" w:pos="425"/>
        </w:tabs>
        <w:spacing w:before="229"/>
        <w:ind w:left="425" w:hanging="282"/>
        <w:rPr>
          <w:rFonts w:ascii="Cambria Math" w:eastAsia="Cambria Math" w:hAnsi="Cambria Math"/>
          <w:sz w:val="20"/>
        </w:rPr>
      </w:pPr>
      <w:r>
        <w:rPr>
          <w:sz w:val="20"/>
        </w:rPr>
        <w:t>Diameter</w:t>
      </w:r>
      <w:r>
        <w:rPr>
          <w:spacing w:val="-3"/>
          <w:sz w:val="20"/>
        </w:rPr>
        <w:t xml:space="preserve"> </w:t>
      </w:r>
      <w:r>
        <w:rPr>
          <w:sz w:val="20"/>
        </w:rPr>
        <w:t>Outer</w:t>
      </w:r>
      <w:r>
        <w:rPr>
          <w:spacing w:val="-3"/>
          <w:sz w:val="20"/>
        </w:rPr>
        <w:t xml:space="preserve"> </w:t>
      </w:r>
      <w:r>
        <w:rPr>
          <w:sz w:val="20"/>
        </w:rPr>
        <w:t>Shell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2438</w:t>
      </w:r>
      <w:proofErr w:type="gramEnd"/>
      <w:r>
        <w:rPr>
          <w:spacing w:val="-2"/>
          <w:sz w:val="20"/>
        </w:rPr>
        <w:t xml:space="preserve"> </w:t>
      </w:r>
      <w:r>
        <w:rPr>
          <w:rFonts w:ascii="Cambria Math" w:eastAsia="Cambria Math" w:hAnsi="Cambria Math"/>
          <w:spacing w:val="-5"/>
          <w:sz w:val="20"/>
        </w:rPr>
        <w:t>𝑚𝑚</w:t>
      </w:r>
    </w:p>
    <w:p w14:paraId="0EDA643D" w14:textId="77777777" w:rsidR="001E0731" w:rsidRDefault="00000000">
      <w:pPr>
        <w:pStyle w:val="ListParagraph"/>
        <w:numPr>
          <w:ilvl w:val="2"/>
          <w:numId w:val="4"/>
        </w:numPr>
        <w:tabs>
          <w:tab w:val="left" w:pos="425"/>
        </w:tabs>
        <w:spacing w:before="1"/>
        <w:ind w:left="425" w:hanging="282"/>
        <w:rPr>
          <w:rFonts w:ascii="Cambria Math" w:eastAsia="Cambria Math" w:hAnsi="Cambria Math"/>
          <w:sz w:val="20"/>
        </w:rPr>
      </w:pPr>
      <w:r>
        <w:rPr>
          <w:sz w:val="20"/>
        </w:rPr>
        <w:t>Panjang</w:t>
      </w:r>
      <w:r>
        <w:rPr>
          <w:spacing w:val="-3"/>
          <w:sz w:val="20"/>
        </w:rPr>
        <w:t xml:space="preserve"> </w:t>
      </w:r>
      <w:r>
        <w:rPr>
          <w:sz w:val="20"/>
        </w:rPr>
        <w:t>Shell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11068</w:t>
      </w:r>
      <w:proofErr w:type="gramEnd"/>
      <w:r>
        <w:rPr>
          <w:spacing w:val="-2"/>
          <w:sz w:val="20"/>
        </w:rPr>
        <w:t xml:space="preserve"> </w:t>
      </w:r>
      <w:r>
        <w:rPr>
          <w:rFonts w:ascii="Cambria Math" w:eastAsia="Cambria Math" w:hAnsi="Cambria Math"/>
          <w:spacing w:val="-5"/>
          <w:sz w:val="20"/>
        </w:rPr>
        <w:t>𝑚𝑚</w:t>
      </w:r>
    </w:p>
    <w:p w14:paraId="6B443839" w14:textId="77777777" w:rsidR="001E0731" w:rsidRDefault="001E0731">
      <w:pPr>
        <w:pStyle w:val="ListParagraph"/>
        <w:rPr>
          <w:rFonts w:ascii="Cambria Math" w:eastAsia="Cambria Math" w:hAnsi="Cambria Math"/>
          <w:sz w:val="20"/>
        </w:rPr>
        <w:sectPr w:rsidR="001E0731">
          <w:headerReference w:type="default" r:id="rId12"/>
          <w:pgSz w:w="11910" w:h="16840"/>
          <w:pgMar w:top="1320" w:right="1559" w:bottom="280" w:left="1559" w:header="552" w:footer="0" w:gutter="0"/>
          <w:cols w:num="2" w:space="720" w:equalWidth="0">
            <w:col w:w="4150" w:space="384"/>
            <w:col w:w="4258"/>
          </w:cols>
        </w:sectPr>
      </w:pPr>
    </w:p>
    <w:p w14:paraId="332DC829" w14:textId="77777777" w:rsidR="001E0731" w:rsidRDefault="00000000">
      <w:pPr>
        <w:tabs>
          <w:tab w:val="left" w:pos="740"/>
        </w:tabs>
        <w:spacing w:before="6" w:line="136" w:lineRule="auto"/>
        <w:ind w:left="143"/>
        <w:rPr>
          <w:rFonts w:ascii="Cambria Math" w:eastAsia="Cambria Math"/>
          <w:sz w:val="14"/>
        </w:rPr>
      </w:pPr>
      <w:r>
        <w:rPr>
          <w:rFonts w:ascii="Cambria Math" w:eastAsia="Cambria Math"/>
          <w:noProof/>
          <w:sz w:val="14"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65FBFFF4" wp14:editId="0F9715E0">
                <wp:simplePos x="0" y="0"/>
                <wp:positionH relativeFrom="page">
                  <wp:posOffset>1298702</wp:posOffset>
                </wp:positionH>
                <wp:positionV relativeFrom="paragraph">
                  <wp:posOffset>104535</wp:posOffset>
                </wp:positionV>
                <wp:extent cx="544195" cy="7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 h="7620">
                              <a:moveTo>
                                <a:pt x="54406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4068" y="7620"/>
                              </a:lnTo>
                              <a:lnTo>
                                <a:pt x="544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7B277" id="Graphic 15" o:spid="_x0000_s1026" style="position:absolute;margin-left:102.25pt;margin-top:8.25pt;width:42.85pt;height:.6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1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" path="m544068,l,,,7620r544068,l54406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position w:val="-11"/>
          <w:sz w:val="20"/>
        </w:rPr>
        <w:t>𝑡</w:t>
      </w:r>
      <w:r>
        <w:rPr>
          <w:rFonts w:ascii="Cambria Math" w:eastAsia="Cambria Math"/>
          <w:spacing w:val="15"/>
          <w:position w:val="-11"/>
          <w:sz w:val="20"/>
        </w:rPr>
        <w:t xml:space="preserve"> </w:t>
      </w:r>
      <w:r>
        <w:rPr>
          <w:rFonts w:ascii="Cambria Math" w:eastAsia="Cambria Math"/>
          <w:spacing w:val="-10"/>
          <w:position w:val="-11"/>
          <w:sz w:val="20"/>
        </w:rPr>
        <w:t>=</w:t>
      </w:r>
      <w:r>
        <w:rPr>
          <w:rFonts w:ascii="Cambria Math" w:eastAsia="Cambria Math"/>
          <w:position w:val="-11"/>
          <w:sz w:val="20"/>
        </w:rPr>
        <w:tab/>
      </w:r>
      <w:r>
        <w:rPr>
          <w:rFonts w:ascii="Cambria Math" w:eastAsia="Cambria Math"/>
          <w:sz w:val="14"/>
        </w:rPr>
        <w:t>𝑃</w:t>
      </w:r>
      <w:r>
        <w:rPr>
          <w:rFonts w:ascii="Cambria Math" w:eastAsia="Cambria Math"/>
          <w:spacing w:val="11"/>
          <w:sz w:val="14"/>
        </w:rPr>
        <w:t xml:space="preserve"> </w:t>
      </w:r>
      <w:r>
        <w:rPr>
          <w:rFonts w:ascii="Cambria Math" w:eastAsia="Cambria Math"/>
          <w:sz w:val="14"/>
        </w:rPr>
        <w:t>𝑥</w:t>
      </w:r>
      <w:r>
        <w:rPr>
          <w:rFonts w:ascii="Cambria Math" w:eastAsia="Cambria Math"/>
          <w:spacing w:val="9"/>
          <w:sz w:val="14"/>
        </w:rPr>
        <w:t xml:space="preserve"> </w:t>
      </w:r>
      <w:r>
        <w:rPr>
          <w:rFonts w:ascii="Cambria Math" w:eastAsia="Cambria Math"/>
          <w:spacing w:val="-10"/>
          <w:sz w:val="14"/>
        </w:rPr>
        <w:t>𝐷</w:t>
      </w:r>
    </w:p>
    <w:p w14:paraId="7E64A4A2" w14:textId="77777777" w:rsidR="001E0731" w:rsidRDefault="00000000">
      <w:pPr>
        <w:spacing w:line="154" w:lineRule="exact"/>
        <w:ind w:left="486"/>
        <w:rPr>
          <w:rFonts w:ascii="Cambria Math" w:eastAsia="Cambria Math"/>
          <w:sz w:val="14"/>
        </w:rPr>
      </w:pPr>
      <w:r>
        <w:rPr>
          <w:rFonts w:ascii="Cambria Math" w:eastAsia="Cambria Math"/>
          <w:w w:val="105"/>
          <w:sz w:val="14"/>
        </w:rPr>
        <w:t>𝑆</w:t>
      </w:r>
      <w:r>
        <w:rPr>
          <w:rFonts w:ascii="Cambria Math" w:eastAsia="Cambria Math"/>
          <w:spacing w:val="1"/>
          <w:w w:val="105"/>
          <w:sz w:val="14"/>
        </w:rPr>
        <w:t xml:space="preserve"> </w:t>
      </w:r>
      <w:r>
        <w:rPr>
          <w:rFonts w:ascii="Cambria Math" w:eastAsia="Cambria Math"/>
          <w:w w:val="105"/>
          <w:sz w:val="14"/>
        </w:rPr>
        <w:t>𝑥</w:t>
      </w:r>
      <w:r>
        <w:rPr>
          <w:rFonts w:ascii="Cambria Math" w:eastAsia="Cambria Math"/>
          <w:spacing w:val="1"/>
          <w:w w:val="105"/>
          <w:sz w:val="14"/>
        </w:rPr>
        <w:t xml:space="preserve"> </w:t>
      </w:r>
      <w:r>
        <w:rPr>
          <w:rFonts w:ascii="Cambria Math" w:eastAsia="Cambria Math"/>
          <w:w w:val="105"/>
          <w:sz w:val="14"/>
        </w:rPr>
        <w:t>𝐸+0,4</w:t>
      </w:r>
      <w:r>
        <w:rPr>
          <w:rFonts w:ascii="Cambria Math" w:eastAsia="Cambria Math"/>
          <w:spacing w:val="-1"/>
          <w:w w:val="105"/>
          <w:sz w:val="14"/>
        </w:rPr>
        <w:t xml:space="preserve"> </w:t>
      </w:r>
      <w:r>
        <w:rPr>
          <w:rFonts w:ascii="Cambria Math" w:eastAsia="Cambria Math"/>
          <w:w w:val="105"/>
          <w:sz w:val="14"/>
        </w:rPr>
        <w:t>𝑥</w:t>
      </w:r>
      <w:r>
        <w:rPr>
          <w:rFonts w:ascii="Cambria Math" w:eastAsia="Cambria Math"/>
          <w:spacing w:val="-1"/>
          <w:w w:val="105"/>
          <w:sz w:val="14"/>
        </w:rPr>
        <w:t xml:space="preserve"> </w:t>
      </w:r>
      <w:r>
        <w:rPr>
          <w:rFonts w:ascii="Cambria Math" w:eastAsia="Cambria Math"/>
          <w:spacing w:val="-10"/>
          <w:w w:val="105"/>
          <w:sz w:val="14"/>
        </w:rPr>
        <w:t>𝑃</w:t>
      </w:r>
    </w:p>
    <w:p w14:paraId="760CCF96" w14:textId="77777777" w:rsidR="001E0731" w:rsidRDefault="00000000">
      <w:pPr>
        <w:spacing w:before="59"/>
        <w:ind w:left="143"/>
        <w:rPr>
          <w:sz w:val="18"/>
        </w:rPr>
      </w:pPr>
      <w:r>
        <w:br w:type="column"/>
      </w:r>
      <w:r>
        <w:rPr>
          <w:spacing w:val="-5"/>
          <w:sz w:val="18"/>
        </w:rPr>
        <w:t>(1)</w:t>
      </w:r>
    </w:p>
    <w:p w14:paraId="6484ADB1" w14:textId="77777777" w:rsidR="001E0731" w:rsidRDefault="00000000">
      <w:pPr>
        <w:pStyle w:val="ListParagraph"/>
        <w:numPr>
          <w:ilvl w:val="2"/>
          <w:numId w:val="4"/>
        </w:numPr>
        <w:tabs>
          <w:tab w:val="left" w:pos="425"/>
        </w:tabs>
        <w:spacing w:line="233" w:lineRule="exact"/>
        <w:ind w:left="425" w:hanging="282"/>
        <w:rPr>
          <w:rFonts w:ascii="Cambria Math" w:eastAsia="Cambria Math" w:hAnsi="Cambria Math"/>
          <w:sz w:val="20"/>
        </w:rPr>
      </w:pPr>
      <w:r>
        <w:br w:type="column"/>
      </w:r>
      <w:r>
        <w:rPr>
          <w:sz w:val="20"/>
        </w:rPr>
        <w:t>Panjang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antar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stiffener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834,62</w:t>
      </w:r>
      <w:r>
        <w:rPr>
          <w:spacing w:val="-2"/>
          <w:sz w:val="20"/>
        </w:rPr>
        <w:t xml:space="preserve"> </w:t>
      </w:r>
      <w:r>
        <w:rPr>
          <w:rFonts w:ascii="Cambria Math" w:eastAsia="Cambria Math" w:hAnsi="Cambria Math"/>
          <w:spacing w:val="-5"/>
          <w:sz w:val="20"/>
        </w:rPr>
        <w:t>𝑚𝑚</w:t>
      </w:r>
    </w:p>
    <w:p w14:paraId="51085769" w14:textId="77777777" w:rsidR="001E0731" w:rsidRDefault="00000000">
      <w:pPr>
        <w:pStyle w:val="ListParagraph"/>
        <w:numPr>
          <w:ilvl w:val="2"/>
          <w:numId w:val="4"/>
        </w:numPr>
        <w:tabs>
          <w:tab w:val="left" w:pos="425"/>
        </w:tabs>
        <w:ind w:left="425" w:hanging="282"/>
        <w:rPr>
          <w:rFonts w:ascii="Cambria Math" w:eastAsia="Cambria Math" w:hAnsi="Cambria Math"/>
          <w:sz w:val="20"/>
        </w:rPr>
      </w:pPr>
      <w:r>
        <w:rPr>
          <w:sz w:val="20"/>
        </w:rPr>
        <w:t>Ls1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974,62</w:t>
      </w:r>
      <w:proofErr w:type="gramEnd"/>
      <w:r>
        <w:rPr>
          <w:spacing w:val="-3"/>
          <w:sz w:val="20"/>
        </w:rPr>
        <w:t xml:space="preserve"> </w:t>
      </w:r>
      <w:r>
        <w:rPr>
          <w:rFonts w:ascii="Cambria Math" w:eastAsia="Cambria Math" w:hAnsi="Cambria Math"/>
          <w:spacing w:val="-7"/>
          <w:sz w:val="20"/>
        </w:rPr>
        <w:t>𝑚𝑚</w:t>
      </w:r>
    </w:p>
    <w:p w14:paraId="480E3781" w14:textId="77777777" w:rsidR="001E0731" w:rsidRDefault="001E0731">
      <w:pPr>
        <w:pStyle w:val="ListParagraph"/>
        <w:rPr>
          <w:rFonts w:ascii="Cambria Math" w:eastAsia="Cambria Math" w:hAnsi="Cambria Math"/>
          <w:sz w:val="20"/>
        </w:rPr>
        <w:sectPr w:rsidR="001E0731">
          <w:type w:val="continuous"/>
          <w:pgSz w:w="11910" w:h="16840"/>
          <w:pgMar w:top="1320" w:right="1559" w:bottom="280" w:left="1559" w:header="552" w:footer="0" w:gutter="0"/>
          <w:cols w:num="3" w:space="720" w:equalWidth="0">
            <w:col w:w="1382" w:space="2355"/>
            <w:col w:w="395" w:space="403"/>
            <w:col w:w="4257"/>
          </w:cols>
        </w:sectPr>
      </w:pPr>
    </w:p>
    <w:p w14:paraId="647419F7" w14:textId="77777777" w:rsidR="001E0731" w:rsidRDefault="00000000">
      <w:pPr>
        <w:pStyle w:val="BodyText"/>
        <w:spacing w:before="132"/>
      </w:pPr>
      <w:proofErr w:type="spellStart"/>
      <w:r>
        <w:t>Dengan</w:t>
      </w:r>
      <w:proofErr w:type="spellEnd"/>
      <w:r>
        <w:rPr>
          <w:spacing w:val="80"/>
        </w:rPr>
        <w:t xml:space="preserve"> </w:t>
      </w:r>
      <w:proofErr w:type="spellStart"/>
      <w:r>
        <w:t>menggunakan</w:t>
      </w:r>
      <w:proofErr w:type="spellEnd"/>
      <w:r>
        <w:rPr>
          <w:spacing w:val="80"/>
        </w:rPr>
        <w:t xml:space="preserve"> </w:t>
      </w:r>
      <w:proofErr w:type="spellStart"/>
      <w:r>
        <w:t>persamaan</w:t>
      </w:r>
      <w:proofErr w:type="spellEnd"/>
      <w:r>
        <w:rPr>
          <w:spacing w:val="80"/>
        </w:rPr>
        <w:t xml:space="preserve"> </w:t>
      </w:r>
      <w:r>
        <w:t>(1),</w:t>
      </w:r>
      <w:r>
        <w:rPr>
          <w:spacing w:val="80"/>
        </w:rP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shell </w:t>
      </w:r>
      <w:proofErr w:type="spellStart"/>
      <w:r>
        <w:t>sebesar</w:t>
      </w:r>
      <w:proofErr w:type="spellEnd"/>
      <w:r>
        <w:t xml:space="preserve"> 6 mm.</w:t>
      </w:r>
    </w:p>
    <w:p w14:paraId="55150B38" w14:textId="77777777" w:rsidR="001E0731" w:rsidRDefault="00000000">
      <w:pPr>
        <w:pStyle w:val="Heading4"/>
        <w:numPr>
          <w:ilvl w:val="1"/>
          <w:numId w:val="4"/>
        </w:numPr>
        <w:tabs>
          <w:tab w:val="left" w:pos="544"/>
        </w:tabs>
        <w:spacing w:before="207" w:line="229" w:lineRule="exact"/>
        <w:ind w:left="544" w:hanging="401"/>
        <w:jc w:val="both"/>
      </w:pPr>
      <w:proofErr w:type="spellStart"/>
      <w:r>
        <w:t>Perhitungan</w:t>
      </w:r>
      <w:proofErr w:type="spellEnd"/>
      <w:r>
        <w:rPr>
          <w:spacing w:val="-7"/>
        </w:rPr>
        <w:t xml:space="preserve"> </w:t>
      </w:r>
      <w:r>
        <w:t>Tebal</w:t>
      </w:r>
      <w:r>
        <w:rPr>
          <w:spacing w:val="-7"/>
        </w:rPr>
        <w:t xml:space="preserve"> </w:t>
      </w:r>
      <w:r>
        <w:t>Head</w:t>
      </w:r>
      <w:r>
        <w:rPr>
          <w:spacing w:val="-7"/>
        </w:rPr>
        <w:t xml:space="preserve"> </w:t>
      </w:r>
      <w:r>
        <w:t>Outer</w:t>
      </w:r>
      <w:r>
        <w:rPr>
          <w:spacing w:val="-6"/>
        </w:rPr>
        <w:t xml:space="preserve"> </w:t>
      </w:r>
      <w:r>
        <w:rPr>
          <w:spacing w:val="-2"/>
        </w:rPr>
        <w:t>Shell</w:t>
      </w:r>
    </w:p>
    <w:p w14:paraId="235C522A" w14:textId="77777777" w:rsidR="001E0731" w:rsidRDefault="00000000">
      <w:pPr>
        <w:pStyle w:val="BodyText"/>
        <w:ind w:right="38" w:firstLine="427"/>
        <w:jc w:val="both"/>
      </w:pPr>
      <w:proofErr w:type="spellStart"/>
      <w:r>
        <w:t>Perhitungan</w:t>
      </w:r>
      <w:proofErr w:type="spellEnd"/>
      <w:r>
        <w:rPr>
          <w:spacing w:val="-8"/>
        </w:rPr>
        <w:t xml:space="preserve"> </w:t>
      </w:r>
      <w:proofErr w:type="spellStart"/>
      <w:r>
        <w:t>ketebalan</w:t>
      </w:r>
      <w:proofErr w:type="spellEnd"/>
      <w:r>
        <w:rPr>
          <w:spacing w:val="-8"/>
        </w:rPr>
        <w:t xml:space="preserve"> </w:t>
      </w:r>
      <w:r>
        <w:t>head</w:t>
      </w:r>
      <w:r>
        <w:rPr>
          <w:spacing w:val="35"/>
        </w:rPr>
        <w:t xml:space="preserve"> </w:t>
      </w:r>
      <w:r>
        <w:t>outer</w:t>
      </w:r>
      <w:r>
        <w:rPr>
          <w:spacing w:val="-6"/>
        </w:rPr>
        <w:t xml:space="preserve"> </w:t>
      </w:r>
      <w:r>
        <w:t>shell</w:t>
      </w:r>
      <w:r>
        <w:rPr>
          <w:spacing w:val="-7"/>
        </w:rPr>
        <w:t xml:space="preserve"> </w:t>
      </w:r>
      <w:r>
        <w:t xml:space="preserve">juga </w:t>
      </w:r>
      <w:proofErr w:type="spellStart"/>
      <w:r>
        <w:t>mengadopsi</w:t>
      </w:r>
      <w:proofErr w:type="spellEnd"/>
      <w:r>
        <w:t xml:space="preserve"> ASME Section VIII Div. 1 (ASME, 2019),</w:t>
      </w:r>
      <w:r>
        <w:rPr>
          <w:spacing w:val="-10"/>
        </w:rPr>
        <w:t xml:space="preserve"> </w:t>
      </w:r>
      <w:proofErr w:type="spellStart"/>
      <w:r>
        <w:t>dimana</w:t>
      </w:r>
      <w:proofErr w:type="spellEnd"/>
      <w:r>
        <w:rPr>
          <w:spacing w:val="-12"/>
        </w:rPr>
        <w:t xml:space="preserve"> </w:t>
      </w:r>
      <w:r>
        <w:t>head</w:t>
      </w:r>
      <w:r>
        <w:rPr>
          <w:spacing w:val="-9"/>
        </w:rPr>
        <w:t xml:space="preserve"> </w:t>
      </w:r>
      <w:proofErr w:type="spellStart"/>
      <w:r>
        <w:t>tersebut</w:t>
      </w:r>
      <w:proofErr w:type="spellEnd"/>
      <w:r>
        <w:rPr>
          <w:spacing w:val="-11"/>
        </w:rPr>
        <w:t xml:space="preserve"> </w:t>
      </w:r>
      <w:proofErr w:type="spellStart"/>
      <w:r>
        <w:t>berbentuk</w:t>
      </w:r>
      <w:proofErr w:type="spellEnd"/>
      <w:r>
        <w:rPr>
          <w:spacing w:val="-9"/>
        </w:rPr>
        <w:t xml:space="preserve"> </w:t>
      </w:r>
      <w:proofErr w:type="spellStart"/>
      <w:r>
        <w:t>Elipsoidal</w:t>
      </w:r>
      <w:proofErr w:type="spellEnd"/>
      <w:r>
        <w:t xml:space="preserve"> 2:1. </w:t>
      </w:r>
      <w:proofErr w:type="spellStart"/>
      <w:r>
        <w:t>Ketebalannya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7C8E189" w14:textId="77777777" w:rsidR="001E0731" w:rsidRDefault="00000000">
      <w:pPr>
        <w:pStyle w:val="ListParagraph"/>
        <w:numPr>
          <w:ilvl w:val="2"/>
          <w:numId w:val="4"/>
        </w:numPr>
        <w:tabs>
          <w:tab w:val="left" w:pos="425"/>
        </w:tabs>
        <w:spacing w:before="4"/>
        <w:ind w:left="425" w:hanging="282"/>
        <w:rPr>
          <w:rFonts w:ascii="Cambria Math" w:eastAsia="Cambria Math" w:hAnsi="Cambria Math"/>
          <w:sz w:val="20"/>
        </w:rPr>
      </w:pPr>
      <w:r>
        <w:br w:type="column"/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804</w:t>
      </w:r>
      <w:r>
        <w:rPr>
          <w:spacing w:val="-3"/>
          <w:sz w:val="20"/>
        </w:rPr>
        <w:t xml:space="preserve"> </w:t>
      </w:r>
      <w:r>
        <w:rPr>
          <w:rFonts w:ascii="Cambria Math" w:eastAsia="Cambria Math" w:hAnsi="Cambria Math"/>
          <w:spacing w:val="-5"/>
          <w:sz w:val="20"/>
        </w:rPr>
        <w:t>𝑚𝑚</w:t>
      </w:r>
      <w:r>
        <w:rPr>
          <w:rFonts w:ascii="Cambria Math" w:eastAsia="Cambria Math" w:hAnsi="Cambria Math"/>
          <w:spacing w:val="-5"/>
          <w:sz w:val="20"/>
          <w:vertAlign w:val="superscript"/>
        </w:rPr>
        <w:t>2</w:t>
      </w:r>
    </w:p>
    <w:p w14:paraId="60811B29" w14:textId="77777777" w:rsidR="001E0731" w:rsidRDefault="00000000">
      <w:pPr>
        <w:pStyle w:val="ListParagraph"/>
        <w:numPr>
          <w:ilvl w:val="2"/>
          <w:numId w:val="4"/>
        </w:numPr>
        <w:tabs>
          <w:tab w:val="left" w:pos="425"/>
          <w:tab w:val="left" w:pos="898"/>
        </w:tabs>
        <w:spacing w:before="15"/>
        <w:ind w:left="425" w:hanging="282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10"/>
          <w:position w:val="1"/>
          <w:sz w:val="18"/>
        </w:rPr>
        <w:t>∑</w:t>
      </w:r>
      <w:r>
        <w:rPr>
          <w:rFonts w:ascii="Cambria Math" w:eastAsia="Cambria Math" w:hAnsi="Cambria Math"/>
          <w:position w:val="1"/>
          <w:sz w:val="18"/>
        </w:rPr>
        <w:tab/>
      </w:r>
      <w:proofErr w:type="gramStart"/>
      <w:r>
        <w:rPr>
          <w:rFonts w:ascii="Cambria Math" w:eastAsia="Cambria Math" w:hAnsi="Cambria Math"/>
          <w:sz w:val="20"/>
        </w:rPr>
        <w:t>𝐴𝑛</w:t>
      </w:r>
      <w:r>
        <w:rPr>
          <w:rFonts w:ascii="Cambria Math" w:eastAsia="Cambria Math" w:hAnsi="Cambria Math"/>
          <w:spacing w:val="-6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.</w:t>
      </w:r>
      <w:proofErr w:type="gramEnd"/>
      <w:r>
        <w:rPr>
          <w:rFonts w:ascii="Cambria Math" w:eastAsia="Cambria Math" w:hAnsi="Cambria Math"/>
          <w:spacing w:val="-13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 xml:space="preserve">𝑌𝑛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47646,74</w:t>
      </w:r>
      <w:r>
        <w:rPr>
          <w:spacing w:val="-3"/>
          <w:sz w:val="20"/>
        </w:rPr>
        <w:t xml:space="preserve"> </w:t>
      </w:r>
      <w:r>
        <w:rPr>
          <w:rFonts w:ascii="Cambria Math" w:eastAsia="Cambria Math" w:hAnsi="Cambria Math"/>
          <w:spacing w:val="-5"/>
          <w:sz w:val="20"/>
        </w:rPr>
        <w:t>𝑚𝑚</w:t>
      </w:r>
      <w:r>
        <w:rPr>
          <w:rFonts w:ascii="Cambria Math" w:eastAsia="Cambria Math" w:hAnsi="Cambria Math"/>
          <w:spacing w:val="-5"/>
          <w:sz w:val="20"/>
          <w:vertAlign w:val="superscript"/>
        </w:rPr>
        <w:t>3</w:t>
      </w:r>
    </w:p>
    <w:p w14:paraId="53FBDE4B" w14:textId="77777777" w:rsidR="001E0731" w:rsidRDefault="00000000">
      <w:pPr>
        <w:pStyle w:val="ListParagraph"/>
        <w:numPr>
          <w:ilvl w:val="2"/>
          <w:numId w:val="4"/>
        </w:numPr>
        <w:tabs>
          <w:tab w:val="left" w:pos="425"/>
          <w:tab w:val="left" w:pos="898"/>
        </w:tabs>
        <w:spacing w:before="27"/>
        <w:ind w:left="425" w:hanging="282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10"/>
          <w:position w:val="1"/>
          <w:sz w:val="18"/>
        </w:rPr>
        <w:t>∑</w:t>
      </w:r>
      <w:r>
        <w:rPr>
          <w:rFonts w:ascii="Cambria Math" w:eastAsia="Cambria Math" w:hAnsi="Cambria Math"/>
          <w:position w:val="1"/>
          <w:sz w:val="18"/>
        </w:rPr>
        <w:tab/>
      </w:r>
      <w:proofErr w:type="gramStart"/>
      <w:r>
        <w:rPr>
          <w:rFonts w:ascii="Cambria Math" w:eastAsia="Cambria Math" w:hAnsi="Cambria Math"/>
          <w:sz w:val="20"/>
        </w:rPr>
        <w:t>𝐴𝑛</w:t>
      </w:r>
      <w:r>
        <w:rPr>
          <w:rFonts w:ascii="Cambria Math" w:eastAsia="Cambria Math" w:hAnsi="Cambria Math"/>
          <w:spacing w:val="-5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.</w:t>
      </w:r>
      <w:proofErr w:type="gramEnd"/>
      <w:r>
        <w:rPr>
          <w:rFonts w:ascii="Cambria Math" w:eastAsia="Cambria Math" w:hAnsi="Cambria Math"/>
          <w:spacing w:val="-13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𝑌𝑛</w:t>
      </w:r>
      <w:r>
        <w:rPr>
          <w:rFonts w:ascii="Cambria Math" w:eastAsia="Cambria Math" w:hAnsi="Cambria Math"/>
          <w:sz w:val="20"/>
          <w:vertAlign w:val="superscript"/>
        </w:rPr>
        <w:t>2</w:t>
      </w:r>
      <w:r>
        <w:rPr>
          <w:rFonts w:ascii="Cambria Math" w:eastAsia="Cambria Math" w:hAnsi="Cambria Math"/>
          <w:spacing w:val="10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=</w:t>
      </w:r>
      <w:r>
        <w:rPr>
          <w:rFonts w:ascii="Cambria Math" w:eastAsia="Cambria Math" w:hAnsi="Cambria Math"/>
          <w:spacing w:val="-4"/>
          <w:sz w:val="20"/>
        </w:rPr>
        <w:t xml:space="preserve"> </w:t>
      </w:r>
      <w:r>
        <w:rPr>
          <w:sz w:val="20"/>
        </w:rPr>
        <w:t>2.799.860,21</w:t>
      </w:r>
      <w:r>
        <w:rPr>
          <w:spacing w:val="-3"/>
          <w:sz w:val="20"/>
        </w:rPr>
        <w:t xml:space="preserve"> </w:t>
      </w:r>
      <w:r>
        <w:rPr>
          <w:rFonts w:ascii="Cambria Math" w:eastAsia="Cambria Math" w:hAnsi="Cambria Math"/>
          <w:spacing w:val="-5"/>
          <w:sz w:val="20"/>
        </w:rPr>
        <w:t>𝑚𝑚</w:t>
      </w:r>
      <w:r>
        <w:rPr>
          <w:rFonts w:ascii="Cambria Math" w:eastAsia="Cambria Math" w:hAnsi="Cambria Math"/>
          <w:spacing w:val="-5"/>
          <w:sz w:val="20"/>
          <w:vertAlign w:val="superscript"/>
        </w:rPr>
        <w:t>4</w:t>
      </w:r>
    </w:p>
    <w:p w14:paraId="008BBA64" w14:textId="77777777" w:rsidR="001E0731" w:rsidRDefault="00000000">
      <w:pPr>
        <w:pStyle w:val="ListParagraph"/>
        <w:numPr>
          <w:ilvl w:val="2"/>
          <w:numId w:val="4"/>
        </w:numPr>
        <w:tabs>
          <w:tab w:val="left" w:pos="425"/>
          <w:tab w:val="left" w:pos="898"/>
        </w:tabs>
        <w:spacing w:before="22"/>
        <w:ind w:left="425" w:hanging="282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10"/>
          <w:position w:val="1"/>
          <w:sz w:val="18"/>
        </w:rPr>
        <w:t>∑</w:t>
      </w:r>
      <w:r>
        <w:rPr>
          <w:rFonts w:ascii="Cambria Math" w:eastAsia="Cambria Math" w:hAnsi="Cambria Math"/>
          <w:position w:val="1"/>
          <w:sz w:val="18"/>
        </w:rPr>
        <w:tab/>
      </w:r>
      <w:r>
        <w:rPr>
          <w:rFonts w:ascii="Cambria Math" w:eastAsia="Cambria Math" w:hAnsi="Cambria Math"/>
          <w:sz w:val="20"/>
        </w:rPr>
        <w:t>𝐼𝑛</w:t>
      </w:r>
      <w:r>
        <w:rPr>
          <w:rFonts w:ascii="Cambria Math" w:eastAsia="Cambria Math" w:hAnsi="Cambria Math"/>
          <w:spacing w:val="4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4806,74</w:t>
      </w:r>
      <w:r>
        <w:rPr>
          <w:spacing w:val="-5"/>
          <w:sz w:val="20"/>
        </w:rPr>
        <w:t xml:space="preserve"> </w:t>
      </w:r>
      <w:r>
        <w:rPr>
          <w:rFonts w:ascii="Cambria Math" w:eastAsia="Cambria Math" w:hAnsi="Cambria Math"/>
          <w:spacing w:val="-5"/>
          <w:sz w:val="20"/>
        </w:rPr>
        <w:t>𝑚𝑚</w:t>
      </w:r>
      <w:r>
        <w:rPr>
          <w:rFonts w:ascii="Cambria Math" w:eastAsia="Cambria Math" w:hAnsi="Cambria Math"/>
          <w:spacing w:val="-5"/>
          <w:sz w:val="20"/>
          <w:vertAlign w:val="superscript"/>
        </w:rPr>
        <w:t>4</w:t>
      </w:r>
    </w:p>
    <w:p w14:paraId="0B7A4B53" w14:textId="77777777" w:rsidR="001E0731" w:rsidRDefault="00000000">
      <w:pPr>
        <w:pStyle w:val="ListParagraph"/>
        <w:numPr>
          <w:ilvl w:val="2"/>
          <w:numId w:val="4"/>
        </w:numPr>
        <w:tabs>
          <w:tab w:val="left" w:pos="425"/>
        </w:tabs>
        <w:spacing w:before="3"/>
        <w:ind w:left="425" w:hanging="282"/>
        <w:rPr>
          <w:rFonts w:ascii="Cambria Math" w:eastAsia="Cambria Math" w:hAnsi="Cambria Math"/>
          <w:sz w:val="20"/>
        </w:rPr>
      </w:pPr>
      <w:r>
        <w:rPr>
          <w:sz w:val="20"/>
        </w:rPr>
        <w:t>C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29,74</w:t>
      </w:r>
      <w:proofErr w:type="gramEnd"/>
      <w:r>
        <w:rPr>
          <w:spacing w:val="-1"/>
          <w:sz w:val="20"/>
        </w:rPr>
        <w:t xml:space="preserve"> </w:t>
      </w:r>
      <w:r>
        <w:rPr>
          <w:rFonts w:ascii="Cambria Math" w:eastAsia="Cambria Math" w:hAnsi="Cambria Math"/>
          <w:spacing w:val="-5"/>
          <w:sz w:val="20"/>
        </w:rPr>
        <w:t>𝑚𝑚</w:t>
      </w:r>
    </w:p>
    <w:p w14:paraId="6DA85D15" w14:textId="77777777" w:rsidR="001E0731" w:rsidRDefault="00000000">
      <w:pPr>
        <w:pStyle w:val="BodyText"/>
        <w:spacing w:before="208"/>
        <w:ind w:right="142" w:firstLine="427"/>
        <w:jc w:val="both"/>
      </w:pPr>
      <w:proofErr w:type="spellStart"/>
      <w:r>
        <w:t>Berdasarkan</w:t>
      </w:r>
      <w:proofErr w:type="spellEnd"/>
      <w:r>
        <w:t xml:space="preserve"> ASME II Part D (ASME, 2019),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0,00029.</w:t>
      </w:r>
      <w:r>
        <w:rPr>
          <w:spacing w:val="-10"/>
        </w:rPr>
        <w:t xml:space="preserve"> </w:t>
      </w:r>
      <w:proofErr w:type="spellStart"/>
      <w:r>
        <w:t>Sementara</w:t>
      </w:r>
      <w:proofErr w:type="spellEnd"/>
      <w:r>
        <w:rPr>
          <w:spacing w:val="-11"/>
        </w:rPr>
        <w:t xml:space="preserve"> </w:t>
      </w:r>
      <w:proofErr w:type="spellStart"/>
      <w:r>
        <w:t>dari</w:t>
      </w:r>
      <w:proofErr w:type="spellEnd"/>
      <w:r>
        <w:rPr>
          <w:spacing w:val="-11"/>
        </w:rPr>
        <w:t xml:space="preserve"> </w:t>
      </w:r>
      <w:proofErr w:type="spellStart"/>
      <w:r>
        <w:t>grafik</w:t>
      </w:r>
      <w:proofErr w:type="spellEnd"/>
      <w:r>
        <w:rPr>
          <w:spacing w:val="-8"/>
        </w:rPr>
        <w:t xml:space="preserve"> </w:t>
      </w:r>
      <w:r>
        <w:t>factor</w:t>
      </w:r>
      <w:r>
        <w:rPr>
          <w:spacing w:val="-9"/>
        </w:rPr>
        <w:t xml:space="preserve"> </w:t>
      </w:r>
      <w:r>
        <w:t>B</w:t>
      </w:r>
      <w:r>
        <w:rPr>
          <w:spacing w:val="-10"/>
        </w:rP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nilainya</w:t>
      </w:r>
      <w:proofErr w:type="spellEnd"/>
      <w:r>
        <w:rPr>
          <w:spacing w:val="-10"/>
        </w:rPr>
        <w:t xml:space="preserve"> </w:t>
      </w:r>
      <w:r>
        <w:t>29,84.</w:t>
      </w:r>
      <w:r>
        <w:rPr>
          <w:spacing w:val="-9"/>
        </w:rPr>
        <w:t xml:space="preserve"> </w:t>
      </w:r>
      <w:r>
        <w:t>Dari</w:t>
      </w:r>
      <w:r>
        <w:rPr>
          <w:spacing w:val="-10"/>
        </w:rPr>
        <w:t xml:space="preserve"> </w:t>
      </w:r>
      <w:proofErr w:type="spellStart"/>
      <w:r>
        <w:t>persamaan</w:t>
      </w:r>
      <w:proofErr w:type="spellEnd"/>
      <w:r>
        <w:rPr>
          <w:spacing w:val="-10"/>
        </w:rPr>
        <w:t xml:space="preserve"> </w:t>
      </w:r>
      <w:proofErr w:type="spellStart"/>
      <w:r>
        <w:t>dibawah</w:t>
      </w:r>
      <w:proofErr w:type="spellEnd"/>
      <w:r>
        <w:rPr>
          <w:spacing w:val="-11"/>
        </w:rPr>
        <w:t xml:space="preserve"> </w:t>
      </w:r>
      <w:proofErr w:type="spellStart"/>
      <w:r>
        <w:t>ini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untuk</w:t>
      </w:r>
      <w:proofErr w:type="spellEnd"/>
    </w:p>
    <w:p w14:paraId="6F07E13B" w14:textId="77777777" w:rsidR="001E0731" w:rsidRDefault="001E0731">
      <w:pPr>
        <w:pStyle w:val="BodyText"/>
        <w:jc w:val="both"/>
        <w:sectPr w:rsidR="001E0731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4149" w:space="386"/>
            <w:col w:w="4257"/>
          </w:cols>
        </w:sectPr>
      </w:pPr>
    </w:p>
    <w:p w14:paraId="1C587A90" w14:textId="77777777" w:rsidR="001E0731" w:rsidRDefault="00000000">
      <w:pPr>
        <w:tabs>
          <w:tab w:val="left" w:pos="855"/>
        </w:tabs>
        <w:spacing w:before="41" w:line="168" w:lineRule="auto"/>
        <w:ind w:left="143"/>
        <w:rPr>
          <w:rFonts w:ascii="Cambria Math" w:eastAsia="Cambria Math"/>
          <w:sz w:val="14"/>
        </w:rPr>
      </w:pPr>
      <w:r>
        <w:rPr>
          <w:rFonts w:ascii="Cambria Math" w:eastAsia="Cambria Math"/>
          <w:noProof/>
          <w:sz w:val="14"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322EEADF" wp14:editId="4CF54534">
                <wp:simplePos x="0" y="0"/>
                <wp:positionH relativeFrom="page">
                  <wp:posOffset>1298702</wp:posOffset>
                </wp:positionH>
                <wp:positionV relativeFrom="paragraph">
                  <wp:posOffset>132593</wp:posOffset>
                </wp:positionV>
                <wp:extent cx="690880" cy="76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8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880" h="7620">
                              <a:moveTo>
                                <a:pt x="6903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90372" y="7620"/>
                              </a:lnTo>
                              <a:lnTo>
                                <a:pt x="690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70B90" id="Graphic 16" o:spid="_x0000_s1026" style="position:absolute;margin-left:102.25pt;margin-top:10.45pt;width:54.4pt;height:.6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8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" path="m690372,l,,,7620r690372,l69037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position w:val="-11"/>
          <w:sz w:val="20"/>
        </w:rPr>
        <w:t>𝑡</w:t>
      </w:r>
      <w:r>
        <w:rPr>
          <w:rFonts w:ascii="Cambria Math" w:eastAsia="Cambria Math"/>
          <w:spacing w:val="15"/>
          <w:position w:val="-11"/>
          <w:sz w:val="20"/>
        </w:rPr>
        <w:t xml:space="preserve"> </w:t>
      </w:r>
      <w:r>
        <w:rPr>
          <w:rFonts w:ascii="Cambria Math" w:eastAsia="Cambria Math"/>
          <w:spacing w:val="-10"/>
          <w:position w:val="-11"/>
          <w:sz w:val="20"/>
        </w:rPr>
        <w:t>=</w:t>
      </w:r>
      <w:r>
        <w:rPr>
          <w:rFonts w:ascii="Cambria Math" w:eastAsia="Cambria Math"/>
          <w:position w:val="-11"/>
          <w:sz w:val="20"/>
        </w:rPr>
        <w:tab/>
      </w:r>
      <w:r>
        <w:rPr>
          <w:rFonts w:ascii="Cambria Math" w:eastAsia="Cambria Math"/>
          <w:sz w:val="14"/>
        </w:rPr>
        <w:t>𝑃</w:t>
      </w:r>
      <w:r>
        <w:rPr>
          <w:rFonts w:ascii="Cambria Math" w:eastAsia="Cambria Math"/>
          <w:spacing w:val="11"/>
          <w:sz w:val="14"/>
        </w:rPr>
        <w:t xml:space="preserve"> </w:t>
      </w:r>
      <w:r>
        <w:rPr>
          <w:rFonts w:ascii="Cambria Math" w:eastAsia="Cambria Math"/>
          <w:sz w:val="14"/>
        </w:rPr>
        <w:t>𝑥</w:t>
      </w:r>
      <w:r>
        <w:rPr>
          <w:rFonts w:ascii="Cambria Math" w:eastAsia="Cambria Math"/>
          <w:spacing w:val="9"/>
          <w:sz w:val="14"/>
        </w:rPr>
        <w:t xml:space="preserve"> </w:t>
      </w:r>
      <w:r>
        <w:rPr>
          <w:rFonts w:ascii="Cambria Math" w:eastAsia="Cambria Math"/>
          <w:spacing w:val="-10"/>
          <w:sz w:val="14"/>
        </w:rPr>
        <w:t>𝐷</w:t>
      </w:r>
    </w:p>
    <w:p w14:paraId="0962AFF8" w14:textId="77777777" w:rsidR="001E0731" w:rsidRDefault="00000000">
      <w:pPr>
        <w:spacing w:line="134" w:lineRule="exact"/>
        <w:ind w:left="486"/>
        <w:rPr>
          <w:rFonts w:ascii="Cambria Math" w:eastAsia="Cambria Math"/>
          <w:sz w:val="14"/>
        </w:rPr>
      </w:pPr>
      <w:proofErr w:type="gramStart"/>
      <w:r>
        <w:rPr>
          <w:rFonts w:ascii="Cambria Math" w:eastAsia="Cambria Math"/>
          <w:w w:val="105"/>
          <w:sz w:val="14"/>
        </w:rPr>
        <w:t>2</w:t>
      </w:r>
      <w:r>
        <w:rPr>
          <w:rFonts w:ascii="Cambria Math" w:eastAsia="Cambria Math"/>
          <w:spacing w:val="-1"/>
          <w:w w:val="105"/>
          <w:sz w:val="14"/>
        </w:rPr>
        <w:t xml:space="preserve"> </w:t>
      </w:r>
      <w:r>
        <w:rPr>
          <w:rFonts w:ascii="Cambria Math" w:eastAsia="Cambria Math"/>
          <w:w w:val="105"/>
          <w:sz w:val="14"/>
        </w:rPr>
        <w:t>𝑥</w:t>
      </w:r>
      <w:r>
        <w:rPr>
          <w:rFonts w:ascii="Cambria Math" w:eastAsia="Cambria Math"/>
          <w:spacing w:val="2"/>
          <w:w w:val="105"/>
          <w:sz w:val="14"/>
        </w:rPr>
        <w:t xml:space="preserve"> </w:t>
      </w:r>
      <w:r>
        <w:rPr>
          <w:rFonts w:ascii="Cambria Math" w:eastAsia="Cambria Math"/>
          <w:w w:val="105"/>
          <w:sz w:val="14"/>
        </w:rPr>
        <w:t>𝑆 𝑥</w:t>
      </w:r>
      <w:r>
        <w:rPr>
          <w:rFonts w:ascii="Cambria Math" w:eastAsia="Cambria Math"/>
          <w:spacing w:val="2"/>
          <w:w w:val="105"/>
          <w:sz w:val="14"/>
        </w:rPr>
        <w:t xml:space="preserve"> </w:t>
      </w:r>
      <w:r>
        <w:rPr>
          <w:rFonts w:ascii="Cambria Math" w:eastAsia="Cambria Math"/>
          <w:w w:val="105"/>
          <w:sz w:val="14"/>
        </w:rPr>
        <w:t>𝐸+1,8</w:t>
      </w:r>
      <w:proofErr w:type="gramEnd"/>
      <w:r>
        <w:rPr>
          <w:rFonts w:ascii="Cambria Math" w:eastAsia="Cambria Math"/>
          <w:spacing w:val="-1"/>
          <w:w w:val="105"/>
          <w:sz w:val="14"/>
        </w:rPr>
        <w:t xml:space="preserve"> </w:t>
      </w:r>
      <w:r>
        <w:rPr>
          <w:rFonts w:ascii="Cambria Math" w:eastAsia="Cambria Math"/>
          <w:w w:val="105"/>
          <w:sz w:val="14"/>
        </w:rPr>
        <w:t xml:space="preserve">𝑥 </w:t>
      </w:r>
      <w:r>
        <w:rPr>
          <w:rFonts w:ascii="Cambria Math" w:eastAsia="Cambria Math"/>
          <w:spacing w:val="-10"/>
          <w:w w:val="105"/>
          <w:sz w:val="14"/>
        </w:rPr>
        <w:t>𝑃</w:t>
      </w:r>
    </w:p>
    <w:p w14:paraId="2A0585C7" w14:textId="77777777" w:rsidR="001E0731" w:rsidRDefault="00000000">
      <w:pPr>
        <w:spacing w:before="103"/>
        <w:ind w:left="143"/>
        <w:rPr>
          <w:sz w:val="18"/>
        </w:rPr>
      </w:pPr>
      <w:r>
        <w:br w:type="column"/>
      </w:r>
      <w:r>
        <w:rPr>
          <w:spacing w:val="-5"/>
          <w:sz w:val="18"/>
        </w:rPr>
        <w:t>(2)</w:t>
      </w:r>
    </w:p>
    <w:p w14:paraId="30E9DE1D" w14:textId="77777777" w:rsidR="001E0731" w:rsidRDefault="00000000">
      <w:pPr>
        <w:ind w:left="143"/>
        <w:rPr>
          <w:sz w:val="20"/>
        </w:rPr>
      </w:pPr>
      <w:r>
        <w:br w:type="column"/>
      </w:r>
      <w:proofErr w:type="spellStart"/>
      <w:r>
        <w:rPr>
          <w:sz w:val="20"/>
        </w:rPr>
        <w:t>perhitungan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momen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inerisa</w:t>
      </w:r>
      <w:proofErr w:type="spellEnd"/>
      <w:r>
        <w:rPr>
          <w:spacing w:val="-5"/>
          <w:sz w:val="20"/>
        </w:rPr>
        <w:t xml:space="preserve"> </w:t>
      </w:r>
      <w:r>
        <w:rPr>
          <w:i/>
          <w:spacing w:val="-2"/>
          <w:sz w:val="20"/>
        </w:rPr>
        <w:t>stiffener</w:t>
      </w:r>
      <w:r>
        <w:rPr>
          <w:spacing w:val="-2"/>
          <w:sz w:val="20"/>
        </w:rPr>
        <w:t>:</w:t>
      </w:r>
    </w:p>
    <w:p w14:paraId="16FAC891" w14:textId="77777777" w:rsidR="001E0731" w:rsidRDefault="00000000">
      <w:pPr>
        <w:spacing w:before="227" w:line="103" w:lineRule="exact"/>
        <w:ind w:right="108"/>
        <w:jc w:val="center"/>
        <w:rPr>
          <w:rFonts w:ascii="Cambria Math" w:eastAsia="Cambria Math"/>
          <w:sz w:val="12"/>
        </w:rPr>
      </w:pPr>
      <w:r>
        <w:rPr>
          <w:rFonts w:ascii="Cambria Math" w:eastAsia="Cambria Math"/>
          <w:noProof/>
          <w:sz w:val="12"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786CADB6" wp14:editId="7C510671">
                <wp:simplePos x="0" y="0"/>
                <wp:positionH relativeFrom="page">
                  <wp:posOffset>4642992</wp:posOffset>
                </wp:positionH>
                <wp:positionV relativeFrom="paragraph">
                  <wp:posOffset>177221</wp:posOffset>
                </wp:positionV>
                <wp:extent cx="351790" cy="1111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90" cy="111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E629EC" w14:textId="77777777" w:rsidR="001E0731" w:rsidRDefault="00000000">
                            <w:pPr>
                              <w:tabs>
                                <w:tab w:val="left" w:pos="484"/>
                              </w:tabs>
                              <w:spacing w:before="4" w:line="168" w:lineRule="auto"/>
                              <w:rPr>
                                <w:rFonts w:ascii="Cambria Math"/>
                                <w:position w:val="-4"/>
                                <w:sz w:val="14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15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Cambria Math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w w:val="115"/>
                                <w:position w:val="-4"/>
                                <w:sz w:val="14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6CADB6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365.6pt;margin-top:13.95pt;width:27.7pt;height:8.7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" filled="f" stroked="f">
                <v:textbox inset="0,0,0,0">
                  <w:txbxContent>
                    <w:p w14:paraId="6CE629EC" w14:textId="77777777" w:rsidR="001E0731" w:rsidRDefault="00000000">
                      <w:pPr>
                        <w:tabs>
                          <w:tab w:val="left" w:pos="484"/>
                        </w:tabs>
                        <w:spacing w:before="4" w:line="168" w:lineRule="auto"/>
                        <w:rPr>
                          <w:rFonts w:ascii="Cambria Math"/>
                          <w:position w:val="-4"/>
                          <w:sz w:val="14"/>
                        </w:rPr>
                      </w:pPr>
                      <w:r>
                        <w:rPr>
                          <w:rFonts w:ascii="Cambria Math"/>
                          <w:spacing w:val="-10"/>
                          <w:w w:val="115"/>
                          <w:sz w:val="12"/>
                        </w:rPr>
                        <w:t>2</w:t>
                      </w:r>
                      <w:r>
                        <w:rPr>
                          <w:rFonts w:ascii="Cambria Math"/>
                          <w:sz w:val="12"/>
                        </w:rPr>
                        <w:tab/>
                      </w:r>
                      <w:r>
                        <w:rPr>
                          <w:rFonts w:ascii="Cambria Math"/>
                          <w:spacing w:val="-10"/>
                          <w:w w:val="115"/>
                          <w:position w:val="-4"/>
                          <w:sz w:val="14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3"/>
          <w:w w:val="110"/>
          <w:sz w:val="12"/>
          <w:u w:val="single"/>
        </w:rPr>
        <w:t xml:space="preserve"> </w:t>
      </w:r>
      <w:r>
        <w:rPr>
          <w:rFonts w:ascii="Cambria Math" w:eastAsia="Cambria Math"/>
          <w:spacing w:val="-5"/>
          <w:w w:val="110"/>
          <w:sz w:val="12"/>
          <w:u w:val="single"/>
        </w:rPr>
        <w:t>𝐴𝑠</w:t>
      </w:r>
      <w:r>
        <w:rPr>
          <w:rFonts w:ascii="Cambria Math" w:eastAsia="Cambria Math"/>
          <w:spacing w:val="40"/>
          <w:w w:val="110"/>
          <w:sz w:val="12"/>
          <w:u w:val="single"/>
        </w:rPr>
        <w:t xml:space="preserve"> </w:t>
      </w:r>
    </w:p>
    <w:p w14:paraId="2DED27D6" w14:textId="77777777" w:rsidR="001E0731" w:rsidRDefault="00000000">
      <w:pPr>
        <w:tabs>
          <w:tab w:val="left" w:pos="2173"/>
        </w:tabs>
        <w:spacing w:line="47" w:lineRule="exact"/>
        <w:ind w:left="983"/>
        <w:rPr>
          <w:rFonts w:ascii="Cambria Math" w:eastAsia="Cambria Math"/>
          <w:sz w:val="14"/>
        </w:rPr>
      </w:pPr>
      <w:r>
        <w:rPr>
          <w:rFonts w:ascii="Cambria Math" w:eastAsia="Cambria Math"/>
          <w:w w:val="105"/>
          <w:sz w:val="14"/>
        </w:rPr>
        <w:t>[𝐷𝑜</w:t>
      </w:r>
      <w:r>
        <w:rPr>
          <w:rFonts w:ascii="Cambria Math" w:eastAsia="Cambria Math"/>
          <w:spacing w:val="76"/>
          <w:w w:val="105"/>
          <w:sz w:val="14"/>
        </w:rPr>
        <w:t xml:space="preserve"> </w:t>
      </w:r>
      <w:r>
        <w:rPr>
          <w:rFonts w:ascii="Cambria Math" w:eastAsia="Cambria Math"/>
          <w:w w:val="105"/>
          <w:sz w:val="14"/>
        </w:rPr>
        <w:t>𝑥</w:t>
      </w:r>
      <w:r>
        <w:rPr>
          <w:rFonts w:ascii="Cambria Math" w:eastAsia="Cambria Math"/>
          <w:spacing w:val="2"/>
          <w:w w:val="105"/>
          <w:sz w:val="14"/>
        </w:rPr>
        <w:t xml:space="preserve"> </w:t>
      </w:r>
      <w:r>
        <w:rPr>
          <w:rFonts w:ascii="Cambria Math" w:eastAsia="Cambria Math"/>
          <w:w w:val="105"/>
          <w:sz w:val="14"/>
        </w:rPr>
        <w:t>𝐿𝑠1</w:t>
      </w:r>
      <w:r>
        <w:rPr>
          <w:rFonts w:ascii="Cambria Math" w:eastAsia="Cambria Math"/>
          <w:spacing w:val="64"/>
          <w:w w:val="105"/>
          <w:sz w:val="14"/>
        </w:rPr>
        <w:t xml:space="preserve"> </w:t>
      </w:r>
      <w:r>
        <w:rPr>
          <w:rFonts w:ascii="Cambria Math" w:eastAsia="Cambria Math"/>
          <w:spacing w:val="-5"/>
          <w:w w:val="105"/>
          <w:sz w:val="14"/>
        </w:rPr>
        <w:t>𝑡+</w:t>
      </w:r>
      <w:proofErr w:type="gramStart"/>
      <w:r>
        <w:rPr>
          <w:rFonts w:ascii="Cambria Math" w:eastAsia="Cambria Math"/>
          <w:sz w:val="14"/>
        </w:rPr>
        <w:tab/>
      </w:r>
      <w:r>
        <w:rPr>
          <w:rFonts w:ascii="Cambria Math" w:eastAsia="Cambria Math"/>
          <w:spacing w:val="-5"/>
          <w:w w:val="105"/>
          <w:sz w:val="14"/>
        </w:rPr>
        <w:t>)𝐴</w:t>
      </w:r>
      <w:proofErr w:type="gramEnd"/>
      <w:r>
        <w:rPr>
          <w:rFonts w:ascii="Cambria Math" w:eastAsia="Cambria Math"/>
          <w:spacing w:val="-5"/>
          <w:w w:val="105"/>
          <w:sz w:val="14"/>
        </w:rPr>
        <w:t>]</w:t>
      </w:r>
    </w:p>
    <w:p w14:paraId="7E1E0951" w14:textId="77777777" w:rsidR="001E0731" w:rsidRDefault="001E0731">
      <w:pPr>
        <w:spacing w:line="47" w:lineRule="exact"/>
        <w:rPr>
          <w:rFonts w:ascii="Cambria Math" w:eastAsia="Cambria Math"/>
          <w:sz w:val="14"/>
        </w:rPr>
        <w:sectPr w:rsidR="001E0731">
          <w:type w:val="continuous"/>
          <w:pgSz w:w="11910" w:h="16840"/>
          <w:pgMar w:top="1320" w:right="1559" w:bottom="280" w:left="1559" w:header="552" w:footer="0" w:gutter="0"/>
          <w:cols w:num="3" w:space="720" w:equalWidth="0">
            <w:col w:w="1610" w:space="2081"/>
            <w:col w:w="395" w:space="449"/>
            <w:col w:w="4257"/>
          </w:cols>
        </w:sectPr>
      </w:pPr>
    </w:p>
    <w:p w14:paraId="61585AB1" w14:textId="77777777" w:rsidR="001E0731" w:rsidRDefault="00000000">
      <w:pPr>
        <w:pStyle w:val="BodyText"/>
        <w:ind w:right="38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(2),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rPr>
          <w:spacing w:val="-4"/>
        </w:rPr>
        <w:t xml:space="preserve"> </w:t>
      </w:r>
      <w:proofErr w:type="spellStart"/>
      <w:r>
        <w:t>dari</w:t>
      </w:r>
      <w:proofErr w:type="spellEnd"/>
      <w:r>
        <w:rPr>
          <w:spacing w:val="-6"/>
        </w:rPr>
        <w:t xml:space="preserve"> </w:t>
      </w:r>
      <w:proofErr w:type="spellStart"/>
      <w:r>
        <w:t>kedua</w:t>
      </w:r>
      <w:proofErr w:type="spellEnd"/>
      <w:r>
        <w:rPr>
          <w:spacing w:val="-5"/>
        </w:rPr>
        <w:t xml:space="preserve"> </w:t>
      </w:r>
      <w:proofErr w:type="spellStart"/>
      <w:r>
        <w:t>ujung</w:t>
      </w:r>
      <w:proofErr w:type="spellEnd"/>
      <w:r>
        <w:rPr>
          <w:spacing w:val="-5"/>
        </w:rPr>
        <w:t xml:space="preserve"> </w:t>
      </w:r>
      <w:proofErr w:type="spellStart"/>
      <w:r>
        <w:t>selubung</w:t>
      </w:r>
      <w:proofErr w:type="spellEnd"/>
      <w:r>
        <w:rPr>
          <w:spacing w:val="-5"/>
        </w:rPr>
        <w:t xml:space="preserve"> </w:t>
      </w:r>
      <w:proofErr w:type="spellStart"/>
      <w:r>
        <w:t>tanki</w:t>
      </w:r>
      <w:proofErr w:type="spellEnd"/>
      <w:r>
        <w:rPr>
          <w:spacing w:val="-6"/>
        </w:rPr>
        <w:t xml:space="preserve"> </w:t>
      </w:r>
      <w:proofErr w:type="spellStart"/>
      <w:r>
        <w:t>adalah</w:t>
      </w:r>
      <w:proofErr w:type="spellEnd"/>
      <w:r>
        <w:t xml:space="preserve"> 8 mm.</w:t>
      </w:r>
    </w:p>
    <w:p w14:paraId="159C124B" w14:textId="77777777" w:rsidR="001E0731" w:rsidRDefault="00000000">
      <w:pPr>
        <w:pStyle w:val="Heading4"/>
        <w:numPr>
          <w:ilvl w:val="1"/>
          <w:numId w:val="4"/>
        </w:numPr>
        <w:tabs>
          <w:tab w:val="left" w:pos="544"/>
        </w:tabs>
        <w:spacing w:before="198"/>
        <w:ind w:left="544" w:hanging="401"/>
      </w:pPr>
      <w:r>
        <w:t>Desain</w:t>
      </w:r>
      <w:r>
        <w:rPr>
          <w:spacing w:val="-7"/>
        </w:rPr>
        <w:t xml:space="preserve"> </w:t>
      </w:r>
      <w:r>
        <w:t>Outer</w:t>
      </w:r>
      <w:r>
        <w:rPr>
          <w:spacing w:val="-6"/>
        </w:rPr>
        <w:t xml:space="preserve"> </w:t>
      </w:r>
      <w:r>
        <w:rPr>
          <w:spacing w:val="-2"/>
        </w:rPr>
        <w:t>Shell</w:t>
      </w:r>
    </w:p>
    <w:p w14:paraId="1F76807E" w14:textId="77777777" w:rsidR="001E0731" w:rsidRDefault="00000000">
      <w:pPr>
        <w:pStyle w:val="BodyText"/>
        <w:spacing w:before="1" w:line="175" w:lineRule="exact"/>
        <w:ind w:left="570"/>
      </w:pPr>
      <w:proofErr w:type="spellStart"/>
      <w:r>
        <w:t>Silinder</w:t>
      </w:r>
      <w:proofErr w:type="spellEnd"/>
      <w:r>
        <w:rPr>
          <w:spacing w:val="10"/>
        </w:rPr>
        <w:t xml:space="preserve"> </w:t>
      </w:r>
      <w:proofErr w:type="spellStart"/>
      <w:r>
        <w:t>luar</w:t>
      </w:r>
      <w:proofErr w:type="spellEnd"/>
      <w:r>
        <w:rPr>
          <w:spacing w:val="11"/>
        </w:rPr>
        <w:t xml:space="preserve"> </w:t>
      </w:r>
      <w:proofErr w:type="spellStart"/>
      <w:r>
        <w:t>menggunakan</w:t>
      </w:r>
      <w:proofErr w:type="spellEnd"/>
      <w:r>
        <w:rPr>
          <w:spacing w:val="11"/>
        </w:rPr>
        <w:t xml:space="preserve"> </w:t>
      </w:r>
      <w:r>
        <w:t>baja</w:t>
      </w:r>
      <w:r>
        <w:rPr>
          <w:spacing w:val="11"/>
        </w:rPr>
        <w:t xml:space="preserve"> </w:t>
      </w:r>
      <w:proofErr w:type="spellStart"/>
      <w:r>
        <w:t>karbon</w:t>
      </w:r>
      <w:proofErr w:type="spellEnd"/>
      <w:r>
        <w:rPr>
          <w:spacing w:val="11"/>
        </w:rPr>
        <w:t xml:space="preserve"> </w:t>
      </w:r>
      <w:r>
        <w:rPr>
          <w:spacing w:val="-5"/>
        </w:rPr>
        <w:t>SA</w:t>
      </w:r>
    </w:p>
    <w:p w14:paraId="202C32EC" w14:textId="77777777" w:rsidR="001E0731" w:rsidRDefault="00000000">
      <w:pPr>
        <w:pStyle w:val="BodyText"/>
        <w:tabs>
          <w:tab w:val="left" w:pos="1969"/>
          <w:tab w:val="left" w:pos="2384"/>
        </w:tabs>
        <w:spacing w:before="7" w:line="196" w:lineRule="exact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t>𝐼′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1,3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-6"/>
        </w:rPr>
        <w:t xml:space="preserve"> </w:t>
      </w:r>
      <w:r>
        <w:rPr>
          <w:u w:val="single"/>
        </w:rPr>
        <w:tab/>
      </w:r>
      <w:r>
        <w:rPr>
          <w:rFonts w:ascii="Cambria Math" w:eastAsia="Cambria Math" w:hAnsi="Cambria Math"/>
          <w:spacing w:val="-5"/>
          <w:u w:val="single"/>
          <w:vertAlign w:val="superscript"/>
        </w:rPr>
        <w:t>𝐿𝑠1</w:t>
      </w:r>
      <w:r>
        <w:rPr>
          <w:rFonts w:ascii="Cambria Math" w:eastAsia="Cambria Math" w:hAnsi="Cambria Math"/>
          <w:u w:val="single"/>
        </w:rPr>
        <w:tab/>
      </w:r>
    </w:p>
    <w:p w14:paraId="5AAA56B5" w14:textId="77777777" w:rsidR="001E0731" w:rsidRDefault="00000000">
      <w:pPr>
        <w:spacing w:line="126" w:lineRule="exact"/>
        <w:ind w:left="280"/>
        <w:jc w:val="center"/>
        <w:rPr>
          <w:rFonts w:ascii="Cambria Math"/>
          <w:sz w:val="14"/>
        </w:rPr>
      </w:pPr>
      <w:r>
        <w:rPr>
          <w:rFonts w:ascii="Cambria Math"/>
          <w:spacing w:val="-4"/>
          <w:sz w:val="14"/>
        </w:rPr>
        <w:t>10,9</w:t>
      </w:r>
    </w:p>
    <w:p w14:paraId="53CD48D3" w14:textId="77777777" w:rsidR="001E0731" w:rsidRDefault="001E0731">
      <w:pPr>
        <w:pStyle w:val="BodyText"/>
        <w:spacing w:before="55"/>
        <w:ind w:left="0"/>
        <w:rPr>
          <w:rFonts w:ascii="Cambria Math"/>
          <w:sz w:val="14"/>
        </w:rPr>
      </w:pPr>
    </w:p>
    <w:p w14:paraId="056FB626" w14:textId="77777777" w:rsidR="001E0731" w:rsidRDefault="00000000">
      <w:pPr>
        <w:pStyle w:val="BodyText"/>
        <w:tabs>
          <w:tab w:val="left" w:pos="1165"/>
          <w:tab w:val="left" w:pos="2661"/>
        </w:tabs>
        <w:spacing w:before="1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</w:rPr>
        <w:t>𝐼𝑠</w:t>
      </w:r>
      <w:r>
        <w:rPr>
          <w:rFonts w:ascii="Cambria Math" w:eastAsia="Cambria Math" w:hAnsi="Cambria Math"/>
          <w:w w:val="105"/>
          <w:vertAlign w:val="superscript"/>
        </w:rPr>
        <w:t>′</w:t>
      </w:r>
      <w:r>
        <w:rPr>
          <w:rFonts w:ascii="Cambria Math" w:eastAsia="Cambria Math" w:hAnsi="Cambria Math"/>
          <w:spacing w:val="2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13"/>
          <w:w w:val="105"/>
        </w:rPr>
        <w:t xml:space="preserve"> </w:t>
      </w:r>
      <w:r>
        <w:rPr>
          <w:rFonts w:ascii="Cambria Math" w:eastAsia="Cambria Math" w:hAnsi="Cambria Math"/>
          <w:spacing w:val="-10"/>
          <w:w w:val="105"/>
          <w:position w:val="1"/>
        </w:rPr>
        <w:t>∑</w:t>
      </w:r>
      <w:r>
        <w:rPr>
          <w:rFonts w:ascii="Cambria Math" w:eastAsia="Cambria Math" w:hAnsi="Cambria Math"/>
          <w:position w:val="1"/>
        </w:rPr>
        <w:tab/>
      </w:r>
      <w:proofErr w:type="gramStart"/>
      <w:r>
        <w:rPr>
          <w:rFonts w:ascii="Cambria Math" w:eastAsia="Cambria Math" w:hAnsi="Cambria Math"/>
          <w:w w:val="105"/>
        </w:rPr>
        <w:t>𝐴𝑛</w:t>
      </w:r>
      <w:r>
        <w:rPr>
          <w:rFonts w:ascii="Cambria Math" w:eastAsia="Cambria Math" w:hAnsi="Cambria Math"/>
          <w:spacing w:val="-1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.</w:t>
      </w:r>
      <w:proofErr w:type="gramEnd"/>
      <w:r>
        <w:rPr>
          <w:rFonts w:ascii="Cambria Math" w:eastAsia="Cambria Math" w:hAnsi="Cambria Math"/>
          <w:spacing w:val="-1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𝑌𝑛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-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28"/>
          <w:w w:val="105"/>
        </w:rPr>
        <w:t xml:space="preserve"> </w:t>
      </w:r>
      <w:r>
        <w:rPr>
          <w:rFonts w:ascii="Cambria Math" w:eastAsia="Cambria Math" w:hAnsi="Cambria Math"/>
          <w:spacing w:val="-10"/>
          <w:w w:val="105"/>
          <w:position w:val="1"/>
        </w:rPr>
        <w:t>∑</w:t>
      </w:r>
      <w:r>
        <w:rPr>
          <w:rFonts w:ascii="Cambria Math" w:eastAsia="Cambria Math" w:hAnsi="Cambria Math"/>
          <w:position w:val="1"/>
        </w:rPr>
        <w:tab/>
      </w:r>
      <w:r>
        <w:rPr>
          <w:rFonts w:ascii="Cambria Math" w:eastAsia="Cambria Math" w:hAnsi="Cambria Math"/>
          <w:w w:val="105"/>
        </w:rPr>
        <w:t>𝐼𝑛</w:t>
      </w:r>
      <w:r>
        <w:rPr>
          <w:rFonts w:ascii="Cambria Math" w:eastAsia="Cambria Math" w:hAnsi="Cambria Math"/>
          <w:spacing w:val="-10"/>
          <w:w w:val="105"/>
        </w:rPr>
        <w:t xml:space="preserve"> −</w:t>
      </w:r>
    </w:p>
    <w:p w14:paraId="29AB8E12" w14:textId="77777777" w:rsidR="001E0731" w:rsidRDefault="00000000">
      <w:pPr>
        <w:pStyle w:val="BodyText"/>
        <w:tabs>
          <w:tab w:val="left" w:pos="910"/>
          <w:tab w:val="left" w:pos="1964"/>
        </w:tabs>
        <w:spacing w:before="31"/>
        <w:rPr>
          <w:sz w:val="18"/>
        </w:rPr>
      </w:pPr>
      <w:proofErr w:type="gramStart"/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.</w:t>
      </w:r>
      <w:proofErr w:type="gramEnd"/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  <w:spacing w:val="-10"/>
          <w:position w:val="1"/>
        </w:rPr>
        <w:t>∑</w:t>
      </w:r>
      <w:r>
        <w:rPr>
          <w:rFonts w:ascii="Cambria Math" w:eastAsia="Cambria Math" w:hAnsi="Cambria Math"/>
          <w:position w:val="1"/>
        </w:rPr>
        <w:tab/>
      </w:r>
      <w:proofErr w:type="gramStart"/>
      <w:r>
        <w:rPr>
          <w:rFonts w:ascii="Cambria Math" w:eastAsia="Cambria Math" w:hAnsi="Cambria Math"/>
        </w:rPr>
        <w:t>𝐴𝑛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.</w:t>
      </w:r>
      <w:proofErr w:type="gramEnd"/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  <w:spacing w:val="-5"/>
        </w:rPr>
        <w:t>𝑌𝑛</w:t>
      </w:r>
      <w:r>
        <w:rPr>
          <w:rFonts w:ascii="Cambria Math" w:eastAsia="Cambria Math" w:hAnsi="Cambria Math"/>
        </w:rPr>
        <w:tab/>
      </w:r>
      <w:r>
        <w:rPr>
          <w:spacing w:val="-5"/>
          <w:sz w:val="18"/>
        </w:rPr>
        <w:t>(5)</w:t>
      </w:r>
    </w:p>
    <w:p w14:paraId="35762035" w14:textId="77777777" w:rsidR="001E0731" w:rsidRDefault="00000000">
      <w:pPr>
        <w:spacing w:before="29"/>
        <w:ind w:left="143"/>
        <w:rPr>
          <w:sz w:val="18"/>
        </w:rPr>
      </w:pPr>
      <w:r>
        <w:br w:type="column"/>
      </w:r>
      <w:r>
        <w:rPr>
          <w:spacing w:val="-5"/>
          <w:sz w:val="18"/>
        </w:rPr>
        <w:t>(4)</w:t>
      </w:r>
    </w:p>
    <w:p w14:paraId="0FBE58AA" w14:textId="77777777" w:rsidR="001E0731" w:rsidRDefault="001E0731">
      <w:pPr>
        <w:rPr>
          <w:sz w:val="18"/>
        </w:rPr>
        <w:sectPr w:rsidR="001E0731">
          <w:type w:val="continuous"/>
          <w:pgSz w:w="11910" w:h="16840"/>
          <w:pgMar w:top="1320" w:right="1559" w:bottom="280" w:left="1559" w:header="552" w:footer="0" w:gutter="0"/>
          <w:cols w:num="3" w:space="720" w:equalWidth="0">
            <w:col w:w="4148" w:space="386"/>
            <w:col w:w="3088" w:space="551"/>
            <w:col w:w="619"/>
          </w:cols>
        </w:sectPr>
      </w:pPr>
    </w:p>
    <w:p w14:paraId="145C2935" w14:textId="77777777" w:rsidR="001E0731" w:rsidRDefault="00000000">
      <w:pPr>
        <w:pStyle w:val="BodyText"/>
        <w:spacing w:before="55"/>
      </w:pPr>
      <w:r>
        <w:t>516</w:t>
      </w:r>
      <w:r>
        <w:rPr>
          <w:spacing w:val="40"/>
        </w:rPr>
        <w:t xml:space="preserve"> </w:t>
      </w:r>
      <w:r>
        <w:t>Grade</w:t>
      </w:r>
      <w:r>
        <w:rPr>
          <w:spacing w:val="40"/>
        </w:rPr>
        <w:t xml:space="preserve"> </w:t>
      </w:r>
      <w:r>
        <w:t>70.</w:t>
      </w:r>
      <w:r>
        <w:rPr>
          <w:spacing w:val="40"/>
        </w:rPr>
        <w:t xml:space="preserve"> </w:t>
      </w:r>
      <w:r>
        <w:t>Sifat-</w:t>
      </w:r>
      <w:proofErr w:type="spellStart"/>
      <w:r>
        <w:t>sifat</w:t>
      </w:r>
      <w:proofErr w:type="spellEnd"/>
      <w:r>
        <w:rPr>
          <w:spacing w:val="40"/>
        </w:rPr>
        <w:t xml:space="preserve"> </w:t>
      </w:r>
      <w:r>
        <w:t>material</w:t>
      </w:r>
      <w:r>
        <w:rPr>
          <w:spacing w:val="40"/>
        </w:rPr>
        <w:t xml:space="preserve"> </w:t>
      </w:r>
      <w:r>
        <w:t>baja</w:t>
      </w:r>
      <w:r>
        <w:rPr>
          <w:spacing w:val="40"/>
        </w:rPr>
        <w:t xml:space="preserve"> </w:t>
      </w:r>
      <w:proofErr w:type="spellStart"/>
      <w:r>
        <w:t>karbon</w:t>
      </w:r>
      <w:proofErr w:type="spellEnd"/>
      <w:r>
        <w:t xml:space="preserve"> </w:t>
      </w:r>
      <w:proofErr w:type="spellStart"/>
      <w:r>
        <w:rPr>
          <w:spacing w:val="-2"/>
        </w:rPr>
        <w:t>tersebut</w:t>
      </w:r>
      <w:proofErr w:type="spellEnd"/>
    </w:p>
    <w:p w14:paraId="2EA5999E" w14:textId="77777777" w:rsidR="001E0731" w:rsidRDefault="00000000">
      <w:pPr>
        <w:pStyle w:val="ListParagraph"/>
        <w:numPr>
          <w:ilvl w:val="2"/>
          <w:numId w:val="4"/>
        </w:numPr>
        <w:tabs>
          <w:tab w:val="left" w:pos="425"/>
        </w:tabs>
        <w:spacing w:before="208"/>
        <w:ind w:left="425" w:hanging="282"/>
        <w:rPr>
          <w:sz w:val="20"/>
        </w:rPr>
      </w:pPr>
      <w:proofErr w:type="spellStart"/>
      <w:r>
        <w:rPr>
          <w:sz w:val="20"/>
        </w:rPr>
        <w:t>Ketebalan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Outer</w:t>
      </w:r>
      <w:r>
        <w:rPr>
          <w:spacing w:val="-2"/>
          <w:sz w:val="20"/>
        </w:rPr>
        <w:t xml:space="preserve"> </w:t>
      </w:r>
      <w:r>
        <w:rPr>
          <w:sz w:val="20"/>
        </w:rPr>
        <w:t>Shell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mm</w:t>
      </w:r>
    </w:p>
    <w:p w14:paraId="22030131" w14:textId="77777777" w:rsidR="001E0731" w:rsidRDefault="00000000">
      <w:pPr>
        <w:pStyle w:val="ListParagraph"/>
        <w:numPr>
          <w:ilvl w:val="2"/>
          <w:numId w:val="4"/>
        </w:numPr>
        <w:tabs>
          <w:tab w:val="left" w:pos="425"/>
        </w:tabs>
        <w:spacing w:line="229" w:lineRule="exact"/>
        <w:ind w:left="425" w:hanging="282"/>
        <w:rPr>
          <w:sz w:val="20"/>
        </w:rPr>
      </w:pPr>
      <w:r>
        <w:rPr>
          <w:sz w:val="20"/>
        </w:rPr>
        <w:t>Diameter</w:t>
      </w:r>
      <w:r>
        <w:rPr>
          <w:spacing w:val="-3"/>
          <w:sz w:val="20"/>
        </w:rPr>
        <w:t xml:space="preserve"> </w:t>
      </w:r>
      <w:r>
        <w:rPr>
          <w:sz w:val="20"/>
        </w:rPr>
        <w:t>Outer</w:t>
      </w:r>
      <w:r>
        <w:rPr>
          <w:spacing w:val="-3"/>
          <w:sz w:val="20"/>
        </w:rPr>
        <w:t xml:space="preserve"> </w:t>
      </w:r>
      <w:r>
        <w:rPr>
          <w:sz w:val="20"/>
        </w:rPr>
        <w:t>Shell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2438</w:t>
      </w:r>
      <w:r>
        <w:rPr>
          <w:spacing w:val="-5"/>
          <w:sz w:val="20"/>
        </w:rPr>
        <w:t xml:space="preserve"> mm</w:t>
      </w:r>
    </w:p>
    <w:p w14:paraId="68517084" w14:textId="77777777" w:rsidR="001E0731" w:rsidRDefault="00000000">
      <w:pPr>
        <w:pStyle w:val="ListParagraph"/>
        <w:numPr>
          <w:ilvl w:val="2"/>
          <w:numId w:val="4"/>
        </w:numPr>
        <w:tabs>
          <w:tab w:val="left" w:pos="425"/>
        </w:tabs>
        <w:spacing w:line="229" w:lineRule="exact"/>
        <w:ind w:left="425" w:hanging="282"/>
        <w:rPr>
          <w:sz w:val="20"/>
        </w:rPr>
      </w:pPr>
      <w:r>
        <w:rPr>
          <w:sz w:val="20"/>
        </w:rPr>
        <w:t>Panjang</w:t>
      </w:r>
      <w:r>
        <w:rPr>
          <w:spacing w:val="-3"/>
          <w:sz w:val="20"/>
        </w:rPr>
        <w:t xml:space="preserve"> </w:t>
      </w:r>
      <w:r>
        <w:rPr>
          <w:sz w:val="20"/>
        </w:rPr>
        <w:t>Shell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11068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mm</w:t>
      </w:r>
    </w:p>
    <w:p w14:paraId="17566F3E" w14:textId="77777777" w:rsidR="001E0731" w:rsidRDefault="00000000">
      <w:pPr>
        <w:pStyle w:val="ListParagraph"/>
        <w:numPr>
          <w:ilvl w:val="2"/>
          <w:numId w:val="4"/>
        </w:numPr>
        <w:tabs>
          <w:tab w:val="left" w:pos="425"/>
        </w:tabs>
        <w:ind w:left="425" w:hanging="282"/>
        <w:rPr>
          <w:sz w:val="20"/>
        </w:rPr>
      </w:pPr>
      <w:r>
        <w:rPr>
          <w:sz w:val="20"/>
        </w:rPr>
        <w:t>Do/t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406,33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mm</w:t>
      </w:r>
    </w:p>
    <w:p w14:paraId="69F65797" w14:textId="77777777" w:rsidR="001E0731" w:rsidRDefault="00000000">
      <w:pPr>
        <w:pStyle w:val="ListParagraph"/>
        <w:numPr>
          <w:ilvl w:val="2"/>
          <w:numId w:val="4"/>
        </w:numPr>
        <w:tabs>
          <w:tab w:val="left" w:pos="425"/>
        </w:tabs>
        <w:spacing w:before="1"/>
        <w:ind w:left="425" w:hanging="282"/>
        <w:rPr>
          <w:sz w:val="20"/>
        </w:rPr>
      </w:pPr>
      <w:r>
        <w:rPr>
          <w:sz w:val="20"/>
        </w:rPr>
        <w:t>L/Do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4,59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mm</w:t>
      </w:r>
    </w:p>
    <w:p w14:paraId="2A8B334B" w14:textId="77777777" w:rsidR="001E0731" w:rsidRDefault="00000000">
      <w:pPr>
        <w:tabs>
          <w:tab w:val="left" w:pos="426"/>
          <w:tab w:val="left" w:pos="4137"/>
        </w:tabs>
        <w:spacing w:before="208"/>
        <w:ind w:left="23"/>
        <w:rPr>
          <w:sz w:val="16"/>
        </w:rPr>
      </w:pPr>
      <w:r>
        <w:rPr>
          <w:sz w:val="16"/>
          <w:u w:val="single"/>
        </w:rPr>
        <w:tab/>
        <w:t>Tabel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1.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Material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Properties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SA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516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Gr</w:t>
      </w:r>
      <w:r>
        <w:rPr>
          <w:spacing w:val="-4"/>
          <w:sz w:val="16"/>
          <w:u w:val="single"/>
        </w:rPr>
        <w:t xml:space="preserve"> </w:t>
      </w:r>
      <w:r>
        <w:rPr>
          <w:spacing w:val="-5"/>
          <w:sz w:val="16"/>
          <w:u w:val="single"/>
        </w:rPr>
        <w:t>70</w:t>
      </w:r>
      <w:r>
        <w:rPr>
          <w:sz w:val="16"/>
          <w:u w:val="single"/>
        </w:rPr>
        <w:tab/>
      </w:r>
    </w:p>
    <w:p w14:paraId="393B8C41" w14:textId="77777777" w:rsidR="001E0731" w:rsidRDefault="00000000">
      <w:pPr>
        <w:tabs>
          <w:tab w:val="left" w:pos="682"/>
          <w:tab w:val="left" w:pos="2428"/>
          <w:tab w:val="left" w:pos="3381"/>
          <w:tab w:val="left" w:pos="4137"/>
        </w:tabs>
        <w:spacing w:before="10"/>
        <w:ind w:left="23"/>
        <w:rPr>
          <w:b/>
          <w:sz w:val="16"/>
        </w:rPr>
      </w:pPr>
      <w:r>
        <w:rPr>
          <w:b/>
          <w:sz w:val="16"/>
          <w:u w:val="single"/>
        </w:rPr>
        <w:tab/>
      </w:r>
      <w:r>
        <w:rPr>
          <w:b/>
          <w:spacing w:val="-2"/>
          <w:sz w:val="16"/>
          <w:u w:val="single"/>
        </w:rPr>
        <w:t>Parameter</w:t>
      </w:r>
      <w:r>
        <w:rPr>
          <w:b/>
          <w:sz w:val="16"/>
          <w:u w:val="single"/>
        </w:rPr>
        <w:tab/>
      </w:r>
      <w:r>
        <w:rPr>
          <w:b/>
          <w:spacing w:val="-4"/>
          <w:sz w:val="16"/>
          <w:u w:val="single"/>
        </w:rPr>
        <w:t>Nilai</w:t>
      </w:r>
      <w:r>
        <w:rPr>
          <w:b/>
          <w:sz w:val="16"/>
          <w:u w:val="single"/>
        </w:rPr>
        <w:tab/>
      </w:r>
      <w:proofErr w:type="spellStart"/>
      <w:r>
        <w:rPr>
          <w:b/>
          <w:spacing w:val="-2"/>
          <w:sz w:val="16"/>
          <w:u w:val="single"/>
        </w:rPr>
        <w:t>Satuan</w:t>
      </w:r>
      <w:proofErr w:type="spellEnd"/>
      <w:r>
        <w:rPr>
          <w:b/>
          <w:sz w:val="16"/>
          <w:u w:val="single"/>
        </w:rPr>
        <w:tab/>
      </w:r>
    </w:p>
    <w:p w14:paraId="3C806272" w14:textId="77777777" w:rsidR="001E0731" w:rsidRDefault="00000000">
      <w:pPr>
        <w:tabs>
          <w:tab w:val="left" w:pos="2433"/>
          <w:tab w:val="left" w:pos="3385"/>
        </w:tabs>
        <w:spacing w:before="8"/>
        <w:ind w:left="135"/>
        <w:rPr>
          <w:rFonts w:ascii="Cambria Math" w:eastAsia="Cambria Math"/>
          <w:sz w:val="16"/>
        </w:rPr>
      </w:pPr>
      <w:r>
        <w:rPr>
          <w:spacing w:val="-2"/>
          <w:sz w:val="16"/>
        </w:rPr>
        <w:t>Density</w:t>
      </w:r>
      <w:r>
        <w:rPr>
          <w:sz w:val="16"/>
        </w:rPr>
        <w:tab/>
      </w:r>
      <w:r>
        <w:rPr>
          <w:spacing w:val="-4"/>
          <w:sz w:val="16"/>
        </w:rPr>
        <w:t>7850</w:t>
      </w:r>
      <w:r>
        <w:rPr>
          <w:sz w:val="16"/>
        </w:rPr>
        <w:tab/>
      </w:r>
      <w:r>
        <w:rPr>
          <w:rFonts w:ascii="Cambria Math" w:eastAsia="Cambria Math"/>
          <w:spacing w:val="-2"/>
          <w:sz w:val="16"/>
        </w:rPr>
        <w:t>𝑘𝑔/𝑚</w:t>
      </w:r>
      <w:r>
        <w:rPr>
          <w:rFonts w:ascii="Cambria Math" w:eastAsia="Cambria Math"/>
          <w:spacing w:val="-2"/>
          <w:sz w:val="16"/>
          <w:vertAlign w:val="superscript"/>
        </w:rPr>
        <w:t>3</w: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4"/>
        <w:gridCol w:w="961"/>
        <w:gridCol w:w="733"/>
      </w:tblGrid>
      <w:tr w:rsidR="001E0731" w14:paraId="5B8743A3" w14:textId="77777777">
        <w:trPr>
          <w:trHeight w:val="180"/>
        </w:trPr>
        <w:tc>
          <w:tcPr>
            <w:tcW w:w="2044" w:type="dxa"/>
          </w:tcPr>
          <w:p w14:paraId="244D782C" w14:textId="77777777" w:rsidR="001E0731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Modulus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Young</w:t>
            </w:r>
          </w:p>
        </w:tc>
        <w:tc>
          <w:tcPr>
            <w:tcW w:w="961" w:type="dxa"/>
          </w:tcPr>
          <w:p w14:paraId="4B07F1C5" w14:textId="77777777" w:rsidR="001E0731" w:rsidRDefault="00000000">
            <w:pPr>
              <w:pStyle w:val="TableParagraph"/>
              <w:ind w:righ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733" w:type="dxa"/>
          </w:tcPr>
          <w:p w14:paraId="0AD2FED7" w14:textId="77777777" w:rsidR="001E0731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GPa</w:t>
            </w:r>
            <w:proofErr w:type="spellEnd"/>
          </w:p>
        </w:tc>
      </w:tr>
      <w:tr w:rsidR="001E0731" w14:paraId="71373C02" w14:textId="77777777">
        <w:trPr>
          <w:trHeight w:val="183"/>
        </w:trPr>
        <w:tc>
          <w:tcPr>
            <w:tcW w:w="2044" w:type="dxa"/>
          </w:tcPr>
          <w:p w14:paraId="6F3AB3A1" w14:textId="77777777" w:rsidR="001E0731" w:rsidRDefault="00000000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Polssons’s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Ratio</w:t>
            </w:r>
          </w:p>
        </w:tc>
        <w:tc>
          <w:tcPr>
            <w:tcW w:w="961" w:type="dxa"/>
          </w:tcPr>
          <w:p w14:paraId="3A0A2B83" w14:textId="77777777" w:rsidR="001E0731" w:rsidRDefault="00000000">
            <w:pPr>
              <w:pStyle w:val="TableParagraph"/>
              <w:spacing w:line="164" w:lineRule="exact"/>
              <w:ind w:left="2" w:righ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0,3</w:t>
            </w:r>
          </w:p>
        </w:tc>
        <w:tc>
          <w:tcPr>
            <w:tcW w:w="733" w:type="dxa"/>
          </w:tcPr>
          <w:p w14:paraId="33341C87" w14:textId="77777777" w:rsidR="001E0731" w:rsidRDefault="00000000">
            <w:pPr>
              <w:pStyle w:val="TableParagraph"/>
              <w:spacing w:line="164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1E0731" w14:paraId="463DCFFB" w14:textId="77777777">
        <w:trPr>
          <w:trHeight w:val="184"/>
        </w:trPr>
        <w:tc>
          <w:tcPr>
            <w:tcW w:w="2044" w:type="dxa"/>
          </w:tcPr>
          <w:p w14:paraId="6F06182D" w14:textId="77777777" w:rsidR="001E0731" w:rsidRDefault="00000000"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Yield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Strangth</w:t>
            </w:r>
            <w:proofErr w:type="spellEnd"/>
          </w:p>
        </w:tc>
        <w:tc>
          <w:tcPr>
            <w:tcW w:w="961" w:type="dxa"/>
          </w:tcPr>
          <w:p w14:paraId="57DA7580" w14:textId="77777777" w:rsidR="001E0731" w:rsidRDefault="00000000">
            <w:pPr>
              <w:pStyle w:val="TableParagraph"/>
              <w:spacing w:line="165" w:lineRule="exact"/>
              <w:ind w:righ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260</w:t>
            </w:r>
          </w:p>
        </w:tc>
        <w:tc>
          <w:tcPr>
            <w:tcW w:w="733" w:type="dxa"/>
          </w:tcPr>
          <w:p w14:paraId="72DA92C7" w14:textId="77777777" w:rsidR="001E0731" w:rsidRDefault="00000000">
            <w:pPr>
              <w:pStyle w:val="TableParagraph"/>
              <w:spacing w:line="165" w:lineRule="exact"/>
              <w:ind w:right="4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MPa</w:t>
            </w:r>
          </w:p>
        </w:tc>
      </w:tr>
      <w:tr w:rsidR="001E0731" w14:paraId="40FFECC2" w14:textId="77777777">
        <w:trPr>
          <w:trHeight w:val="183"/>
        </w:trPr>
        <w:tc>
          <w:tcPr>
            <w:tcW w:w="2044" w:type="dxa"/>
          </w:tcPr>
          <w:p w14:paraId="4C60BB68" w14:textId="77777777" w:rsidR="001E0731" w:rsidRDefault="00000000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Ultimate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Tensile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Strength</w:t>
            </w:r>
          </w:p>
        </w:tc>
        <w:tc>
          <w:tcPr>
            <w:tcW w:w="961" w:type="dxa"/>
          </w:tcPr>
          <w:p w14:paraId="36025BD9" w14:textId="77777777" w:rsidR="001E0731" w:rsidRDefault="00000000">
            <w:pPr>
              <w:pStyle w:val="TableParagraph"/>
              <w:spacing w:line="164" w:lineRule="exact"/>
              <w:ind w:righ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485</w:t>
            </w:r>
          </w:p>
        </w:tc>
        <w:tc>
          <w:tcPr>
            <w:tcW w:w="733" w:type="dxa"/>
          </w:tcPr>
          <w:p w14:paraId="138A7039" w14:textId="77777777" w:rsidR="001E0731" w:rsidRDefault="00000000">
            <w:pPr>
              <w:pStyle w:val="TableParagraph"/>
              <w:spacing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MPa</w:t>
            </w:r>
          </w:p>
        </w:tc>
      </w:tr>
      <w:tr w:rsidR="001E0731" w14:paraId="718AB00E" w14:textId="77777777">
        <w:trPr>
          <w:trHeight w:val="180"/>
        </w:trPr>
        <w:tc>
          <w:tcPr>
            <w:tcW w:w="2044" w:type="dxa"/>
          </w:tcPr>
          <w:p w14:paraId="352AB534" w14:textId="77777777" w:rsidR="001E0731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Modulus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Geser</w:t>
            </w:r>
          </w:p>
        </w:tc>
        <w:tc>
          <w:tcPr>
            <w:tcW w:w="961" w:type="dxa"/>
          </w:tcPr>
          <w:p w14:paraId="427666DB" w14:textId="77777777" w:rsidR="001E0731" w:rsidRDefault="00000000">
            <w:pPr>
              <w:pStyle w:val="TableParagraph"/>
              <w:ind w:left="4" w:righ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733" w:type="dxa"/>
          </w:tcPr>
          <w:p w14:paraId="5354A6AA" w14:textId="77777777" w:rsidR="001E0731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GPa</w:t>
            </w:r>
            <w:proofErr w:type="spellEnd"/>
          </w:p>
        </w:tc>
      </w:tr>
    </w:tbl>
    <w:p w14:paraId="7091034B" w14:textId="77777777" w:rsidR="001E0731" w:rsidRDefault="00000000">
      <w:pPr>
        <w:tabs>
          <w:tab w:val="left" w:pos="2512"/>
          <w:tab w:val="left" w:pos="3383"/>
          <w:tab w:val="left" w:pos="4137"/>
        </w:tabs>
        <w:spacing w:before="12"/>
        <w:ind w:left="8"/>
        <w:rPr>
          <w:sz w:val="16"/>
        </w:rPr>
      </w:pPr>
      <w:r>
        <w:rPr>
          <w:spacing w:val="64"/>
          <w:w w:val="150"/>
          <w:sz w:val="16"/>
          <w:u w:val="single"/>
        </w:rPr>
        <w:t xml:space="preserve"> </w:t>
      </w:r>
      <w:r>
        <w:rPr>
          <w:sz w:val="16"/>
          <w:u w:val="single"/>
        </w:rPr>
        <w:t>Thermal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Conductivity</w:t>
      </w:r>
      <w:r>
        <w:rPr>
          <w:sz w:val="16"/>
          <w:u w:val="single"/>
        </w:rPr>
        <w:tab/>
      </w:r>
      <w:r>
        <w:rPr>
          <w:spacing w:val="-5"/>
          <w:sz w:val="16"/>
          <w:u w:val="single"/>
        </w:rPr>
        <w:t>36</w:t>
      </w:r>
      <w:r>
        <w:rPr>
          <w:sz w:val="16"/>
          <w:u w:val="single"/>
        </w:rPr>
        <w:tab/>
        <w:t>W/m</w:t>
      </w:r>
      <w:r>
        <w:rPr>
          <w:spacing w:val="-5"/>
          <w:sz w:val="16"/>
          <w:u w:val="single"/>
        </w:rPr>
        <w:t xml:space="preserve"> </w:t>
      </w:r>
      <w:r>
        <w:rPr>
          <w:spacing w:val="-10"/>
          <w:sz w:val="16"/>
          <w:u w:val="single"/>
        </w:rPr>
        <w:t>K</w:t>
      </w:r>
      <w:r>
        <w:rPr>
          <w:sz w:val="16"/>
          <w:u w:val="single"/>
        </w:rPr>
        <w:tab/>
      </w:r>
    </w:p>
    <w:p w14:paraId="063837FB" w14:textId="77777777" w:rsidR="001E0731" w:rsidRDefault="00000000">
      <w:pPr>
        <w:pStyle w:val="BodyText"/>
        <w:ind w:left="8" w:right="139" w:firstLine="427"/>
        <w:jc w:val="both"/>
      </w:pPr>
      <w:r>
        <w:br w:type="column"/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(4) dan (5)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Required Momen </w:t>
      </w:r>
      <w:proofErr w:type="spellStart"/>
      <w:r>
        <w:t>Inersia</w:t>
      </w:r>
      <w:proofErr w:type="spellEnd"/>
      <w:r>
        <w:t xml:space="preserve"> </w:t>
      </w:r>
      <w:r>
        <w:rPr>
          <w:rFonts w:ascii="Cambria Math" w:eastAsia="Cambria Math" w:hAnsi="Cambria Math"/>
        </w:rPr>
        <w:t xml:space="preserve">(𝐼′) </w:t>
      </w:r>
      <w:r>
        <w:t>Adalah 1.367.459,29</w:t>
      </w:r>
      <w:r>
        <w:rPr>
          <w:spacing w:val="-3"/>
        </w:rPr>
        <w:t xml:space="preserve"> </w:t>
      </w:r>
      <w:r>
        <w:rPr>
          <w:rFonts w:ascii="Cambria Math" w:eastAsia="Cambria Math" w:hAnsi="Cambria Math"/>
        </w:rPr>
        <w:t>𝑚𝑚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Momen</w:t>
      </w:r>
      <w:r>
        <w:rPr>
          <w:spacing w:val="-3"/>
        </w:rPr>
        <w:t xml:space="preserve"> </w:t>
      </w:r>
      <w:proofErr w:type="spellStart"/>
      <w:r>
        <w:t>Inersia</w:t>
      </w:r>
      <w:proofErr w:type="spellEnd"/>
      <w:r>
        <w:t xml:space="preserve"> </w:t>
      </w:r>
      <w:r>
        <w:rPr>
          <w:rFonts w:ascii="Cambria Math" w:eastAsia="Cambria Math" w:hAnsi="Cambria Math"/>
        </w:rPr>
        <w:t>(𝐼𝑠′)</w:t>
      </w:r>
      <w:r>
        <w:rPr>
          <w:rFonts w:ascii="Cambria Math" w:eastAsia="Cambria Math" w:hAnsi="Cambria Math"/>
          <w:spacing w:val="63"/>
        </w:rPr>
        <w:t xml:space="preserve"> </w:t>
      </w:r>
      <w:r>
        <w:t>Adalah</w:t>
      </w:r>
      <w:r>
        <w:rPr>
          <w:spacing w:val="55"/>
        </w:rPr>
        <w:t xml:space="preserve"> </w:t>
      </w:r>
      <w:r>
        <w:t>1.387.773,19</w:t>
      </w:r>
      <w:r>
        <w:rPr>
          <w:spacing w:val="54"/>
        </w:rPr>
        <w:t xml:space="preserve"> </w:t>
      </w:r>
      <w:r>
        <w:rPr>
          <w:rFonts w:ascii="Cambria Math" w:eastAsia="Cambria Math" w:hAnsi="Cambria Math"/>
        </w:rPr>
        <w:t>𝑚𝑚</w:t>
      </w:r>
      <w:r>
        <w:rPr>
          <w:rFonts w:ascii="Cambria Math" w:eastAsia="Cambria Math" w:hAnsi="Cambria Math"/>
          <w:vertAlign w:val="superscript"/>
        </w:rPr>
        <w:t>4</w:t>
      </w:r>
      <w:r>
        <w:t>.</w:t>
      </w:r>
      <w:r>
        <w:rPr>
          <w:spacing w:val="57"/>
        </w:rPr>
        <w:t xml:space="preserve"> </w:t>
      </w:r>
      <w:r>
        <w:t>Dimana</w:t>
      </w:r>
      <w:r>
        <w:rPr>
          <w:spacing w:val="56"/>
        </w:rPr>
        <w:t xml:space="preserve"> </w:t>
      </w:r>
      <w:proofErr w:type="spellStart"/>
      <w:r>
        <w:rPr>
          <w:spacing w:val="-4"/>
        </w:rPr>
        <w:t>dari</w:t>
      </w:r>
      <w:proofErr w:type="spellEnd"/>
    </w:p>
    <w:p w14:paraId="35C842AB" w14:textId="77777777" w:rsidR="001E0731" w:rsidRDefault="00000000">
      <w:pPr>
        <w:pStyle w:val="BodyText"/>
        <w:spacing w:before="28"/>
        <w:ind w:left="8"/>
        <w:jc w:val="both"/>
      </w:pPr>
      <w:proofErr w:type="spellStart"/>
      <w:proofErr w:type="gramStart"/>
      <w:r>
        <w:t>hasil</w:t>
      </w:r>
      <w:proofErr w:type="spellEnd"/>
      <w:r>
        <w:rPr>
          <w:spacing w:val="35"/>
        </w:rPr>
        <w:t xml:space="preserve">  </w:t>
      </w:r>
      <w:proofErr w:type="spellStart"/>
      <w:r>
        <w:t>perhitungan</w:t>
      </w:r>
      <w:proofErr w:type="spellEnd"/>
      <w:proofErr w:type="gramEnd"/>
      <w:r>
        <w:rPr>
          <w:spacing w:val="36"/>
        </w:rPr>
        <w:t xml:space="preserve">  </w:t>
      </w:r>
      <w:r>
        <w:rPr>
          <w:rFonts w:ascii="Cambria Math" w:eastAsia="Cambria Math" w:hAnsi="Cambria Math"/>
          <w:sz w:val="18"/>
        </w:rPr>
        <w:t>(</w:t>
      </w:r>
      <w:r>
        <w:rPr>
          <w:rFonts w:ascii="Cambria Math" w:eastAsia="Cambria Math" w:hAnsi="Cambria Math"/>
        </w:rPr>
        <w:t>𝐼</w:t>
      </w:r>
      <w:r>
        <w:rPr>
          <w:rFonts w:ascii="Cambria Math" w:eastAsia="Cambria Math" w:hAnsi="Cambria Math"/>
          <w:vertAlign w:val="superscript"/>
        </w:rPr>
        <w:t>′</w:t>
      </w:r>
      <w:r>
        <w:rPr>
          <w:rFonts w:ascii="Cambria Math" w:eastAsia="Cambria Math" w:hAnsi="Cambria Math"/>
          <w:sz w:val="18"/>
        </w:rPr>
        <w:t>)</w:t>
      </w:r>
      <w:r>
        <w:rPr>
          <w:rFonts w:ascii="Cambria Math" w:eastAsia="Cambria Math" w:hAnsi="Cambria Math"/>
          <w:spacing w:val="10"/>
          <w:sz w:val="18"/>
        </w:rPr>
        <w:t xml:space="preserve"> </w:t>
      </w:r>
      <w:r>
        <w:rPr>
          <w:rFonts w:ascii="Cambria Math" w:eastAsia="Cambria Math" w:hAnsi="Cambria Math"/>
        </w:rPr>
        <w:t>&gt;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  <w:sz w:val="18"/>
        </w:rPr>
        <w:t>(</w:t>
      </w:r>
      <w:r>
        <w:rPr>
          <w:rFonts w:ascii="Cambria Math" w:eastAsia="Cambria Math" w:hAnsi="Cambria Math"/>
        </w:rPr>
        <w:t>𝐼𝑠</w:t>
      </w:r>
      <w:proofErr w:type="gramStart"/>
      <w:r>
        <w:rPr>
          <w:rFonts w:ascii="Cambria Math" w:eastAsia="Cambria Math" w:hAnsi="Cambria Math"/>
          <w:vertAlign w:val="superscript"/>
        </w:rPr>
        <w:t>′</w:t>
      </w:r>
      <w:r>
        <w:rPr>
          <w:rFonts w:ascii="Cambria Math" w:eastAsia="Cambria Math" w:hAnsi="Cambria Math"/>
          <w:sz w:val="18"/>
        </w:rPr>
        <w:t>)</w:t>
      </w:r>
      <w:r>
        <w:rPr>
          <w:rFonts w:ascii="Cambria Math" w:eastAsia="Cambria Math" w:hAnsi="Cambria Math"/>
          <w:spacing w:val="46"/>
          <w:sz w:val="18"/>
        </w:rPr>
        <w:t xml:space="preserve">  </w:t>
      </w:r>
      <w:proofErr w:type="spellStart"/>
      <w:r>
        <w:t>maka</w:t>
      </w:r>
      <w:proofErr w:type="spellEnd"/>
      <w:proofErr w:type="gramEnd"/>
      <w:r>
        <w:rPr>
          <w:spacing w:val="34"/>
        </w:rPr>
        <w:t xml:space="preserve">  </w:t>
      </w:r>
      <w:proofErr w:type="spellStart"/>
      <w:r>
        <w:rPr>
          <w:spacing w:val="-2"/>
        </w:rPr>
        <w:t>dimensi</w:t>
      </w:r>
      <w:proofErr w:type="spellEnd"/>
    </w:p>
    <w:p w14:paraId="5EB27395" w14:textId="77777777" w:rsidR="001E0731" w:rsidRDefault="00000000">
      <w:pPr>
        <w:spacing w:before="53"/>
        <w:ind w:left="8" w:right="139"/>
        <w:jc w:val="both"/>
        <w:rPr>
          <w:sz w:val="20"/>
        </w:rPr>
      </w:pPr>
      <w:proofErr w:type="spellStart"/>
      <w:r>
        <w:rPr>
          <w:sz w:val="20"/>
        </w:rPr>
        <w:t>desain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profile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stiffener</w:t>
      </w:r>
      <w:r>
        <w:rPr>
          <w:i/>
          <w:spacing w:val="-12"/>
          <w:sz w:val="20"/>
        </w:rPr>
        <w:t xml:space="preserve"> </w:t>
      </w:r>
      <w:r>
        <w:rPr>
          <w:sz w:val="20"/>
        </w:rPr>
        <w:t>siku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ukuran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70</w:t>
      </w:r>
      <w:r>
        <w:rPr>
          <w:spacing w:val="-13"/>
          <w:sz w:val="20"/>
        </w:rPr>
        <w:t xml:space="preserve"> </w:t>
      </w:r>
      <w:r>
        <w:rPr>
          <w:sz w:val="20"/>
        </w:rPr>
        <w:t>mm x</w:t>
      </w:r>
      <w:r>
        <w:rPr>
          <w:spacing w:val="-5"/>
          <w:sz w:val="20"/>
        </w:rPr>
        <w:t xml:space="preserve"> </w:t>
      </w:r>
      <w:r>
        <w:rPr>
          <w:sz w:val="20"/>
        </w:rPr>
        <w:t>70</w:t>
      </w:r>
      <w:r>
        <w:rPr>
          <w:spacing w:val="-7"/>
          <w:sz w:val="20"/>
        </w:rPr>
        <w:t xml:space="preserve"> </w:t>
      </w:r>
      <w:r>
        <w:rPr>
          <w:sz w:val="20"/>
        </w:rPr>
        <w:t>mm</w:t>
      </w:r>
      <w:r>
        <w:rPr>
          <w:spacing w:val="-6"/>
          <w:sz w:val="20"/>
        </w:rPr>
        <w:t xml:space="preserve"> </w:t>
      </w:r>
      <w:r>
        <w:rPr>
          <w:sz w:val="20"/>
        </w:rPr>
        <w:t>x</w:t>
      </w:r>
      <w:r>
        <w:rPr>
          <w:spacing w:val="-7"/>
          <w:sz w:val="20"/>
        </w:rPr>
        <w:t xml:space="preserve"> </w:t>
      </w:r>
      <w:r>
        <w:rPr>
          <w:sz w:val="20"/>
        </w:rPr>
        <w:t>6</w:t>
      </w:r>
      <w:r>
        <w:rPr>
          <w:spacing w:val="-5"/>
          <w:sz w:val="20"/>
        </w:rPr>
        <w:t xml:space="preserve"> </w:t>
      </w:r>
      <w:r>
        <w:rPr>
          <w:sz w:val="20"/>
        </w:rPr>
        <w:t>mm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aman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2"/>
          <w:sz w:val="20"/>
        </w:rPr>
        <w:t xml:space="preserve"> </w:t>
      </w:r>
      <w:r>
        <w:rPr>
          <w:i/>
          <w:sz w:val="20"/>
        </w:rPr>
        <w:t>outer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shell</w:t>
      </w:r>
      <w:r>
        <w:rPr>
          <w:spacing w:val="-2"/>
          <w:sz w:val="20"/>
        </w:rPr>
        <w:t>.</w:t>
      </w:r>
    </w:p>
    <w:p w14:paraId="7F0916AF" w14:textId="77777777" w:rsidR="001E0731" w:rsidRDefault="001E0731">
      <w:pPr>
        <w:pStyle w:val="BodyText"/>
        <w:spacing w:before="1"/>
        <w:ind w:left="0"/>
      </w:pPr>
    </w:p>
    <w:p w14:paraId="1AB82592" w14:textId="77777777" w:rsidR="001E0731" w:rsidRDefault="00000000">
      <w:pPr>
        <w:pStyle w:val="Heading4"/>
        <w:spacing w:line="229" w:lineRule="exact"/>
        <w:ind w:left="8" w:firstLine="0"/>
      </w:pPr>
      <w:r>
        <w:t>2.5</w:t>
      </w:r>
      <w:r>
        <w:rPr>
          <w:spacing w:val="66"/>
          <w:w w:val="150"/>
        </w:rPr>
        <w:t xml:space="preserve"> </w:t>
      </w:r>
      <w:proofErr w:type="spellStart"/>
      <w:r>
        <w:t>Pemodelan</w:t>
      </w:r>
      <w:proofErr w:type="spellEnd"/>
      <w:r>
        <w:rPr>
          <w:spacing w:val="-4"/>
        </w:rPr>
        <w:t xml:space="preserve"> </w:t>
      </w:r>
      <w:r>
        <w:t>Outer</w:t>
      </w:r>
      <w:r>
        <w:rPr>
          <w:spacing w:val="-3"/>
        </w:rPr>
        <w:t xml:space="preserve"> </w:t>
      </w:r>
      <w:r>
        <w:rPr>
          <w:spacing w:val="-2"/>
        </w:rPr>
        <w:t>Shell</w:t>
      </w:r>
    </w:p>
    <w:p w14:paraId="25861E65" w14:textId="77777777" w:rsidR="001E0731" w:rsidRDefault="00000000">
      <w:pPr>
        <w:pStyle w:val="BodyText"/>
        <w:ind w:left="8" w:right="139" w:firstLine="427"/>
        <w:jc w:val="both"/>
      </w:pPr>
      <w:proofErr w:type="spellStart"/>
      <w:r>
        <w:t>Pemodelan</w:t>
      </w:r>
      <w:proofErr w:type="spellEnd"/>
      <w:r>
        <w:t xml:space="preserve"> </w:t>
      </w:r>
      <w:r>
        <w:rPr>
          <w:i/>
        </w:rPr>
        <w:t xml:space="preserve">outer shell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software </w:t>
      </w:r>
      <w:proofErr w:type="spellStart"/>
      <w:r>
        <w:t>solidwork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r>
        <w:rPr>
          <w:i/>
        </w:rPr>
        <w:t xml:space="preserve">outer shell </w:t>
      </w:r>
      <w:r>
        <w:t xml:space="preserve">dan </w:t>
      </w:r>
      <w:r>
        <w:rPr>
          <w:i/>
        </w:rPr>
        <w:t>stiffener</w:t>
      </w:r>
      <w:r>
        <w:rPr>
          <w:i/>
          <w:spacing w:val="-12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setiap</w:t>
      </w:r>
      <w:proofErr w:type="spellEnd"/>
      <w:r>
        <w:rPr>
          <w:spacing w:val="-10"/>
        </w:rPr>
        <w:t xml:space="preserve"> </w:t>
      </w:r>
      <w:proofErr w:type="spellStart"/>
      <w:r>
        <w:t>kontak</w:t>
      </w:r>
      <w:proofErr w:type="spellEnd"/>
      <w:r>
        <w:rPr>
          <w:spacing w:val="-11"/>
        </w:rPr>
        <w:t xml:space="preserve"> </w:t>
      </w:r>
      <w:proofErr w:type="spellStart"/>
      <w:r>
        <w:t>permukaan</w:t>
      </w:r>
      <w:proofErr w:type="spellEnd"/>
      <w:r>
        <w:rPr>
          <w:spacing w:val="-11"/>
        </w:rPr>
        <w:t xml:space="preserve"> </w:t>
      </w:r>
      <w:proofErr w:type="spellStart"/>
      <w:r>
        <w:t>dibuat</w:t>
      </w:r>
      <w:proofErr w:type="spellEnd"/>
      <w:r>
        <w:t xml:space="preserve"> dan</w:t>
      </w:r>
      <w:r>
        <w:rPr>
          <w:spacing w:val="-13"/>
        </w:rPr>
        <w:t xml:space="preserve"> </w:t>
      </w:r>
      <w:proofErr w:type="spellStart"/>
      <w:r>
        <w:t>dihubungkan</w:t>
      </w:r>
      <w:proofErr w:type="spellEnd"/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proofErr w:type="spellStart"/>
      <w:r>
        <w:t>menggunakan</w:t>
      </w:r>
      <w:proofErr w:type="spellEnd"/>
      <w:r>
        <w:rPr>
          <w:spacing w:val="-12"/>
        </w:rPr>
        <w:t xml:space="preserve"> </w:t>
      </w:r>
      <w:r>
        <w:rPr>
          <w:i/>
        </w:rPr>
        <w:t xml:space="preserve">Assembly </w:t>
      </w:r>
      <w:r>
        <w:t xml:space="preserve">yang </w:t>
      </w:r>
      <w:proofErr w:type="spellStart"/>
      <w:r>
        <w:t>menyatukan</w:t>
      </w:r>
      <w:proofErr w:type="spellEnd"/>
      <w:r>
        <w:t xml:space="preserve"> dua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terpisah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model </w:t>
      </w:r>
      <w:proofErr w:type="spellStart"/>
      <w:r>
        <w:t>geometri</w:t>
      </w:r>
      <w:proofErr w:type="spellEnd"/>
      <w:r>
        <w:t>.</w:t>
      </w:r>
      <w:r>
        <w:rPr>
          <w:spacing w:val="17"/>
        </w:rPr>
        <w:t xml:space="preserve"> </w:t>
      </w:r>
      <w:r>
        <w:t>Gambar</w:t>
      </w:r>
      <w:r>
        <w:rPr>
          <w:spacing w:val="17"/>
        </w:rPr>
        <w:t xml:space="preserve"> </w:t>
      </w:r>
      <w:r>
        <w:t>1</w:t>
      </w:r>
      <w:r>
        <w:rPr>
          <w:spacing w:val="17"/>
        </w:rPr>
        <w:t xml:space="preserve"> </w:t>
      </w:r>
      <w:proofErr w:type="spellStart"/>
      <w:r>
        <w:t>merupakan</w:t>
      </w:r>
      <w:proofErr w:type="spellEnd"/>
      <w:r>
        <w:rPr>
          <w:spacing w:val="18"/>
        </w:rPr>
        <w:t xml:space="preserve"> </w:t>
      </w:r>
      <w:r>
        <w:t>model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geometri</w:t>
      </w:r>
      <w:proofErr w:type="spellEnd"/>
    </w:p>
    <w:p w14:paraId="2548BFB1" w14:textId="77777777" w:rsidR="001E0731" w:rsidRDefault="001E0731">
      <w:pPr>
        <w:pStyle w:val="BodyText"/>
        <w:jc w:val="both"/>
        <w:sectPr w:rsidR="001E0731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4138" w:space="531"/>
            <w:col w:w="4123"/>
          </w:cols>
        </w:sectPr>
      </w:pPr>
    </w:p>
    <w:p w14:paraId="72EEA936" w14:textId="77777777" w:rsidR="001E0731" w:rsidRDefault="00000000">
      <w:pPr>
        <w:spacing w:line="108" w:lineRule="auto"/>
        <w:ind w:left="143"/>
        <w:rPr>
          <w:rFonts w:ascii="Cambria Math" w:eastAsia="Cambria Math"/>
          <w:sz w:val="14"/>
        </w:rPr>
      </w:pPr>
      <w:r>
        <w:rPr>
          <w:rFonts w:ascii="Cambria Math" w:eastAsia="Cambria Math"/>
          <w:noProof/>
          <w:sz w:val="1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B710979" wp14:editId="4A853A80">
                <wp:simplePos x="0" y="0"/>
                <wp:positionH relativeFrom="page">
                  <wp:posOffset>1399286</wp:posOffset>
                </wp:positionH>
                <wp:positionV relativeFrom="paragraph">
                  <wp:posOffset>89749</wp:posOffset>
                </wp:positionV>
                <wp:extent cx="360045" cy="76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7620">
                              <a:moveTo>
                                <a:pt x="35966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59663" y="7619"/>
                              </a:lnTo>
                              <a:lnTo>
                                <a:pt x="359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64C87" id="Graphic 18" o:spid="_x0000_s1026" style="position:absolute;margin-left:110.2pt;margin-top:7.05pt;width:28.35pt;height: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" path="m359663,l,,,7619r359663,l35966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noProof/>
          <w:sz w:val="14"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74222EA4" wp14:editId="5E644A3A">
                <wp:simplePos x="0" y="0"/>
                <wp:positionH relativeFrom="page">
                  <wp:posOffset>1550161</wp:posOffset>
                </wp:positionH>
                <wp:positionV relativeFrom="paragraph">
                  <wp:posOffset>96010</wp:posOffset>
                </wp:positionV>
                <wp:extent cx="109220" cy="762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806F0A" w14:textId="77777777" w:rsidR="001E0731" w:rsidRDefault="00000000">
                            <w:pPr>
                              <w:spacing w:line="120" w:lineRule="exact"/>
                              <w:rPr>
                                <w:rFonts w:ascii="Cambria Math" w:eastAsia="Cambria Math"/>
                                <w:sz w:val="12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5"/>
                                <w:w w:val="115"/>
                                <w:sz w:val="12"/>
                              </w:rPr>
                              <w:t>𝐷𝑜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22EA4" id="Textbox 19" o:spid="_x0000_s1027" type="#_x0000_t202" style="position:absolute;left:0;text-align:left;margin-left:122.05pt;margin-top:7.55pt;width:8.6pt;height:6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" filled="f" stroked="f">
                <v:textbox inset="0,0,0,0">
                  <w:txbxContent>
                    <w:p w14:paraId="2C806F0A" w14:textId="77777777" w:rsidR="001E0731" w:rsidRDefault="00000000">
                      <w:pPr>
                        <w:spacing w:line="120" w:lineRule="exact"/>
                        <w:rPr>
                          <w:rFonts w:ascii="Cambria Math" w:eastAsia="Cambria Math"/>
                          <w:sz w:val="12"/>
                        </w:rPr>
                      </w:pPr>
                      <w:r>
                        <w:rPr>
                          <w:rFonts w:ascii="Cambria Math" w:eastAsia="Cambria Math"/>
                          <w:spacing w:val="-5"/>
                          <w:w w:val="115"/>
                          <w:sz w:val="12"/>
                        </w:rPr>
                        <w:t>𝐷𝑜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/>
          <w:position w:val="-11"/>
          <w:sz w:val="20"/>
        </w:rPr>
        <w:t>𝑃𝑎</w:t>
      </w:r>
      <w:r>
        <w:rPr>
          <w:rFonts w:ascii="Cambria Math" w:eastAsia="Cambria Math"/>
          <w:spacing w:val="21"/>
          <w:position w:val="-11"/>
          <w:sz w:val="20"/>
        </w:rPr>
        <w:t xml:space="preserve"> </w:t>
      </w:r>
      <w:r>
        <w:rPr>
          <w:rFonts w:ascii="Cambria Math" w:eastAsia="Cambria Math"/>
          <w:position w:val="-11"/>
          <w:sz w:val="20"/>
        </w:rPr>
        <w:t>=</w:t>
      </w:r>
      <w:r>
        <w:rPr>
          <w:rFonts w:ascii="Cambria Math" w:eastAsia="Cambria Math"/>
          <w:spacing w:val="17"/>
          <w:position w:val="-11"/>
          <w:sz w:val="20"/>
        </w:rPr>
        <w:t xml:space="preserve"> </w:t>
      </w:r>
      <w:r>
        <w:rPr>
          <w:rFonts w:ascii="Cambria Math" w:eastAsia="Cambria Math"/>
          <w:sz w:val="14"/>
        </w:rPr>
        <w:t>2</w:t>
      </w:r>
      <w:r>
        <w:rPr>
          <w:rFonts w:ascii="Cambria Math" w:eastAsia="Cambria Math"/>
          <w:spacing w:val="3"/>
          <w:sz w:val="14"/>
        </w:rPr>
        <w:t xml:space="preserve"> </w:t>
      </w:r>
      <w:r>
        <w:rPr>
          <w:rFonts w:ascii="Cambria Math" w:eastAsia="Cambria Math"/>
          <w:sz w:val="14"/>
        </w:rPr>
        <w:t>𝑥</w:t>
      </w:r>
      <w:r>
        <w:rPr>
          <w:rFonts w:ascii="Cambria Math" w:eastAsia="Cambria Math"/>
          <w:spacing w:val="4"/>
          <w:sz w:val="14"/>
        </w:rPr>
        <w:t xml:space="preserve"> </w:t>
      </w:r>
      <w:r>
        <w:rPr>
          <w:rFonts w:ascii="Cambria Math" w:eastAsia="Cambria Math"/>
          <w:sz w:val="14"/>
        </w:rPr>
        <w:t>𝐴</w:t>
      </w:r>
      <w:r>
        <w:rPr>
          <w:rFonts w:ascii="Cambria Math" w:eastAsia="Cambria Math"/>
          <w:spacing w:val="2"/>
          <w:sz w:val="14"/>
        </w:rPr>
        <w:t xml:space="preserve"> </w:t>
      </w:r>
      <w:r>
        <w:rPr>
          <w:rFonts w:ascii="Cambria Math" w:eastAsia="Cambria Math"/>
          <w:sz w:val="14"/>
        </w:rPr>
        <w:t>𝑥</w:t>
      </w:r>
      <w:r>
        <w:rPr>
          <w:rFonts w:ascii="Cambria Math" w:eastAsia="Cambria Math"/>
          <w:spacing w:val="7"/>
          <w:sz w:val="14"/>
        </w:rPr>
        <w:t xml:space="preserve"> </w:t>
      </w:r>
      <w:r>
        <w:rPr>
          <w:rFonts w:ascii="Cambria Math" w:eastAsia="Cambria Math"/>
          <w:spacing w:val="-10"/>
          <w:sz w:val="14"/>
        </w:rPr>
        <w:t>𝐸</w:t>
      </w:r>
    </w:p>
    <w:p w14:paraId="48DE7A7F" w14:textId="77777777" w:rsidR="001E0731" w:rsidRDefault="00000000">
      <w:pPr>
        <w:spacing w:before="27"/>
        <w:ind w:left="673"/>
        <w:rPr>
          <w:rFonts w:ascii="Cambria Math" w:eastAsia="Cambria Math"/>
          <w:sz w:val="14"/>
        </w:rPr>
      </w:pPr>
      <w:r>
        <w:rPr>
          <w:rFonts w:ascii="Cambria Math" w:eastAsia="Cambria Math"/>
          <w:noProof/>
          <w:sz w:val="14"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48808EA0" wp14:editId="06EC7E20">
                <wp:simplePos x="0" y="0"/>
                <wp:positionH relativeFrom="page">
                  <wp:posOffset>1550161</wp:posOffset>
                </wp:positionH>
                <wp:positionV relativeFrom="paragraph">
                  <wp:posOffset>72666</wp:posOffset>
                </wp:positionV>
                <wp:extent cx="108585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6350">
                              <a:moveTo>
                                <a:pt x="1082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08204" y="6096"/>
                              </a:lnTo>
                              <a:lnTo>
                                <a:pt x="108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72305" id="Graphic 20" o:spid="_x0000_s1026" style="position:absolute;margin-left:122.05pt;margin-top:5.7pt;width:8.55pt;height:.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" path="m108204,l,,,6096r108204,l10820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110"/>
          <w:sz w:val="14"/>
        </w:rPr>
        <w:t>(</w:t>
      </w:r>
      <w:proofErr w:type="gramStart"/>
      <w:r>
        <w:rPr>
          <w:rFonts w:ascii="Cambria Math" w:eastAsia="Cambria Math"/>
          <w:w w:val="110"/>
          <w:sz w:val="14"/>
        </w:rPr>
        <w:t>3(</w:t>
      </w:r>
      <w:r>
        <w:rPr>
          <w:rFonts w:ascii="Cambria Math" w:eastAsia="Cambria Math"/>
          <w:spacing w:val="18"/>
          <w:w w:val="110"/>
          <w:sz w:val="14"/>
        </w:rPr>
        <w:t xml:space="preserve"> </w:t>
      </w:r>
      <w:r>
        <w:rPr>
          <w:rFonts w:ascii="Cambria Math" w:eastAsia="Cambria Math"/>
          <w:w w:val="110"/>
          <w:position w:val="-6"/>
          <w:sz w:val="12"/>
        </w:rPr>
        <w:t>𝑡</w:t>
      </w:r>
      <w:proofErr w:type="gramEnd"/>
      <w:r>
        <w:rPr>
          <w:rFonts w:ascii="Cambria Math" w:eastAsia="Cambria Math"/>
          <w:spacing w:val="28"/>
          <w:w w:val="110"/>
          <w:position w:val="-6"/>
          <w:sz w:val="12"/>
        </w:rPr>
        <w:t xml:space="preserve"> </w:t>
      </w:r>
      <w:r>
        <w:rPr>
          <w:rFonts w:ascii="Cambria Math" w:eastAsia="Cambria Math"/>
          <w:spacing w:val="-5"/>
          <w:w w:val="110"/>
          <w:sz w:val="14"/>
        </w:rPr>
        <w:t>))</w:t>
      </w:r>
    </w:p>
    <w:p w14:paraId="1A0E39F9" w14:textId="77777777" w:rsidR="001E0731" w:rsidRDefault="00000000">
      <w:pPr>
        <w:spacing w:before="35"/>
        <w:ind w:left="143"/>
        <w:rPr>
          <w:sz w:val="18"/>
        </w:rPr>
      </w:pPr>
      <w:r>
        <w:br w:type="column"/>
      </w:r>
      <w:r>
        <w:rPr>
          <w:spacing w:val="-5"/>
          <w:sz w:val="18"/>
        </w:rPr>
        <w:t>(3)</w:t>
      </w:r>
    </w:p>
    <w:p w14:paraId="2ED2C526" w14:textId="77777777" w:rsidR="001E0731" w:rsidRDefault="00000000">
      <w:pPr>
        <w:ind w:left="143"/>
        <w:rPr>
          <w:sz w:val="20"/>
        </w:rPr>
      </w:pPr>
      <w:r>
        <w:br w:type="column"/>
      </w:r>
      <w:proofErr w:type="spellStart"/>
      <w:r>
        <w:rPr>
          <w:sz w:val="20"/>
        </w:rPr>
        <w:t>dari</w:t>
      </w:r>
      <w:proofErr w:type="spellEnd"/>
      <w:r>
        <w:rPr>
          <w:spacing w:val="-3"/>
          <w:sz w:val="20"/>
        </w:rPr>
        <w:t xml:space="preserve"> </w:t>
      </w:r>
      <w:r>
        <w:rPr>
          <w:i/>
          <w:sz w:val="20"/>
        </w:rPr>
        <w:t>outer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shell</w:t>
      </w:r>
      <w:r>
        <w:rPr>
          <w:spacing w:val="-2"/>
          <w:sz w:val="20"/>
        </w:rPr>
        <w:t>.</w:t>
      </w:r>
    </w:p>
    <w:p w14:paraId="66E2056A" w14:textId="77777777" w:rsidR="001E0731" w:rsidRDefault="001E0731">
      <w:pPr>
        <w:rPr>
          <w:sz w:val="20"/>
        </w:rPr>
        <w:sectPr w:rsidR="001E0731">
          <w:type w:val="continuous"/>
          <w:pgSz w:w="11910" w:h="16840"/>
          <w:pgMar w:top="1320" w:right="1559" w:bottom="280" w:left="1559" w:header="552" w:footer="0" w:gutter="0"/>
          <w:cols w:num="3" w:space="720" w:equalWidth="0">
            <w:col w:w="1244" w:space="1730"/>
            <w:col w:w="392" w:space="1168"/>
            <w:col w:w="4258"/>
          </w:cols>
        </w:sectPr>
      </w:pPr>
    </w:p>
    <w:p w14:paraId="07F69FB5" w14:textId="77777777" w:rsidR="001E0731" w:rsidRDefault="00000000">
      <w:pPr>
        <w:pStyle w:val="BodyText"/>
        <w:spacing w:before="184"/>
        <w:ind w:right="38" w:firstLine="427"/>
        <w:jc w:val="both"/>
      </w:pPr>
      <w:proofErr w:type="spellStart"/>
      <w:r>
        <w:t>Berdasarkan</w:t>
      </w:r>
      <w:proofErr w:type="spellEnd"/>
      <w:r>
        <w:t xml:space="preserve"> ASME Section VIII Div. 1 (ASME, 2019),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factor 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0.000035, </w:t>
      </w:r>
      <w:proofErr w:type="spellStart"/>
      <w:r>
        <w:t>tekanan</w:t>
      </w:r>
      <w:proofErr w:type="spellEnd"/>
      <w:r>
        <w:t xml:space="preserve"> (Pa)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(3),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0,011485 MPa, Dimana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= 1 </w:t>
      </w:r>
      <w:proofErr w:type="spellStart"/>
      <w:r>
        <w:t>atmosfer</w:t>
      </w:r>
      <w:proofErr w:type="spellEnd"/>
      <w:r>
        <w:t xml:space="preserve">. Karena Pa &lt; P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stiffner</w:t>
      </w:r>
      <w:proofErr w:type="spellEnd"/>
      <w:r>
        <w:t xml:space="preserve"> ring.</w:t>
      </w:r>
    </w:p>
    <w:p w14:paraId="1B59A152" w14:textId="77777777" w:rsidR="001E0731" w:rsidRDefault="00000000">
      <w:pPr>
        <w:pStyle w:val="ListParagraph"/>
        <w:numPr>
          <w:ilvl w:val="1"/>
          <w:numId w:val="4"/>
        </w:numPr>
        <w:tabs>
          <w:tab w:val="left" w:pos="551"/>
          <w:tab w:val="left" w:pos="570"/>
        </w:tabs>
        <w:spacing w:before="208"/>
        <w:ind w:left="570" w:right="38" w:hanging="428"/>
        <w:rPr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Ring</w:t>
      </w:r>
      <w:r>
        <w:rPr>
          <w:b/>
          <w:spacing w:val="19"/>
          <w:sz w:val="20"/>
        </w:rPr>
        <w:t xml:space="preserve"> </w:t>
      </w:r>
      <w:proofErr w:type="spellStart"/>
      <w:r>
        <w:rPr>
          <w:b/>
          <w:sz w:val="20"/>
        </w:rPr>
        <w:t>Stiffner</w:t>
      </w:r>
      <w:proofErr w:type="spellEnd"/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Bagian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 xml:space="preserve">Outer Shell Di Bawah </w:t>
      </w:r>
      <w:proofErr w:type="spellStart"/>
      <w:r>
        <w:rPr>
          <w:b/>
          <w:sz w:val="20"/>
        </w:rPr>
        <w:t>Tekanan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Eksternal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ring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stiffner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pada</w:t>
      </w:r>
      <w:r>
        <w:rPr>
          <w:spacing w:val="40"/>
          <w:sz w:val="20"/>
        </w:rPr>
        <w:t xml:space="preserve"> </w:t>
      </w:r>
      <w:r>
        <w:rPr>
          <w:sz w:val="20"/>
        </w:rPr>
        <w:t>outer</w:t>
      </w:r>
      <w:r>
        <w:rPr>
          <w:spacing w:val="40"/>
          <w:sz w:val="20"/>
        </w:rPr>
        <w:t xml:space="preserve"> </w:t>
      </w:r>
      <w:r>
        <w:rPr>
          <w:sz w:val="20"/>
        </w:rPr>
        <w:t>shell</w:t>
      </w:r>
    </w:p>
    <w:p w14:paraId="588E93F7" w14:textId="77777777" w:rsidR="001E0731" w:rsidRDefault="00000000">
      <w:pPr>
        <w:pStyle w:val="BodyText"/>
        <w:spacing w:before="1"/>
      </w:pPr>
      <w:proofErr w:type="spellStart"/>
      <w:r>
        <w:t>kapasitas</w:t>
      </w:r>
      <w:proofErr w:type="spellEnd"/>
      <w:r>
        <w:rPr>
          <w:spacing w:val="-6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ft</w:t>
      </w:r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rPr>
          <w:spacing w:val="-7"/>
        </w:rPr>
        <w:t xml:space="preserve"> </w:t>
      </w:r>
      <w:proofErr w:type="spellStart"/>
      <w:r>
        <w:t>mengacu</w:t>
      </w:r>
      <w:proofErr w:type="spellEnd"/>
      <w:r>
        <w:rPr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ASME</w:t>
      </w:r>
      <w:r>
        <w:rPr>
          <w:spacing w:val="-4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D (ASME,</w:t>
      </w:r>
      <w:r>
        <w:rPr>
          <w:spacing w:val="46"/>
        </w:rPr>
        <w:t xml:space="preserve"> </w:t>
      </w:r>
      <w:r>
        <w:t>2019).</w:t>
      </w:r>
      <w:r>
        <w:rPr>
          <w:spacing w:val="47"/>
        </w:rPr>
        <w:t xml:space="preserve"> </w:t>
      </w:r>
      <w:r>
        <w:t>Dimana</w:t>
      </w:r>
      <w:r>
        <w:rPr>
          <w:spacing w:val="44"/>
        </w:rPr>
        <w:t xml:space="preserve"> </w:t>
      </w:r>
      <w:r>
        <w:t>ISO</w:t>
      </w:r>
      <w:r>
        <w:rPr>
          <w:spacing w:val="46"/>
        </w:rPr>
        <w:t xml:space="preserve"> </w:t>
      </w:r>
      <w:r>
        <w:t>tank</w:t>
      </w:r>
      <w:r>
        <w:rPr>
          <w:spacing w:val="47"/>
        </w:rPr>
        <w:t xml:space="preserve"> </w:t>
      </w:r>
      <w:proofErr w:type="spellStart"/>
      <w:r>
        <w:t>ini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2"/>
        </w:rPr>
        <w:t>didesain</w:t>
      </w:r>
      <w:proofErr w:type="spellEnd"/>
    </w:p>
    <w:p w14:paraId="70CF4803" w14:textId="77777777" w:rsidR="001E0731" w:rsidRDefault="00000000">
      <w:pPr>
        <w:pStyle w:val="BodyText"/>
        <w:spacing w:before="10"/>
        <w:ind w:left="0"/>
        <w:rPr>
          <w:sz w:val="2"/>
        </w:rPr>
      </w:pPr>
      <w:r>
        <w:br w:type="column"/>
      </w:r>
    </w:p>
    <w:p w14:paraId="5B0AA0C3" w14:textId="77777777" w:rsidR="001E0731" w:rsidRDefault="00000000">
      <w:pPr>
        <w:ind w:left="143"/>
        <w:rPr>
          <w:sz w:val="20"/>
        </w:rPr>
      </w:pPr>
      <w:r>
        <w:rPr>
          <w:noProof/>
          <w:sz w:val="20"/>
        </w:rPr>
        <w:drawing>
          <wp:inline distT="0" distB="0" distL="0" distR="0" wp14:anchorId="39AF379D" wp14:editId="11F55F66">
            <wp:extent cx="2554161" cy="1353693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161" cy="135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6347A" w14:textId="77777777" w:rsidR="001E0731" w:rsidRDefault="00000000">
      <w:pPr>
        <w:ind w:left="1173"/>
        <w:rPr>
          <w:i/>
          <w:sz w:val="16"/>
        </w:rPr>
      </w:pPr>
      <w:r>
        <w:rPr>
          <w:i/>
          <w:sz w:val="16"/>
        </w:rPr>
        <w:t>Gambar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1.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Desain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outer</w:t>
      </w:r>
      <w:r>
        <w:rPr>
          <w:i/>
          <w:spacing w:val="-5"/>
          <w:sz w:val="16"/>
        </w:rPr>
        <w:t xml:space="preserve"> </w:t>
      </w:r>
      <w:r>
        <w:rPr>
          <w:i/>
          <w:spacing w:val="-4"/>
          <w:sz w:val="16"/>
        </w:rPr>
        <w:t>shell</w:t>
      </w:r>
    </w:p>
    <w:p w14:paraId="6BD80BC7" w14:textId="77777777" w:rsidR="001E0731" w:rsidRDefault="001E0731">
      <w:pPr>
        <w:pStyle w:val="BodyText"/>
        <w:spacing w:before="35"/>
        <w:ind w:left="0"/>
        <w:rPr>
          <w:i/>
          <w:sz w:val="16"/>
        </w:rPr>
      </w:pPr>
    </w:p>
    <w:p w14:paraId="5A48BADE" w14:textId="77777777" w:rsidR="001E0731" w:rsidRDefault="00000000">
      <w:pPr>
        <w:pStyle w:val="BodyText"/>
        <w:ind w:right="139" w:firstLine="427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r>
        <w:rPr>
          <w:i/>
        </w:rPr>
        <w:t xml:space="preserve">finite element method </w:t>
      </w:r>
      <w:r>
        <w:t xml:space="preserve">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-2"/>
        </w:rPr>
        <w:t xml:space="preserve"> </w:t>
      </w:r>
      <w:r>
        <w:t xml:space="preserve">model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rPr>
          <w:spacing w:val="-13"/>
        </w:rPr>
        <w:t xml:space="preserve"> </w:t>
      </w:r>
      <w:r>
        <w:t>proses</w:t>
      </w:r>
      <w:r>
        <w:rPr>
          <w:spacing w:val="-12"/>
        </w:rPr>
        <w:t xml:space="preserve"> </w:t>
      </w:r>
      <w:r>
        <w:t>meshing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sesuai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Umumnya</w:t>
      </w:r>
      <w:proofErr w:type="spellEnd"/>
    </w:p>
    <w:p w14:paraId="3335ADF1" w14:textId="77777777" w:rsidR="001E0731" w:rsidRDefault="001E0731">
      <w:pPr>
        <w:pStyle w:val="BodyText"/>
        <w:jc w:val="both"/>
        <w:sectPr w:rsidR="001E0731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4150" w:space="384"/>
            <w:col w:w="4258"/>
          </w:cols>
        </w:sectPr>
      </w:pPr>
    </w:p>
    <w:p w14:paraId="2D5EC17B" w14:textId="77777777" w:rsidR="001E0731" w:rsidRDefault="00000000">
      <w:pPr>
        <w:pStyle w:val="BodyText"/>
        <w:spacing w:before="80"/>
        <w:ind w:right="43"/>
        <w:jc w:val="both"/>
      </w:pPr>
      <w:r>
        <w:lastRenderedPageBreak/>
        <w:t xml:space="preserve">proses meshing </w:t>
      </w:r>
      <w:proofErr w:type="spellStart"/>
      <w:r>
        <w:t>biasa</w:t>
      </w:r>
      <w:proofErr w:type="spellEnd"/>
      <w:r>
        <w:t xml:space="preserve"> yang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proses meshing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 xml:space="preserve">mesh size </w:t>
      </w:r>
      <w:r>
        <w:t xml:space="preserve">2,1 in </w:t>
      </w:r>
      <w:proofErr w:type="spellStart"/>
      <w:r>
        <w:t>atau</w:t>
      </w:r>
      <w:proofErr w:type="spellEnd"/>
      <w:r>
        <w:t xml:space="preserve"> 55 mm</w:t>
      </w:r>
    </w:p>
    <w:p w14:paraId="273157BD" w14:textId="77777777" w:rsidR="001E0731" w:rsidRDefault="00000000">
      <w:pPr>
        <w:pStyle w:val="BodyText"/>
        <w:spacing w:before="10"/>
        <w:ind w:left="0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93472" behindDoc="1" locked="0" layoutInCell="1" allowOverlap="1" wp14:anchorId="0D598BF9" wp14:editId="3F5B809C">
            <wp:simplePos x="0" y="0"/>
            <wp:positionH relativeFrom="page">
              <wp:posOffset>1080135</wp:posOffset>
            </wp:positionH>
            <wp:positionV relativeFrom="paragraph">
              <wp:posOffset>146029</wp:posOffset>
            </wp:positionV>
            <wp:extent cx="2546737" cy="1814702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737" cy="1814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FFAF26" w14:textId="77777777" w:rsidR="001E0731" w:rsidRDefault="00000000">
      <w:pPr>
        <w:ind w:left="99"/>
        <w:jc w:val="center"/>
        <w:rPr>
          <w:i/>
          <w:sz w:val="16"/>
        </w:rPr>
      </w:pPr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r>
        <w:rPr>
          <w:i/>
          <w:sz w:val="16"/>
        </w:rPr>
        <w:t>Gambar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Meshing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outer</w:t>
      </w:r>
      <w:r>
        <w:rPr>
          <w:i/>
          <w:spacing w:val="-4"/>
          <w:sz w:val="16"/>
        </w:rPr>
        <w:t xml:space="preserve"> shell</w:t>
      </w:r>
    </w:p>
    <w:p w14:paraId="2DEF1534" w14:textId="77777777" w:rsidR="001E0731" w:rsidRDefault="00000000">
      <w:pPr>
        <w:pStyle w:val="Heading3"/>
        <w:numPr>
          <w:ilvl w:val="0"/>
          <w:numId w:val="4"/>
        </w:numPr>
        <w:tabs>
          <w:tab w:val="left" w:pos="393"/>
        </w:tabs>
        <w:spacing w:before="158" w:line="240" w:lineRule="auto"/>
        <w:ind w:left="393" w:hanging="250"/>
        <w:jc w:val="both"/>
      </w:pPr>
      <w:r>
        <w:t>HASIL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rPr>
          <w:spacing w:val="-2"/>
        </w:rPr>
        <w:t>PEMBAHASAN</w:t>
      </w:r>
    </w:p>
    <w:p w14:paraId="480D41E8" w14:textId="77777777" w:rsidR="001E0731" w:rsidRDefault="00000000">
      <w:pPr>
        <w:ind w:left="143" w:right="38" w:firstLine="283"/>
        <w:jc w:val="both"/>
        <w:rPr>
          <w:sz w:val="20"/>
        </w:rPr>
      </w:pP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validai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standar</w:t>
      </w:r>
      <w:proofErr w:type="spellEnd"/>
      <w:r>
        <w:rPr>
          <w:sz w:val="20"/>
        </w:rPr>
        <w:t xml:space="preserve"> ASME BPVC Section VIII Dev 1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finite element method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i/>
          <w:sz w:val="20"/>
        </w:rPr>
        <w:t>sofware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ansys</w:t>
      </w:r>
      <w:proofErr w:type="spellEnd"/>
      <w:r>
        <w:rPr>
          <w:sz w:val="20"/>
        </w:rPr>
        <w:t xml:space="preserve">. Data </w:t>
      </w:r>
      <w:proofErr w:type="spellStart"/>
      <w:r>
        <w:rPr>
          <w:sz w:val="20"/>
        </w:rPr>
        <w:t>hasil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digunakan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Hydrostatic Test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outer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shell.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penjelasan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fokus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pengujian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mencakup</w:t>
      </w:r>
      <w:proofErr w:type="spellEnd"/>
      <w:r>
        <w:rPr>
          <w:spacing w:val="-2"/>
          <w:sz w:val="20"/>
        </w:rPr>
        <w:t>:</w:t>
      </w:r>
    </w:p>
    <w:p w14:paraId="3FA64F34" w14:textId="77777777" w:rsidR="001E0731" w:rsidRDefault="00000000">
      <w:pPr>
        <w:pStyle w:val="ListParagraph"/>
        <w:numPr>
          <w:ilvl w:val="0"/>
          <w:numId w:val="3"/>
        </w:numPr>
        <w:tabs>
          <w:tab w:val="left" w:pos="862"/>
        </w:tabs>
        <w:spacing w:before="229"/>
        <w:ind w:left="862"/>
        <w:rPr>
          <w:i/>
          <w:sz w:val="20"/>
        </w:rPr>
      </w:pPr>
      <w:r>
        <w:rPr>
          <w:i/>
          <w:sz w:val="20"/>
        </w:rPr>
        <w:t>equivalent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(Von-Mises)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stress</w:t>
      </w:r>
    </w:p>
    <w:p w14:paraId="6A394346" w14:textId="77777777" w:rsidR="001E0731" w:rsidRDefault="00000000">
      <w:pPr>
        <w:pStyle w:val="ListParagraph"/>
        <w:numPr>
          <w:ilvl w:val="0"/>
          <w:numId w:val="3"/>
        </w:numPr>
        <w:tabs>
          <w:tab w:val="left" w:pos="862"/>
        </w:tabs>
        <w:ind w:left="862"/>
        <w:rPr>
          <w:i/>
          <w:sz w:val="20"/>
        </w:rPr>
      </w:pPr>
      <w:proofErr w:type="spellStart"/>
      <w:r>
        <w:rPr>
          <w:i/>
          <w:spacing w:val="-2"/>
          <w:sz w:val="20"/>
        </w:rPr>
        <w:t>deformasi</w:t>
      </w:r>
      <w:proofErr w:type="spellEnd"/>
    </w:p>
    <w:p w14:paraId="31D6B5EA" w14:textId="77777777" w:rsidR="001E0731" w:rsidRDefault="001E0731">
      <w:pPr>
        <w:pStyle w:val="BodyText"/>
        <w:spacing w:before="1"/>
        <w:ind w:left="0"/>
        <w:rPr>
          <w:i/>
        </w:rPr>
      </w:pPr>
    </w:p>
    <w:p w14:paraId="150D918D" w14:textId="77777777" w:rsidR="001E0731" w:rsidRDefault="00000000">
      <w:pPr>
        <w:pStyle w:val="Heading4"/>
        <w:numPr>
          <w:ilvl w:val="1"/>
          <w:numId w:val="4"/>
        </w:numPr>
        <w:tabs>
          <w:tab w:val="left" w:pos="544"/>
        </w:tabs>
        <w:ind w:left="544" w:hanging="401"/>
        <w:jc w:val="both"/>
      </w:pPr>
      <w:r>
        <w:t>Hydrostatic</w:t>
      </w:r>
      <w:r>
        <w:rPr>
          <w:spacing w:val="-11"/>
        </w:rPr>
        <w:t xml:space="preserve"> </w:t>
      </w:r>
      <w:r>
        <w:rPr>
          <w:spacing w:val="-4"/>
        </w:rPr>
        <w:t>Test</w:t>
      </w:r>
    </w:p>
    <w:p w14:paraId="449582E6" w14:textId="77777777" w:rsidR="001E0731" w:rsidRDefault="00000000">
      <w:pPr>
        <w:pStyle w:val="BodyText"/>
        <w:ind w:right="38" w:firstLine="427"/>
        <w:jc w:val="both"/>
      </w:pPr>
      <w:proofErr w:type="spellStart"/>
      <w:r>
        <w:t>Pengujian</w:t>
      </w:r>
      <w:proofErr w:type="spellEnd"/>
      <w:r>
        <w:t xml:space="preserve"> </w:t>
      </w:r>
      <w:r>
        <w:rPr>
          <w:i/>
        </w:rPr>
        <w:t xml:space="preserve">hydrostatic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(</w:t>
      </w:r>
      <w:proofErr w:type="spellStart"/>
      <w:r>
        <w:rPr>
          <w:i/>
        </w:rPr>
        <w:t>eksternal</w:t>
      </w:r>
      <w:proofErr w:type="spellEnd"/>
      <w:r>
        <w:rPr>
          <w:i/>
        </w:rPr>
        <w:t xml:space="preserve"> pressure</w:t>
      </w:r>
      <w:r>
        <w:t xml:space="preserve">). Dimana </w:t>
      </w:r>
      <w:r>
        <w:rPr>
          <w:i/>
        </w:rPr>
        <w:t>outer</w:t>
      </w:r>
      <w:r>
        <w:rPr>
          <w:i/>
          <w:spacing w:val="-13"/>
        </w:rPr>
        <w:t xml:space="preserve"> </w:t>
      </w:r>
      <w:r>
        <w:rPr>
          <w:i/>
        </w:rPr>
        <w:t>shell</w:t>
      </w:r>
      <w:r>
        <w:rPr>
          <w:i/>
          <w:spacing w:val="-12"/>
        </w:rPr>
        <w:t xml:space="preserve"> </w:t>
      </w:r>
      <w:proofErr w:type="spellStart"/>
      <w:r>
        <w:t>hanya</w:t>
      </w:r>
      <w:proofErr w:type="spellEnd"/>
      <w:r>
        <w:rPr>
          <w:spacing w:val="-13"/>
        </w:rPr>
        <w:t xml:space="preserve"> </w:t>
      </w:r>
      <w:proofErr w:type="spellStart"/>
      <w:r>
        <w:t>terkena</w:t>
      </w:r>
      <w:proofErr w:type="spellEnd"/>
      <w:r>
        <w:rPr>
          <w:spacing w:val="-12"/>
        </w:rPr>
        <w:t xml:space="preserve"> </w:t>
      </w:r>
      <w:proofErr w:type="spellStart"/>
      <w:r>
        <w:t>tekanan</w:t>
      </w:r>
      <w:proofErr w:type="spellEnd"/>
      <w:r>
        <w:rPr>
          <w:spacing w:val="-13"/>
        </w:rPr>
        <w:t xml:space="preserve"> </w:t>
      </w:r>
      <w:proofErr w:type="spellStart"/>
      <w:r>
        <w:t>ekternal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rPr>
          <w:i/>
        </w:rPr>
        <w:t xml:space="preserve">full </w:t>
      </w:r>
      <w:proofErr w:type="spellStart"/>
      <w:r>
        <w:rPr>
          <w:i/>
        </w:rPr>
        <w:t>vacum</w:t>
      </w:r>
      <w:proofErr w:type="spellEnd"/>
      <w:r>
        <w:rPr>
          <w:i/>
          <w:spacing w:val="-13"/>
        </w:rPr>
        <w:t xml:space="preserve"> </w:t>
      </w:r>
      <w:proofErr w:type="spellStart"/>
      <w:r>
        <w:t>yaitu</w:t>
      </w:r>
      <w:proofErr w:type="spellEnd"/>
      <w:r>
        <w:rPr>
          <w:spacing w:val="-12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Atm,</w:t>
      </w:r>
      <w:r>
        <w:rPr>
          <w:spacing w:val="-12"/>
        </w:rPr>
        <w:t xml:space="preserve"> </w:t>
      </w:r>
      <w:proofErr w:type="spellStart"/>
      <w:r>
        <w:t>tekanan</w:t>
      </w:r>
      <w:proofErr w:type="spellEnd"/>
      <w:r>
        <w:rPr>
          <w:spacing w:val="-13"/>
        </w:rPr>
        <w:t xml:space="preserve"> </w:t>
      </w:r>
      <w:proofErr w:type="spellStart"/>
      <w:r>
        <w:t>hidrostatis</w:t>
      </w:r>
      <w:proofErr w:type="spellEnd"/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rPr>
          <w:i/>
        </w:rPr>
        <w:t>outer shell</w:t>
      </w:r>
      <w:r>
        <w:rPr>
          <w:i/>
          <w:spacing w:val="-13"/>
        </w:rPr>
        <w:t xml:space="preserve"> </w:t>
      </w:r>
      <w:proofErr w:type="spellStart"/>
      <w:r>
        <w:t>tidak</w:t>
      </w:r>
      <w:proofErr w:type="spellEnd"/>
      <w:r>
        <w:rPr>
          <w:spacing w:val="-12"/>
        </w:rPr>
        <w:t xml:space="preserve"> </w:t>
      </w:r>
      <w:proofErr w:type="spellStart"/>
      <w:r>
        <w:t>boleh</w:t>
      </w:r>
      <w:proofErr w:type="spellEnd"/>
      <w:r>
        <w:rPr>
          <w:spacing w:val="-13"/>
        </w:rPr>
        <w:t xml:space="preserve"> </w:t>
      </w:r>
      <w:proofErr w:type="spellStart"/>
      <w:r>
        <w:t>kurang</w:t>
      </w:r>
      <w:proofErr w:type="spellEnd"/>
      <w:r>
        <w:rPr>
          <w:spacing w:val="-12"/>
        </w:rPr>
        <w:t xml:space="preserve"> </w:t>
      </w:r>
      <w:proofErr w:type="spellStart"/>
      <w:r>
        <w:t>dari</w:t>
      </w:r>
      <w:proofErr w:type="spellEnd"/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atm</w:t>
      </w:r>
      <w:r>
        <w:rPr>
          <w:spacing w:val="-13"/>
        </w:rPr>
        <w:t xml:space="preserve"> </w:t>
      </w:r>
      <w:proofErr w:type="spellStart"/>
      <w:r>
        <w:t>yaitu</w:t>
      </w:r>
      <w:proofErr w:type="spellEnd"/>
      <w:r>
        <w:rPr>
          <w:spacing w:val="-12"/>
        </w:rPr>
        <w:t xml:space="preserve"> </w:t>
      </w:r>
      <w:r>
        <w:t xml:space="preserve">0,111325 MPa.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yang</w:t>
      </w:r>
      <w:r>
        <w:rPr>
          <w:spacing w:val="-1"/>
        </w:rPr>
        <w:t xml:space="preserve"> </w:t>
      </w:r>
      <w:proofErr w:type="spellStart"/>
      <w:r>
        <w:t>diterima</w:t>
      </w:r>
      <w:proofErr w:type="spellEnd"/>
      <w:r>
        <w:t xml:space="preserve"> oleh </w:t>
      </w:r>
      <w:r>
        <w:rPr>
          <w:i/>
        </w:rPr>
        <w:t xml:space="preserve">outer shell </w:t>
      </w:r>
      <w:proofErr w:type="spellStart"/>
      <w:r>
        <w:t>dengan</w:t>
      </w:r>
      <w:proofErr w:type="spellEnd"/>
      <w:r>
        <w:t xml:space="preserve"> material SA 516 </w:t>
      </w:r>
      <w:proofErr w:type="spellStart"/>
      <w:r>
        <w:t>Gread</w:t>
      </w:r>
      <w:proofErr w:type="spellEnd"/>
      <w:r>
        <w:t xml:space="preserve"> 70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78,36 MPa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deformasi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-13"/>
        </w:rPr>
        <w:t xml:space="preserve"> </w:t>
      </w:r>
      <w:r>
        <w:t>0,71126</w:t>
      </w:r>
      <w:r>
        <w:rPr>
          <w:spacing w:val="-12"/>
        </w:rPr>
        <w:t xml:space="preserve"> </w:t>
      </w:r>
      <w:r>
        <w:t>mm.</w:t>
      </w:r>
      <w:r>
        <w:rPr>
          <w:spacing w:val="-13"/>
        </w:rPr>
        <w:t xml:space="preserve"> </w:t>
      </w:r>
      <w:proofErr w:type="spellStart"/>
      <w:r>
        <w:t>Tegangan</w:t>
      </w:r>
      <w:proofErr w:type="spellEnd"/>
      <w:r>
        <w:rPr>
          <w:spacing w:val="-12"/>
        </w:rPr>
        <w:t xml:space="preserve"> </w:t>
      </w:r>
      <w:r>
        <w:t>von</w:t>
      </w:r>
      <w:r>
        <w:rPr>
          <w:spacing w:val="-13"/>
        </w:rPr>
        <w:t xml:space="preserve"> </w:t>
      </w:r>
      <w:r>
        <w:t>mises</w:t>
      </w:r>
      <w:r>
        <w:rPr>
          <w:spacing w:val="-12"/>
        </w:rP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allowable stress </w:t>
      </w:r>
      <w:proofErr w:type="spellStart"/>
      <w:r>
        <w:t>dari</w:t>
      </w:r>
      <w:proofErr w:type="spellEnd"/>
      <w:r>
        <w:t xml:space="preserve"> material SA 516 </w:t>
      </w:r>
      <w:proofErr w:type="spellStart"/>
      <w:r>
        <w:t>Gread</w:t>
      </w:r>
      <w:proofErr w:type="spellEnd"/>
      <w:r>
        <w:t xml:space="preserve"> 70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yang </w:t>
      </w:r>
      <w:proofErr w:type="spellStart"/>
      <w:r>
        <w:t>diperlihatkan</w:t>
      </w:r>
      <w:proofErr w:type="spellEnd"/>
      <w:r>
        <w:t xml:space="preserve"> pada Gambar 3 dan Gambar 4.</w:t>
      </w:r>
    </w:p>
    <w:p w14:paraId="36CB7FA1" w14:textId="77777777" w:rsidR="001E0731" w:rsidRDefault="00000000">
      <w:pPr>
        <w:pStyle w:val="BodyText"/>
        <w:spacing w:before="9"/>
        <w:ind w:left="0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93984" behindDoc="1" locked="0" layoutInCell="1" allowOverlap="1" wp14:anchorId="3461C082" wp14:editId="2522FAEB">
            <wp:simplePos x="0" y="0"/>
            <wp:positionH relativeFrom="page">
              <wp:posOffset>1080135</wp:posOffset>
            </wp:positionH>
            <wp:positionV relativeFrom="paragraph">
              <wp:posOffset>145483</wp:posOffset>
            </wp:positionV>
            <wp:extent cx="2493927" cy="1730883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927" cy="1730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C27AB" w14:textId="77777777" w:rsidR="001E0731" w:rsidRDefault="00000000">
      <w:pPr>
        <w:ind w:left="96"/>
        <w:jc w:val="center"/>
        <w:rPr>
          <w:i/>
          <w:sz w:val="16"/>
        </w:rPr>
      </w:pPr>
      <w:r>
        <w:rPr>
          <w:i/>
          <w:sz w:val="16"/>
        </w:rPr>
        <w:t>Gambar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3.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Hydrostatic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test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von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mises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stress</w:t>
      </w:r>
    </w:p>
    <w:p w14:paraId="79BA9F56" w14:textId="77777777" w:rsidR="001E0731" w:rsidRDefault="00000000">
      <w:pPr>
        <w:pStyle w:val="BodyText"/>
        <w:spacing w:before="10" w:after="24"/>
        <w:ind w:left="0"/>
        <w:rPr>
          <w:i/>
          <w:sz w:val="4"/>
        </w:rPr>
      </w:pPr>
      <w:r>
        <w:br w:type="column"/>
      </w:r>
    </w:p>
    <w:p w14:paraId="077FACBE" w14:textId="77777777" w:rsidR="001E0731" w:rsidRDefault="00000000">
      <w:pPr>
        <w:ind w:left="180"/>
        <w:rPr>
          <w:sz w:val="20"/>
        </w:rPr>
      </w:pPr>
      <w:r>
        <w:rPr>
          <w:noProof/>
          <w:sz w:val="20"/>
        </w:rPr>
        <w:drawing>
          <wp:inline distT="0" distB="0" distL="0" distR="0" wp14:anchorId="4A00CBFB" wp14:editId="1B9E4862">
            <wp:extent cx="2492136" cy="1680591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136" cy="168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2AA4C" w14:textId="77777777" w:rsidR="001E0731" w:rsidRDefault="00000000">
      <w:pPr>
        <w:ind w:left="911"/>
        <w:rPr>
          <w:i/>
          <w:sz w:val="16"/>
        </w:rPr>
      </w:pPr>
      <w:r>
        <w:rPr>
          <w:i/>
          <w:sz w:val="16"/>
        </w:rPr>
        <w:t>Gambar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4.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Hydrostatic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test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deformasi</w:t>
      </w:r>
      <w:proofErr w:type="spellEnd"/>
    </w:p>
    <w:p w14:paraId="0F1C0512" w14:textId="77777777" w:rsidR="001E0731" w:rsidRDefault="00000000">
      <w:pPr>
        <w:spacing w:before="162"/>
        <w:ind w:left="143" w:right="138" w:firstLine="427"/>
        <w:jc w:val="both"/>
        <w:rPr>
          <w:sz w:val="20"/>
        </w:rPr>
      </w:pPr>
      <w:r>
        <w:rPr>
          <w:sz w:val="20"/>
        </w:rPr>
        <w:t xml:space="preserve">Hasil </w:t>
      </w:r>
      <w:proofErr w:type="spellStart"/>
      <w:r>
        <w:rPr>
          <w:sz w:val="20"/>
        </w:rPr>
        <w:t>pengujian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Hydrostatic test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outer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shell</w:t>
      </w:r>
      <w:r>
        <w:rPr>
          <w:i/>
          <w:spacing w:val="-9"/>
          <w:sz w:val="20"/>
        </w:rPr>
        <w:t xml:space="preserve"> </w:t>
      </w:r>
      <w:proofErr w:type="spellStart"/>
      <w:r>
        <w:rPr>
          <w:sz w:val="20"/>
        </w:rPr>
        <w:t>mendapatkan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tekanan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maksimum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sebesar</w:t>
      </w:r>
      <w:proofErr w:type="spellEnd"/>
      <w:r>
        <w:rPr>
          <w:sz w:val="20"/>
        </w:rPr>
        <w:t xml:space="preserve"> 78,36 MPa dan </w:t>
      </w:r>
      <w:proofErr w:type="spellStart"/>
      <w:r>
        <w:rPr>
          <w:sz w:val="20"/>
        </w:rPr>
        <w:t>deformasi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maksimum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sebesar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0,71126</w:t>
      </w:r>
      <w:r>
        <w:rPr>
          <w:spacing w:val="-2"/>
          <w:sz w:val="20"/>
        </w:rPr>
        <w:t xml:space="preserve"> </w:t>
      </w:r>
      <w:r>
        <w:rPr>
          <w:sz w:val="20"/>
        </w:rPr>
        <w:t>mm.</w:t>
      </w:r>
      <w:r>
        <w:rPr>
          <w:spacing w:val="-2"/>
          <w:sz w:val="20"/>
        </w:rPr>
        <w:t xml:space="preserve"> </w:t>
      </w:r>
      <w:r>
        <w:rPr>
          <w:sz w:val="20"/>
        </w:rPr>
        <w:t>Dari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pengujian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Hydrostatic test </w:t>
      </w:r>
      <w:proofErr w:type="spellStart"/>
      <w:r>
        <w:rPr>
          <w:sz w:val="20"/>
        </w:rPr>
        <w:t>tersebut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masih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tergolong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kreiteria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desain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outer shell </w:t>
      </w:r>
      <w:r>
        <w:rPr>
          <w:sz w:val="20"/>
        </w:rPr>
        <w:t xml:space="preserve">yang </w:t>
      </w:r>
      <w:proofErr w:type="spellStart"/>
      <w:r>
        <w:rPr>
          <w:sz w:val="20"/>
        </w:rPr>
        <w:t>aman</w:t>
      </w:r>
      <w:proofErr w:type="spellEnd"/>
      <w:r>
        <w:rPr>
          <w:sz w:val="20"/>
        </w:rPr>
        <w:t>.</w:t>
      </w:r>
    </w:p>
    <w:p w14:paraId="40FB46C0" w14:textId="77777777" w:rsidR="001E0731" w:rsidRDefault="001E0731">
      <w:pPr>
        <w:pStyle w:val="BodyText"/>
        <w:spacing w:before="1"/>
        <w:ind w:left="0"/>
      </w:pPr>
    </w:p>
    <w:p w14:paraId="02D60AF8" w14:textId="77777777" w:rsidR="001E0731" w:rsidRDefault="00000000">
      <w:pPr>
        <w:pStyle w:val="Heading3"/>
        <w:numPr>
          <w:ilvl w:val="0"/>
          <w:numId w:val="4"/>
        </w:numPr>
        <w:tabs>
          <w:tab w:val="left" w:pos="393"/>
        </w:tabs>
        <w:spacing w:before="1"/>
        <w:ind w:left="393" w:hanging="250"/>
        <w:jc w:val="both"/>
      </w:pPr>
      <w:r>
        <w:rPr>
          <w:spacing w:val="-2"/>
        </w:rPr>
        <w:t>KESIMPULAN</w:t>
      </w:r>
    </w:p>
    <w:p w14:paraId="686F900D" w14:textId="77777777" w:rsidR="001E0731" w:rsidRDefault="00000000">
      <w:pPr>
        <w:pStyle w:val="BodyText"/>
        <w:ind w:right="143" w:firstLine="283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dan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(Finite Element Method),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Outer Shell ISO Tank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6 mm</w:t>
      </w:r>
      <w:r>
        <w:rPr>
          <w:spacing w:val="6"/>
        </w:rPr>
        <w:t xml:space="preserve"> </w:t>
      </w:r>
      <w:r>
        <w:t>dan</w:t>
      </w:r>
      <w:r>
        <w:rPr>
          <w:spacing w:val="4"/>
        </w:rPr>
        <w:t xml:space="preserve"> </w:t>
      </w:r>
      <w:proofErr w:type="spellStart"/>
      <w:r>
        <w:t>penggunaan</w:t>
      </w:r>
      <w:proofErr w:type="spellEnd"/>
      <w:r>
        <w:rPr>
          <w:spacing w:val="6"/>
        </w:rPr>
        <w:t xml:space="preserve"> </w:t>
      </w:r>
      <w:r>
        <w:t>stiffener</w:t>
      </w:r>
      <w:r>
        <w:rPr>
          <w:spacing w:val="4"/>
        </w:rPr>
        <w:t xml:space="preserve"> </w:t>
      </w:r>
      <w:proofErr w:type="spellStart"/>
      <w:r>
        <w:t>profil</w:t>
      </w:r>
      <w:proofErr w:type="spellEnd"/>
      <w:r>
        <w:rPr>
          <w:spacing w:val="5"/>
        </w:rPr>
        <w:t xml:space="preserve"> </w:t>
      </w:r>
      <w:r>
        <w:t>L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berukuran</w:t>
      </w:r>
      <w:proofErr w:type="spellEnd"/>
    </w:p>
    <w:p w14:paraId="1AF63944" w14:textId="77777777" w:rsidR="001E0731" w:rsidRDefault="00000000">
      <w:pPr>
        <w:pStyle w:val="BodyText"/>
        <w:ind w:right="140"/>
        <w:jc w:val="both"/>
      </w:pPr>
      <w:r>
        <w:t xml:space="preserve">70 mm × 70 mm × 6 mm yang </w:t>
      </w:r>
      <w:proofErr w:type="spellStart"/>
      <w:r>
        <w:t>ditempatkan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834,62 mm </w:t>
      </w:r>
      <w:proofErr w:type="spellStart"/>
      <w:r>
        <w:t>antar</w:t>
      </w:r>
      <w:proofErr w:type="spellEnd"/>
      <w:r>
        <w:t xml:space="preserve"> stiffener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struktural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ASME Section VIII Div. 1. </w:t>
      </w:r>
      <w:proofErr w:type="spellStart"/>
      <w:r>
        <w:t>Pengujian</w:t>
      </w:r>
      <w:proofErr w:type="spellEnd"/>
      <w:r>
        <w:t xml:space="preserve"> hydrostatic pada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vakum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(1 atm)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Von Mises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78,36 MPa dan </w:t>
      </w:r>
      <w:proofErr w:type="spellStart"/>
      <w:r>
        <w:t>deformasi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0,71126 mm,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</w:t>
      </w:r>
      <w:r>
        <w:rPr>
          <w:spacing w:val="-1"/>
        </w:rPr>
        <w:t xml:space="preserve"> </w:t>
      </w:r>
      <w:proofErr w:type="spellStart"/>
      <w:r>
        <w:t>bawah</w:t>
      </w:r>
      <w:proofErr w:type="spellEnd"/>
      <w:r>
        <w:t xml:space="preserve"> batas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ijin</w:t>
      </w:r>
      <w:proofErr w:type="spellEnd"/>
      <w:r>
        <w:t xml:space="preserve"> material SA</w:t>
      </w:r>
      <w:r>
        <w:rPr>
          <w:spacing w:val="-3"/>
        </w:rPr>
        <w:t xml:space="preserve"> </w:t>
      </w:r>
      <w:r>
        <w:t>516</w:t>
      </w:r>
      <w:r>
        <w:rPr>
          <w:spacing w:val="-2"/>
        </w:rPr>
        <w:t xml:space="preserve"> </w:t>
      </w:r>
      <w:r>
        <w:t>Gr</w:t>
      </w:r>
      <w:r>
        <w:rPr>
          <w:spacing w:val="-2"/>
        </w:rPr>
        <w:t xml:space="preserve"> </w:t>
      </w:r>
      <w:r>
        <w:t>70.</w:t>
      </w:r>
      <w:r>
        <w:rPr>
          <w:spacing w:val="-2"/>
        </w:rPr>
        <w:t xml:space="preserve"> </w:t>
      </w:r>
      <w:r>
        <w:t xml:space="preserve">Hal </w:t>
      </w:r>
      <w:proofErr w:type="spellStart"/>
      <w:r>
        <w:t>ini</w:t>
      </w:r>
      <w:proofErr w:type="spellEnd"/>
      <w:r>
        <w:rPr>
          <w:spacing w:val="-1"/>
        </w:rP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menahan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deformasi</w:t>
      </w:r>
      <w:proofErr w:type="spellEnd"/>
      <w:r>
        <w:t xml:space="preserve"> yang </w:t>
      </w:r>
      <w:proofErr w:type="spellStart"/>
      <w:r>
        <w:rPr>
          <w:spacing w:val="-2"/>
        </w:rPr>
        <w:t>berlebihan</w:t>
      </w:r>
      <w:proofErr w:type="spellEnd"/>
      <w:r>
        <w:rPr>
          <w:spacing w:val="-2"/>
        </w:rPr>
        <w:t>.</w:t>
      </w:r>
    </w:p>
    <w:p w14:paraId="72FF9774" w14:textId="77777777" w:rsidR="001E0731" w:rsidRDefault="00000000">
      <w:pPr>
        <w:pStyle w:val="Heading3"/>
        <w:numPr>
          <w:ilvl w:val="0"/>
          <w:numId w:val="4"/>
        </w:numPr>
        <w:tabs>
          <w:tab w:val="left" w:pos="343"/>
        </w:tabs>
        <w:spacing w:before="206" w:line="240" w:lineRule="auto"/>
        <w:ind w:left="343" w:hanging="200"/>
        <w:jc w:val="both"/>
      </w:pPr>
      <w:r>
        <w:rPr>
          <w:spacing w:val="-2"/>
        </w:rPr>
        <w:t>PUSTAKA</w:t>
      </w:r>
    </w:p>
    <w:p w14:paraId="52622E5B" w14:textId="77777777" w:rsidR="001E0731" w:rsidRDefault="00000000">
      <w:pPr>
        <w:pStyle w:val="ListParagraph"/>
        <w:numPr>
          <w:ilvl w:val="0"/>
          <w:numId w:val="2"/>
        </w:numPr>
        <w:tabs>
          <w:tab w:val="left" w:pos="592"/>
          <w:tab w:val="left" w:pos="594"/>
        </w:tabs>
        <w:ind w:right="139"/>
        <w:jc w:val="both"/>
        <w:rPr>
          <w:i/>
          <w:sz w:val="20"/>
        </w:rPr>
      </w:pPr>
      <w:r>
        <w:rPr>
          <w:i/>
          <w:sz w:val="20"/>
        </w:rPr>
        <w:t xml:space="preserve">ASME, American Society of Mechanical Engineers. (2019) BPVC Section II - Materials - Part D - Properties - </w:t>
      </w:r>
      <w:r>
        <w:rPr>
          <w:i/>
          <w:spacing w:val="-2"/>
          <w:sz w:val="20"/>
        </w:rPr>
        <w:t>(Customary)</w:t>
      </w:r>
    </w:p>
    <w:p w14:paraId="1B994495" w14:textId="77777777" w:rsidR="001E0731" w:rsidRDefault="00000000">
      <w:pPr>
        <w:pStyle w:val="ListParagraph"/>
        <w:numPr>
          <w:ilvl w:val="0"/>
          <w:numId w:val="2"/>
        </w:numPr>
        <w:tabs>
          <w:tab w:val="left" w:pos="592"/>
          <w:tab w:val="left" w:pos="594"/>
        </w:tabs>
        <w:spacing w:before="122"/>
        <w:ind w:right="137"/>
        <w:jc w:val="both"/>
        <w:rPr>
          <w:i/>
          <w:sz w:val="20"/>
        </w:rPr>
      </w:pPr>
      <w:r>
        <w:rPr>
          <w:i/>
          <w:sz w:val="20"/>
        </w:rPr>
        <w:t>ASME, American Society of Mechanical Engineers. (2019) BPVC Section VIII-Division 1 - Rules for Construction of Pressure Vessels</w:t>
      </w:r>
    </w:p>
    <w:p w14:paraId="61E8D4B4" w14:textId="77777777" w:rsidR="001E0731" w:rsidRDefault="00000000">
      <w:pPr>
        <w:pStyle w:val="ListParagraph"/>
        <w:numPr>
          <w:ilvl w:val="0"/>
          <w:numId w:val="2"/>
        </w:numPr>
        <w:tabs>
          <w:tab w:val="left" w:pos="576"/>
          <w:tab w:val="left" w:pos="594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Freddy</w:t>
      </w:r>
      <w:r>
        <w:rPr>
          <w:spacing w:val="-3"/>
          <w:sz w:val="20"/>
        </w:rPr>
        <w:t xml:space="preserve"> </w:t>
      </w:r>
      <w:r>
        <w:rPr>
          <w:sz w:val="20"/>
        </w:rPr>
        <w:t>M,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Endarto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pacing w:val="-4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Rudias</w:t>
      </w:r>
      <w:r>
        <w:rPr>
          <w:spacing w:val="-5"/>
          <w:sz w:val="20"/>
        </w:rPr>
        <w:t xml:space="preserve"> </w:t>
      </w:r>
      <w:r>
        <w:rPr>
          <w:sz w:val="20"/>
        </w:rPr>
        <w:t>H,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(2022). Desain dan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Tanki ISO LNG </w:t>
      </w:r>
      <w:proofErr w:type="spellStart"/>
      <w:r>
        <w:rPr>
          <w:sz w:val="20"/>
        </w:rPr>
        <w:t>Kapasitas</w:t>
      </w:r>
      <w:proofErr w:type="spellEnd"/>
      <w:r>
        <w:rPr>
          <w:sz w:val="20"/>
        </w:rPr>
        <w:t xml:space="preserve"> 40 feet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Teknik Finite Element Analysis.</w:t>
      </w:r>
    </w:p>
    <w:p w14:paraId="3C34EFA8" w14:textId="77777777" w:rsidR="001E0731" w:rsidRDefault="00000000">
      <w:pPr>
        <w:tabs>
          <w:tab w:val="left" w:pos="2226"/>
          <w:tab w:val="left" w:pos="3877"/>
        </w:tabs>
        <w:spacing w:before="119"/>
        <w:ind w:left="594" w:right="138" w:hanging="452"/>
        <w:jc w:val="both"/>
        <w:rPr>
          <w:sz w:val="20"/>
        </w:rPr>
      </w:pPr>
      <w:r>
        <w:rPr>
          <w:sz w:val="20"/>
        </w:rPr>
        <w:t>[4</w:t>
      </w:r>
      <w:proofErr w:type="gramStart"/>
      <w:r>
        <w:rPr>
          <w:sz w:val="20"/>
        </w:rPr>
        <w:t>[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International</w:t>
      </w:r>
      <w:proofErr w:type="gramEnd"/>
      <w:r>
        <w:rPr>
          <w:sz w:val="20"/>
        </w:rPr>
        <w:tab/>
      </w:r>
      <w:r>
        <w:rPr>
          <w:spacing w:val="-2"/>
          <w:sz w:val="20"/>
        </w:rPr>
        <w:t>Organization</w:t>
      </w:r>
      <w:r>
        <w:rPr>
          <w:sz w:val="20"/>
        </w:rPr>
        <w:tab/>
      </w:r>
      <w:r>
        <w:rPr>
          <w:spacing w:val="-4"/>
          <w:sz w:val="20"/>
        </w:rPr>
        <w:t xml:space="preserve">for </w:t>
      </w:r>
      <w:r>
        <w:rPr>
          <w:sz w:val="20"/>
        </w:rPr>
        <w:t>Standardization.</w:t>
      </w:r>
      <w:r>
        <w:rPr>
          <w:spacing w:val="-11"/>
          <w:sz w:val="20"/>
        </w:rPr>
        <w:t xml:space="preserve"> </w:t>
      </w:r>
      <w:r>
        <w:rPr>
          <w:sz w:val="20"/>
        </w:rPr>
        <w:t>(1995).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ISO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1496-3: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Series 1 Freight Containers — Specification and Testing — Part 3: Tank Containers for Liquids, Gases and Pressurized Dry Bulk</w:t>
      </w:r>
      <w:r>
        <w:rPr>
          <w:sz w:val="20"/>
        </w:rPr>
        <w:t>. Geneva: ISO</w:t>
      </w:r>
    </w:p>
    <w:p w14:paraId="55DAD9F2" w14:textId="77777777" w:rsidR="001E0731" w:rsidRDefault="001E0731">
      <w:pPr>
        <w:jc w:val="both"/>
        <w:rPr>
          <w:sz w:val="20"/>
        </w:rPr>
        <w:sectPr w:rsidR="001E0731">
          <w:pgSz w:w="11910" w:h="16840"/>
          <w:pgMar w:top="1320" w:right="1559" w:bottom="280" w:left="1559" w:header="552" w:footer="0" w:gutter="0"/>
          <w:cols w:num="2" w:space="720" w:equalWidth="0">
            <w:col w:w="4154" w:space="381"/>
            <w:col w:w="4257"/>
          </w:cols>
        </w:sectPr>
      </w:pPr>
    </w:p>
    <w:p w14:paraId="47E7F18E" w14:textId="77777777" w:rsidR="001E0731" w:rsidRDefault="00000000">
      <w:pPr>
        <w:pStyle w:val="ListParagraph"/>
        <w:numPr>
          <w:ilvl w:val="0"/>
          <w:numId w:val="1"/>
        </w:numPr>
        <w:tabs>
          <w:tab w:val="left" w:pos="592"/>
          <w:tab w:val="left" w:pos="594"/>
          <w:tab w:val="left" w:pos="2226"/>
          <w:tab w:val="left" w:pos="3876"/>
        </w:tabs>
        <w:spacing w:before="80"/>
        <w:ind w:right="4674"/>
        <w:jc w:val="both"/>
        <w:rPr>
          <w:sz w:val="20"/>
        </w:rPr>
      </w:pPr>
      <w:r>
        <w:rPr>
          <w:spacing w:val="-2"/>
          <w:sz w:val="20"/>
        </w:rPr>
        <w:lastRenderedPageBreak/>
        <w:t>International</w:t>
      </w:r>
      <w:r>
        <w:rPr>
          <w:sz w:val="20"/>
        </w:rPr>
        <w:tab/>
      </w:r>
      <w:r>
        <w:rPr>
          <w:spacing w:val="-2"/>
          <w:sz w:val="20"/>
        </w:rPr>
        <w:t>Organization</w:t>
      </w:r>
      <w:r>
        <w:rPr>
          <w:sz w:val="20"/>
        </w:rPr>
        <w:tab/>
      </w:r>
      <w:r>
        <w:rPr>
          <w:spacing w:val="-4"/>
          <w:sz w:val="20"/>
        </w:rPr>
        <w:t xml:space="preserve">for </w:t>
      </w:r>
      <w:r>
        <w:rPr>
          <w:sz w:val="20"/>
        </w:rPr>
        <w:t xml:space="preserve">Standardization. (2020). </w:t>
      </w:r>
      <w:r>
        <w:rPr>
          <w:i/>
          <w:sz w:val="20"/>
        </w:rPr>
        <w:t xml:space="preserve">ISO 668: Series 1 Freight Containers — Classification, Dimensions and Ratings </w:t>
      </w:r>
      <w:r>
        <w:rPr>
          <w:sz w:val="20"/>
        </w:rPr>
        <w:t xml:space="preserve">(7th ed.). Geneva: </w:t>
      </w:r>
      <w:r>
        <w:rPr>
          <w:spacing w:val="-4"/>
          <w:sz w:val="20"/>
        </w:rPr>
        <w:t>ISO</w:t>
      </w:r>
    </w:p>
    <w:p w14:paraId="282AA9DB" w14:textId="77777777" w:rsidR="001E0731" w:rsidRDefault="00000000">
      <w:pPr>
        <w:pStyle w:val="ListParagraph"/>
        <w:numPr>
          <w:ilvl w:val="0"/>
          <w:numId w:val="1"/>
        </w:numPr>
        <w:tabs>
          <w:tab w:val="left" w:pos="555"/>
          <w:tab w:val="left" w:pos="594"/>
        </w:tabs>
        <w:spacing w:before="121"/>
        <w:ind w:right="4677"/>
        <w:jc w:val="both"/>
        <w:rPr>
          <w:sz w:val="20"/>
        </w:rPr>
      </w:pPr>
      <w:r>
        <w:rPr>
          <w:sz w:val="20"/>
        </w:rPr>
        <w:t>Megyesy, E. (2008). “Pressure Vessel Handbook</w:t>
      </w:r>
      <w:r>
        <w:rPr>
          <w:spacing w:val="-13"/>
          <w:sz w:val="20"/>
        </w:rPr>
        <w:t xml:space="preserve"> </w:t>
      </w:r>
      <w:r>
        <w:rPr>
          <w:sz w:val="20"/>
        </w:rPr>
        <w:t>(Fourteenth</w:t>
      </w:r>
      <w:r>
        <w:rPr>
          <w:spacing w:val="-12"/>
          <w:sz w:val="20"/>
        </w:rPr>
        <w:t xml:space="preserve"> </w:t>
      </w:r>
      <w:r>
        <w:rPr>
          <w:sz w:val="20"/>
        </w:rPr>
        <w:t>ed.)”.</w:t>
      </w:r>
      <w:r>
        <w:rPr>
          <w:spacing w:val="-13"/>
          <w:sz w:val="20"/>
        </w:rPr>
        <w:t xml:space="preserve"> </w:t>
      </w:r>
      <w:r>
        <w:rPr>
          <w:sz w:val="20"/>
        </w:rPr>
        <w:t>Oklahoma:</w:t>
      </w:r>
      <w:r>
        <w:rPr>
          <w:spacing w:val="-12"/>
          <w:sz w:val="20"/>
        </w:rPr>
        <w:t xml:space="preserve"> </w:t>
      </w:r>
      <w:r>
        <w:rPr>
          <w:sz w:val="20"/>
        </w:rPr>
        <w:t>PV Publishing, Inc.</w:t>
      </w:r>
    </w:p>
    <w:sectPr w:rsidR="001E0731">
      <w:pgSz w:w="11910" w:h="16840"/>
      <w:pgMar w:top="1320" w:right="1559" w:bottom="280" w:left="1559" w:header="5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51D7" w14:textId="77777777" w:rsidR="00C61B95" w:rsidRDefault="00C61B95">
      <w:r>
        <w:separator/>
      </w:r>
    </w:p>
  </w:endnote>
  <w:endnote w:type="continuationSeparator" w:id="0">
    <w:p w14:paraId="369FADE5" w14:textId="77777777" w:rsidR="00C61B95" w:rsidRDefault="00C6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91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083E11" w14:textId="3AAC5DFF" w:rsidR="008459AF" w:rsidRDefault="008459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EF92B5" w14:textId="77777777" w:rsidR="008459AF" w:rsidRDefault="00845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AB8A" w14:textId="77777777" w:rsidR="00C61B95" w:rsidRDefault="00C61B95">
      <w:r>
        <w:separator/>
      </w:r>
    </w:p>
  </w:footnote>
  <w:footnote w:type="continuationSeparator" w:id="0">
    <w:p w14:paraId="18457EAC" w14:textId="77777777" w:rsidR="00C61B95" w:rsidRDefault="00C6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2B2C" w14:textId="77777777" w:rsidR="001E0731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38C81C89" wp14:editId="6FFB8CA2">
              <wp:simplePos x="0" y="0"/>
              <wp:positionH relativeFrom="page">
                <wp:posOffset>1068120</wp:posOffset>
              </wp:positionH>
              <wp:positionV relativeFrom="page">
                <wp:posOffset>436847</wp:posOffset>
              </wp:positionV>
              <wp:extent cx="3564890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6E7B9" w14:textId="77777777" w:rsidR="001E0731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81C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84.1pt;margin-top:34.4pt;width:280.7pt;height:11.3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" filled="f" stroked="f">
              <v:textbox inset="0,0,0,0">
                <w:txbxContent>
                  <w:p w14:paraId="51F6E7B9" w14:textId="77777777" w:rsidR="001E0731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204F0D07" wp14:editId="13B387DC">
              <wp:simplePos x="0" y="0"/>
              <wp:positionH relativeFrom="page">
                <wp:posOffset>5641085</wp:posOffset>
              </wp:positionH>
              <wp:positionV relativeFrom="page">
                <wp:posOffset>440456</wp:posOffset>
              </wp:positionV>
              <wp:extent cx="96266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A4921" w14:textId="77777777" w:rsidR="001E0731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4F0D07" id="Textbox 2" o:spid="_x0000_s1029" type="#_x0000_t202" style="position:absolute;margin-left:444.2pt;margin-top:34.7pt;width:75.8pt;height:11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" filled="f" stroked="f">
              <v:textbox inset="0,0,0,0">
                <w:txbxContent>
                  <w:p w14:paraId="7D5A4921" w14:textId="77777777" w:rsidR="001E0731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EC5A" w14:textId="77777777" w:rsidR="001E0731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696FACE1" wp14:editId="7C482926">
              <wp:simplePos x="0" y="0"/>
              <wp:positionH relativeFrom="page">
                <wp:posOffset>1068120</wp:posOffset>
              </wp:positionH>
              <wp:positionV relativeFrom="page">
                <wp:posOffset>346931</wp:posOffset>
              </wp:positionV>
              <wp:extent cx="3564890" cy="1435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23C16" w14:textId="77777777" w:rsidR="001E0731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FACE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84.1pt;margin-top:27.3pt;width:280.7pt;height:11.3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" filled="f" stroked="f">
              <v:textbox inset="0,0,0,0">
                <w:txbxContent>
                  <w:p w14:paraId="23423C16" w14:textId="77777777" w:rsidR="001E0731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775F88D8" wp14:editId="2711B1FE">
              <wp:simplePos x="0" y="0"/>
              <wp:positionH relativeFrom="page">
                <wp:posOffset>5641085</wp:posOffset>
              </wp:positionH>
              <wp:positionV relativeFrom="page">
                <wp:posOffset>350540</wp:posOffset>
              </wp:positionV>
              <wp:extent cx="962660" cy="1397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A3C8C" w14:textId="77777777" w:rsidR="001E0731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5F88D8" id="Textbox 14" o:spid="_x0000_s1031" type="#_x0000_t202" style="position:absolute;margin-left:444.2pt;margin-top:27.6pt;width:75.8pt;height:11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" filled="f" stroked="f">
              <v:textbox inset="0,0,0,0">
                <w:txbxContent>
                  <w:p w14:paraId="2D3A3C8C" w14:textId="77777777" w:rsidR="001E0731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4D78"/>
    <w:multiLevelType w:val="hybridMultilevel"/>
    <w:tmpl w:val="8D62618A"/>
    <w:lvl w:ilvl="0" w:tplc="41B88BB2">
      <w:start w:val="5"/>
      <w:numFmt w:val="decimal"/>
      <w:lvlText w:val="[%1]"/>
      <w:lvlJc w:val="left"/>
      <w:pPr>
        <w:ind w:left="594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DD4E024">
      <w:numFmt w:val="bullet"/>
      <w:lvlText w:val="•"/>
      <w:lvlJc w:val="left"/>
      <w:pPr>
        <w:ind w:left="1418" w:hanging="452"/>
      </w:pPr>
      <w:rPr>
        <w:rFonts w:hint="default"/>
        <w:lang w:val="en-US" w:eastAsia="en-US" w:bidi="ar-SA"/>
      </w:rPr>
    </w:lvl>
    <w:lvl w:ilvl="2" w:tplc="489042F8">
      <w:numFmt w:val="bullet"/>
      <w:lvlText w:val="•"/>
      <w:lvlJc w:val="left"/>
      <w:pPr>
        <w:ind w:left="2237" w:hanging="452"/>
      </w:pPr>
      <w:rPr>
        <w:rFonts w:hint="default"/>
        <w:lang w:val="en-US" w:eastAsia="en-US" w:bidi="ar-SA"/>
      </w:rPr>
    </w:lvl>
    <w:lvl w:ilvl="3" w:tplc="7C286F84">
      <w:numFmt w:val="bullet"/>
      <w:lvlText w:val="•"/>
      <w:lvlJc w:val="left"/>
      <w:pPr>
        <w:ind w:left="3056" w:hanging="452"/>
      </w:pPr>
      <w:rPr>
        <w:rFonts w:hint="default"/>
        <w:lang w:val="en-US" w:eastAsia="en-US" w:bidi="ar-SA"/>
      </w:rPr>
    </w:lvl>
    <w:lvl w:ilvl="4" w:tplc="8D02FA70">
      <w:numFmt w:val="bullet"/>
      <w:lvlText w:val="•"/>
      <w:lvlJc w:val="left"/>
      <w:pPr>
        <w:ind w:left="3875" w:hanging="452"/>
      </w:pPr>
      <w:rPr>
        <w:rFonts w:hint="default"/>
        <w:lang w:val="en-US" w:eastAsia="en-US" w:bidi="ar-SA"/>
      </w:rPr>
    </w:lvl>
    <w:lvl w:ilvl="5" w:tplc="5A361E06">
      <w:numFmt w:val="bullet"/>
      <w:lvlText w:val="•"/>
      <w:lvlJc w:val="left"/>
      <w:pPr>
        <w:ind w:left="4694" w:hanging="452"/>
      </w:pPr>
      <w:rPr>
        <w:rFonts w:hint="default"/>
        <w:lang w:val="en-US" w:eastAsia="en-US" w:bidi="ar-SA"/>
      </w:rPr>
    </w:lvl>
    <w:lvl w:ilvl="6" w:tplc="193A1F86">
      <w:numFmt w:val="bullet"/>
      <w:lvlText w:val="•"/>
      <w:lvlJc w:val="left"/>
      <w:pPr>
        <w:ind w:left="5513" w:hanging="452"/>
      </w:pPr>
      <w:rPr>
        <w:rFonts w:hint="default"/>
        <w:lang w:val="en-US" w:eastAsia="en-US" w:bidi="ar-SA"/>
      </w:rPr>
    </w:lvl>
    <w:lvl w:ilvl="7" w:tplc="C30A0290">
      <w:numFmt w:val="bullet"/>
      <w:lvlText w:val="•"/>
      <w:lvlJc w:val="left"/>
      <w:pPr>
        <w:ind w:left="6331" w:hanging="452"/>
      </w:pPr>
      <w:rPr>
        <w:rFonts w:hint="default"/>
        <w:lang w:val="en-US" w:eastAsia="en-US" w:bidi="ar-SA"/>
      </w:rPr>
    </w:lvl>
    <w:lvl w:ilvl="8" w:tplc="BC32450C">
      <w:numFmt w:val="bullet"/>
      <w:lvlText w:val="•"/>
      <w:lvlJc w:val="left"/>
      <w:pPr>
        <w:ind w:left="7150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2D9F75B0"/>
    <w:multiLevelType w:val="multilevel"/>
    <w:tmpl w:val="8A14A318"/>
    <w:lvl w:ilvl="0">
      <w:start w:val="1"/>
      <w:numFmt w:val="decimal"/>
      <w:lvlText w:val="%1."/>
      <w:lvlJc w:val="left"/>
      <w:pPr>
        <w:ind w:left="394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5" w:hanging="4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●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22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8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46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163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4E1F357C"/>
    <w:multiLevelType w:val="hybridMultilevel"/>
    <w:tmpl w:val="0CA8D936"/>
    <w:lvl w:ilvl="0" w:tplc="9524326E">
      <w:numFmt w:val="bullet"/>
      <w:lvlText w:val="●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BE251E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780A7582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3" w:tplc="789EC766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4" w:tplc="5072BF0A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5" w:tplc="94AAB6A6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6" w:tplc="6F9AE98A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1B0A8D62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8" w:tplc="5B8EDE8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83259DE"/>
    <w:multiLevelType w:val="hybridMultilevel"/>
    <w:tmpl w:val="A3301202"/>
    <w:lvl w:ilvl="0" w:tplc="25FCB460">
      <w:start w:val="1"/>
      <w:numFmt w:val="decimal"/>
      <w:lvlText w:val="[%1]"/>
      <w:lvlJc w:val="left"/>
      <w:pPr>
        <w:ind w:left="594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0001A76">
      <w:numFmt w:val="bullet"/>
      <w:lvlText w:val="•"/>
      <w:lvlJc w:val="left"/>
      <w:pPr>
        <w:ind w:left="965" w:hanging="452"/>
      </w:pPr>
      <w:rPr>
        <w:rFonts w:hint="default"/>
        <w:lang w:val="en-US" w:eastAsia="en-US" w:bidi="ar-SA"/>
      </w:rPr>
    </w:lvl>
    <w:lvl w:ilvl="2" w:tplc="85741516">
      <w:numFmt w:val="bullet"/>
      <w:lvlText w:val="•"/>
      <w:lvlJc w:val="left"/>
      <w:pPr>
        <w:ind w:left="1330" w:hanging="452"/>
      </w:pPr>
      <w:rPr>
        <w:rFonts w:hint="default"/>
        <w:lang w:val="en-US" w:eastAsia="en-US" w:bidi="ar-SA"/>
      </w:rPr>
    </w:lvl>
    <w:lvl w:ilvl="3" w:tplc="5922C8C4">
      <w:numFmt w:val="bullet"/>
      <w:lvlText w:val="•"/>
      <w:lvlJc w:val="left"/>
      <w:pPr>
        <w:ind w:left="1696" w:hanging="452"/>
      </w:pPr>
      <w:rPr>
        <w:rFonts w:hint="default"/>
        <w:lang w:val="en-US" w:eastAsia="en-US" w:bidi="ar-SA"/>
      </w:rPr>
    </w:lvl>
    <w:lvl w:ilvl="4" w:tplc="B544A91C">
      <w:numFmt w:val="bullet"/>
      <w:lvlText w:val="•"/>
      <w:lvlJc w:val="left"/>
      <w:pPr>
        <w:ind w:left="2061" w:hanging="452"/>
      </w:pPr>
      <w:rPr>
        <w:rFonts w:hint="default"/>
        <w:lang w:val="en-US" w:eastAsia="en-US" w:bidi="ar-SA"/>
      </w:rPr>
    </w:lvl>
    <w:lvl w:ilvl="5" w:tplc="30B269FE">
      <w:numFmt w:val="bullet"/>
      <w:lvlText w:val="•"/>
      <w:lvlJc w:val="left"/>
      <w:pPr>
        <w:ind w:left="2426" w:hanging="452"/>
      </w:pPr>
      <w:rPr>
        <w:rFonts w:hint="default"/>
        <w:lang w:val="en-US" w:eastAsia="en-US" w:bidi="ar-SA"/>
      </w:rPr>
    </w:lvl>
    <w:lvl w:ilvl="6" w:tplc="BDC23E54">
      <w:numFmt w:val="bullet"/>
      <w:lvlText w:val="•"/>
      <w:lvlJc w:val="left"/>
      <w:pPr>
        <w:ind w:left="2792" w:hanging="452"/>
      </w:pPr>
      <w:rPr>
        <w:rFonts w:hint="default"/>
        <w:lang w:val="en-US" w:eastAsia="en-US" w:bidi="ar-SA"/>
      </w:rPr>
    </w:lvl>
    <w:lvl w:ilvl="7" w:tplc="A088089A">
      <w:numFmt w:val="bullet"/>
      <w:lvlText w:val="•"/>
      <w:lvlJc w:val="left"/>
      <w:pPr>
        <w:ind w:left="3157" w:hanging="452"/>
      </w:pPr>
      <w:rPr>
        <w:rFonts w:hint="default"/>
        <w:lang w:val="en-US" w:eastAsia="en-US" w:bidi="ar-SA"/>
      </w:rPr>
    </w:lvl>
    <w:lvl w:ilvl="8" w:tplc="79F2D1E6">
      <w:numFmt w:val="bullet"/>
      <w:lvlText w:val="•"/>
      <w:lvlJc w:val="left"/>
      <w:pPr>
        <w:ind w:left="3523" w:hanging="452"/>
      </w:pPr>
      <w:rPr>
        <w:rFonts w:hint="default"/>
        <w:lang w:val="en-US" w:eastAsia="en-US" w:bidi="ar-SA"/>
      </w:rPr>
    </w:lvl>
  </w:abstractNum>
  <w:num w:numId="1" w16cid:durableId="159777262">
    <w:abstractNumId w:val="0"/>
  </w:num>
  <w:num w:numId="2" w16cid:durableId="780614290">
    <w:abstractNumId w:val="3"/>
  </w:num>
  <w:num w:numId="3" w16cid:durableId="888682893">
    <w:abstractNumId w:val="2"/>
  </w:num>
  <w:num w:numId="4" w16cid:durableId="49414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0731"/>
    <w:rsid w:val="001E0731"/>
    <w:rsid w:val="008459AF"/>
    <w:rsid w:val="00C61B95"/>
    <w:rsid w:val="00E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E394"/>
  <w15:docId w15:val="{0DD66D2F-24C1-4CB8-885A-83A022DB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1"/>
      <w:ind w:left="181" w:right="18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"/>
      <w:ind w:left="143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line="229" w:lineRule="exact"/>
      <w:ind w:left="393" w:hanging="250"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544" w:hanging="401"/>
      <w:jc w:val="both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25" w:hanging="282"/>
    </w:pPr>
  </w:style>
  <w:style w:type="paragraph" w:customStyle="1" w:styleId="TableParagraph">
    <w:name w:val="Table Paragraph"/>
    <w:basedOn w:val="Normal"/>
    <w:uiPriority w:val="1"/>
    <w:qFormat/>
    <w:pPr>
      <w:spacing w:line="160" w:lineRule="exact"/>
    </w:pPr>
  </w:style>
  <w:style w:type="paragraph" w:styleId="Header">
    <w:name w:val="header"/>
    <w:basedOn w:val="Normal"/>
    <w:link w:val="HeaderChar"/>
    <w:uiPriority w:val="99"/>
    <w:unhideWhenUsed/>
    <w:rsid w:val="008459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9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59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9A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itawardani@ppns.ac.id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yaifuddiyusuf23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yambodo@ppns.ac.id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1608</Words>
  <Characters>9167</Characters>
  <Application>Microsoft Office Word</Application>
  <DocSecurity>0</DocSecurity>
  <Lines>76</Lines>
  <Paragraphs>21</Paragraphs>
  <ScaleCrop>false</ScaleCrop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Syaifuddin Yusuf</dc:creator>
  <cp:lastModifiedBy>ayu lestari</cp:lastModifiedBy>
  <cp:revision>2</cp:revision>
  <dcterms:created xsi:type="dcterms:W3CDTF">2026-05-08T14:50:00Z</dcterms:created>
  <dcterms:modified xsi:type="dcterms:W3CDTF">2026-05-08T14:50:00Z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2025-12-10T00:00:00Z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Word 2021</vt:lpwstr>
  </property>
</Properties>
</file>